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13" w:rsidRPr="004320D8" w:rsidRDefault="00A42B85" w:rsidP="00A42B85">
      <w:pPr>
        <w:spacing w:before="240" w:after="240" w:line="240" w:lineRule="auto"/>
        <w:ind w:firstLine="567"/>
        <w:jc w:val="center"/>
        <w:rPr>
          <w:rFonts w:ascii="Times New Roman" w:hAnsi="Times New Roman" w:cs="Times New Roman"/>
          <w:b/>
          <w:caps/>
          <w:spacing w:val="20"/>
          <w:sz w:val="28"/>
          <w:szCs w:val="28"/>
        </w:rPr>
      </w:pPr>
      <w:bookmarkStart w:id="0" w:name="_GoBack"/>
      <w:bookmarkEnd w:id="0"/>
      <w:r w:rsidRPr="004320D8">
        <w:rPr>
          <w:rFonts w:ascii="Times New Roman" w:hAnsi="Times New Roman" w:cs="Times New Roman"/>
          <w:b/>
          <w:caps/>
          <w:spacing w:val="20"/>
          <w:sz w:val="28"/>
          <w:szCs w:val="28"/>
        </w:rPr>
        <w:t>Идеологическая нейтральность институтов конституционного дизайна</w:t>
      </w:r>
    </w:p>
    <w:p w:rsidR="00A42B85" w:rsidRPr="004320D8" w:rsidRDefault="00A42B85" w:rsidP="00A42B85">
      <w:pPr>
        <w:spacing w:before="240" w:after="0" w:line="240" w:lineRule="auto"/>
        <w:ind w:right="-953" w:firstLine="567"/>
        <w:rPr>
          <w:rFonts w:ascii="Times New Roman" w:hAnsi="Times New Roman" w:cs="Times New Roman"/>
          <w:b/>
          <w:sz w:val="24"/>
          <w:szCs w:val="24"/>
        </w:rPr>
      </w:pPr>
      <w:r w:rsidRPr="004320D8">
        <w:rPr>
          <w:rFonts w:ascii="Times New Roman" w:hAnsi="Times New Roman" w:cs="Times New Roman"/>
          <w:b/>
          <w:sz w:val="24"/>
          <w:szCs w:val="24"/>
        </w:rPr>
        <w:t>© 2016 г. Степанов Д.И.</w:t>
      </w:r>
      <w:r w:rsidRPr="004320D8">
        <w:rPr>
          <w:rStyle w:val="a7"/>
          <w:rFonts w:ascii="Times New Roman" w:hAnsi="Times New Roman" w:cs="Times New Roman"/>
          <w:sz w:val="24"/>
          <w:szCs w:val="24"/>
        </w:rPr>
        <w:footnoteReference w:customMarkFollows="1" w:id="1"/>
        <w:sym w:font="Symbol" w:char="F02A"/>
      </w:r>
    </w:p>
    <w:p w:rsidR="00A42B85" w:rsidRPr="004320D8" w:rsidRDefault="00A42B85" w:rsidP="00A42B85">
      <w:pPr>
        <w:spacing w:after="0" w:line="240" w:lineRule="auto"/>
        <w:ind w:right="-953" w:firstLine="567"/>
        <w:rPr>
          <w:rFonts w:ascii="Times New Roman" w:hAnsi="Times New Roman" w:cs="Times New Roman"/>
          <w:b/>
          <w:sz w:val="24"/>
          <w:szCs w:val="24"/>
        </w:rPr>
      </w:pPr>
      <w:r w:rsidRPr="004320D8">
        <w:rPr>
          <w:rFonts w:ascii="Times New Roman" w:hAnsi="Times New Roman" w:cs="Times New Roman"/>
          <w:b/>
          <w:sz w:val="24"/>
          <w:szCs w:val="24"/>
        </w:rPr>
        <w:t>Все права защищены.</w:t>
      </w:r>
    </w:p>
    <w:p w:rsidR="00A42B85" w:rsidRPr="00894D7C" w:rsidRDefault="00A42B85" w:rsidP="00A42B85">
      <w:pPr>
        <w:spacing w:after="240" w:line="240" w:lineRule="auto"/>
        <w:ind w:right="-953" w:firstLine="567"/>
        <w:rPr>
          <w:rFonts w:ascii="Times New Roman" w:hAnsi="Times New Roman" w:cs="Times New Roman"/>
          <w:b/>
          <w:sz w:val="24"/>
          <w:szCs w:val="24"/>
        </w:rPr>
      </w:pPr>
      <w:r w:rsidRPr="004320D8">
        <w:rPr>
          <w:rFonts w:ascii="Times New Roman" w:hAnsi="Times New Roman" w:cs="Times New Roman"/>
          <w:b/>
          <w:sz w:val="24"/>
          <w:szCs w:val="24"/>
        </w:rPr>
        <w:t>Готовится к опубликованию в Журнале СКО в 2016 г.</w:t>
      </w:r>
    </w:p>
    <w:p w:rsidR="009150C6" w:rsidRPr="00894D7C" w:rsidRDefault="009150C6" w:rsidP="00A42B85">
      <w:pPr>
        <w:spacing w:before="240" w:after="240" w:line="240" w:lineRule="auto"/>
        <w:ind w:firstLine="567"/>
        <w:jc w:val="both"/>
        <w:rPr>
          <w:rFonts w:ascii="Times New Roman" w:hAnsi="Times New Roman" w:cs="Times New Roman"/>
          <w:i/>
          <w:sz w:val="24"/>
          <w:szCs w:val="24"/>
        </w:rPr>
      </w:pPr>
    </w:p>
    <w:p w:rsidR="009A6E49" w:rsidRDefault="009E2718" w:rsidP="00A42B85">
      <w:pPr>
        <w:spacing w:before="240" w:after="24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Утверждение, что </w:t>
      </w:r>
      <w:r w:rsidRPr="009E2718">
        <w:rPr>
          <w:rFonts w:ascii="Times New Roman" w:hAnsi="Times New Roman" w:cs="Times New Roman"/>
          <w:i/>
          <w:sz w:val="24"/>
          <w:szCs w:val="24"/>
        </w:rPr>
        <w:t>конституционное право</w:t>
      </w:r>
      <w:r>
        <w:rPr>
          <w:rFonts w:ascii="Times New Roman" w:hAnsi="Times New Roman" w:cs="Times New Roman"/>
          <w:i/>
          <w:sz w:val="24"/>
          <w:szCs w:val="24"/>
        </w:rPr>
        <w:t xml:space="preserve"> в основе своем</w:t>
      </w:r>
      <w:r w:rsidRPr="009E2718">
        <w:rPr>
          <w:rFonts w:ascii="Times New Roman" w:hAnsi="Times New Roman" w:cs="Times New Roman"/>
          <w:i/>
          <w:sz w:val="24"/>
          <w:szCs w:val="24"/>
        </w:rPr>
        <w:t xml:space="preserve"> аполитично и лишено идеологической окраски, в общем, лукаво, однако и обратное допущение, что всё в конституционном праве идеологизированно</w:t>
      </w:r>
      <w:r>
        <w:rPr>
          <w:rFonts w:ascii="Times New Roman" w:hAnsi="Times New Roman" w:cs="Times New Roman"/>
          <w:i/>
          <w:sz w:val="24"/>
          <w:szCs w:val="24"/>
        </w:rPr>
        <w:t xml:space="preserve"> либо сводится к текущему политическому процессу</w:t>
      </w:r>
      <w:r w:rsidRPr="009E2718">
        <w:rPr>
          <w:rFonts w:ascii="Times New Roman" w:hAnsi="Times New Roman" w:cs="Times New Roman"/>
          <w:i/>
          <w:sz w:val="24"/>
          <w:szCs w:val="24"/>
        </w:rPr>
        <w:t xml:space="preserve">, также далеко от истины. Нюансированное рассмотрение подобной проблематики показывает, что в рамках конституционного права есть сравнительно более политизированные блоки, а есть вопросы, которые, в общем, нечувствительны к отдельным идеологиям. </w:t>
      </w:r>
      <w:r>
        <w:rPr>
          <w:rFonts w:ascii="Times New Roman" w:hAnsi="Times New Roman" w:cs="Times New Roman"/>
          <w:i/>
          <w:sz w:val="24"/>
          <w:szCs w:val="24"/>
        </w:rPr>
        <w:t>В статье выделяются три блока проблем конституционного дизайна в широком смысле слова, включая права человека, принципы государственного устройства и</w:t>
      </w:r>
      <w:r w:rsidR="00F222B4">
        <w:rPr>
          <w:rFonts w:ascii="Times New Roman" w:hAnsi="Times New Roman" w:cs="Times New Roman"/>
          <w:i/>
          <w:sz w:val="24"/>
          <w:szCs w:val="24"/>
        </w:rPr>
        <w:t xml:space="preserve"> отдельные институты государства, а</w:t>
      </w:r>
      <w:r>
        <w:rPr>
          <w:rFonts w:ascii="Times New Roman" w:hAnsi="Times New Roman" w:cs="Times New Roman"/>
          <w:i/>
          <w:sz w:val="24"/>
          <w:szCs w:val="24"/>
        </w:rPr>
        <w:t xml:space="preserve"> далее показывается, что каждый из этих блоков имеет разную идеологическую напряженность. Наиболее идеологически нейтральными, по мысли автора, являются отдельные институты государственного устройства</w:t>
      </w:r>
      <w:r w:rsidR="009A6E49">
        <w:rPr>
          <w:rFonts w:ascii="Times New Roman" w:hAnsi="Times New Roman" w:cs="Times New Roman"/>
          <w:i/>
          <w:sz w:val="24"/>
          <w:szCs w:val="24"/>
        </w:rPr>
        <w:t>. Однако такая идеологическая нейтральность наблюдается в рамках лишь одного политического спектра, по всем прочим политическим и идеологическим срезам даже эти институты могут показывать зависимость от идеологии. Напротив, самыми идеологизированными вопросами конституционного права оказываются права человека – они всецело зависят от доминирующей идеологии, а потому подвержены влиянию политического процесса.</w:t>
      </w:r>
    </w:p>
    <w:p w:rsidR="00A42B85" w:rsidRPr="00894D7C" w:rsidRDefault="00A42B85" w:rsidP="00A42B85">
      <w:pPr>
        <w:spacing w:before="240" w:after="240" w:line="240" w:lineRule="auto"/>
        <w:ind w:firstLine="567"/>
        <w:jc w:val="both"/>
        <w:rPr>
          <w:rFonts w:ascii="Times New Roman" w:hAnsi="Times New Roman" w:cs="Times New Roman"/>
          <w:i/>
          <w:sz w:val="24"/>
          <w:szCs w:val="24"/>
        </w:rPr>
      </w:pPr>
      <w:r w:rsidRPr="004320D8">
        <w:rPr>
          <w:rFonts w:ascii="Times New Roman" w:hAnsi="Times New Roman" w:cs="Times New Roman"/>
          <w:i/>
          <w:sz w:val="24"/>
          <w:szCs w:val="24"/>
        </w:rPr>
        <w:t>Ключевые</w:t>
      </w:r>
      <w:r w:rsidRPr="009A6E49">
        <w:rPr>
          <w:rFonts w:ascii="Times New Roman" w:hAnsi="Times New Roman" w:cs="Times New Roman"/>
          <w:i/>
          <w:sz w:val="24"/>
          <w:szCs w:val="24"/>
        </w:rPr>
        <w:t xml:space="preserve"> </w:t>
      </w:r>
      <w:r w:rsidRPr="004320D8">
        <w:rPr>
          <w:rFonts w:ascii="Times New Roman" w:hAnsi="Times New Roman" w:cs="Times New Roman"/>
          <w:i/>
          <w:sz w:val="24"/>
          <w:szCs w:val="24"/>
        </w:rPr>
        <w:t>слова</w:t>
      </w:r>
      <w:r w:rsidRPr="009A6E49">
        <w:rPr>
          <w:rFonts w:ascii="Times New Roman" w:hAnsi="Times New Roman" w:cs="Times New Roman"/>
          <w:i/>
          <w:sz w:val="24"/>
          <w:szCs w:val="24"/>
        </w:rPr>
        <w:t>:</w:t>
      </w:r>
      <w:r w:rsidR="009A6E49">
        <w:rPr>
          <w:rFonts w:ascii="Times New Roman" w:hAnsi="Times New Roman" w:cs="Times New Roman"/>
          <w:i/>
          <w:sz w:val="24"/>
          <w:szCs w:val="24"/>
        </w:rPr>
        <w:t xml:space="preserve"> конституционный дизайн, идеология, политический процесс, форма правления, модель кабинета, инклюзивность, демократизация</w:t>
      </w:r>
    </w:p>
    <w:p w:rsidR="00A42B85" w:rsidRPr="004320D8" w:rsidRDefault="009A6E49" w:rsidP="00A42B85">
      <w:pPr>
        <w:spacing w:before="240" w:after="240" w:line="240" w:lineRule="auto"/>
        <w:ind w:firstLine="567"/>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This paper </w:t>
      </w:r>
      <w:r w:rsidR="00A42B85" w:rsidRPr="004320D8">
        <w:rPr>
          <w:rFonts w:ascii="Times New Roman" w:hAnsi="Times New Roman" w:cs="Times New Roman"/>
          <w:i/>
          <w:sz w:val="24"/>
          <w:szCs w:val="24"/>
          <w:lang w:val="en-US"/>
        </w:rPr>
        <w:t xml:space="preserve">provides </w:t>
      </w:r>
      <w:r>
        <w:rPr>
          <w:rFonts w:ascii="Times New Roman" w:hAnsi="Times New Roman" w:cs="Times New Roman"/>
          <w:i/>
          <w:sz w:val="24"/>
          <w:szCs w:val="24"/>
          <w:lang w:val="en-US"/>
        </w:rPr>
        <w:t>nuanced overview how ideologies may affect current discourse and through the discourse how they tend to create constraints to basic institutions of constitutional design. The author distinguishes three sets of constitutional law issues vulnerable to ideologies: human rights, core fundamental principles outlined in any given consti</w:t>
      </w:r>
      <w:r w:rsidR="00C5157B">
        <w:rPr>
          <w:rFonts w:ascii="Times New Roman" w:hAnsi="Times New Roman" w:cs="Times New Roman"/>
          <w:i/>
          <w:sz w:val="24"/>
          <w:szCs w:val="24"/>
          <w:lang w:val="en-US"/>
        </w:rPr>
        <w:t xml:space="preserve">tution </w:t>
      </w:r>
      <w:r>
        <w:rPr>
          <w:rFonts w:ascii="Times New Roman" w:hAnsi="Times New Roman" w:cs="Times New Roman"/>
          <w:i/>
          <w:sz w:val="24"/>
          <w:szCs w:val="24"/>
          <w:lang w:val="en-US"/>
        </w:rPr>
        <w:t xml:space="preserve">which </w:t>
      </w:r>
      <w:r w:rsidR="004E46F6">
        <w:rPr>
          <w:rFonts w:ascii="Times New Roman" w:hAnsi="Times New Roman" w:cs="Times New Roman"/>
          <w:i/>
          <w:sz w:val="24"/>
          <w:szCs w:val="24"/>
          <w:lang w:val="en-US"/>
        </w:rPr>
        <w:t xml:space="preserve">establish </w:t>
      </w:r>
      <w:r w:rsidR="005A27A0">
        <w:rPr>
          <w:rFonts w:ascii="Times New Roman" w:hAnsi="Times New Roman" w:cs="Times New Roman"/>
          <w:i/>
          <w:sz w:val="24"/>
          <w:szCs w:val="24"/>
          <w:lang w:val="en-US"/>
        </w:rPr>
        <w:t xml:space="preserve">basics of </w:t>
      </w:r>
      <w:r w:rsidR="00C5157B">
        <w:rPr>
          <w:rFonts w:ascii="Times New Roman" w:hAnsi="Times New Roman" w:cs="Times New Roman"/>
          <w:i/>
          <w:sz w:val="24"/>
          <w:szCs w:val="24"/>
          <w:lang w:val="en-US"/>
        </w:rPr>
        <w:t>particular stat</w:t>
      </w:r>
      <w:r w:rsidR="004E46F6">
        <w:rPr>
          <w:rFonts w:ascii="Times New Roman" w:hAnsi="Times New Roman" w:cs="Times New Roman"/>
          <w:i/>
          <w:sz w:val="24"/>
          <w:szCs w:val="24"/>
          <w:lang w:val="en-US"/>
        </w:rPr>
        <w:t>e</w:t>
      </w:r>
      <w:r w:rsidR="00C5157B">
        <w:rPr>
          <w:rFonts w:ascii="Times New Roman" w:hAnsi="Times New Roman" w:cs="Times New Roman"/>
          <w:i/>
          <w:sz w:val="24"/>
          <w:szCs w:val="24"/>
          <w:lang w:val="en-US"/>
        </w:rPr>
        <w:t xml:space="preserve">, and specific institutions of constitutional design. The block mostly affected by any ideology is the human rights, the least – particular institutions of constitutional design. However even if specific provisions of constitutional design are immune to ideology in the sense of left – right ideological spectrum, they cannot be remain ideology neutral on other </w:t>
      </w:r>
      <w:r w:rsidR="001E4421">
        <w:rPr>
          <w:rFonts w:ascii="Times New Roman" w:hAnsi="Times New Roman" w:cs="Times New Roman"/>
          <w:i/>
          <w:sz w:val="24"/>
          <w:szCs w:val="24"/>
          <w:lang w:val="en-US"/>
        </w:rPr>
        <w:t>dimensions</w:t>
      </w:r>
      <w:r w:rsidR="00C5157B">
        <w:rPr>
          <w:rFonts w:ascii="Times New Roman" w:hAnsi="Times New Roman" w:cs="Times New Roman"/>
          <w:i/>
          <w:sz w:val="24"/>
          <w:szCs w:val="24"/>
          <w:lang w:val="en-US"/>
        </w:rPr>
        <w:t xml:space="preserve">, including the libertarian – authoritarian spectrum. </w:t>
      </w:r>
      <w:r w:rsidR="005A27A0">
        <w:rPr>
          <w:rFonts w:ascii="Times New Roman" w:hAnsi="Times New Roman" w:cs="Times New Roman"/>
          <w:i/>
          <w:sz w:val="24"/>
          <w:szCs w:val="24"/>
          <w:lang w:val="en-US"/>
        </w:rPr>
        <w:t xml:space="preserve">Therefore ideological neutrality of constitutional design is more complex and complicated problem when it comes to different ideology continuums. </w:t>
      </w:r>
    </w:p>
    <w:p w:rsidR="00A42B85" w:rsidRPr="00685185" w:rsidRDefault="00A42B85" w:rsidP="00A42B85">
      <w:pPr>
        <w:spacing w:before="240" w:after="240" w:line="240" w:lineRule="auto"/>
        <w:ind w:firstLine="567"/>
        <w:jc w:val="both"/>
        <w:rPr>
          <w:rFonts w:ascii="Times New Roman" w:hAnsi="Times New Roman" w:cs="Times New Roman"/>
          <w:i/>
          <w:sz w:val="24"/>
          <w:szCs w:val="24"/>
          <w:lang w:val="en-US"/>
        </w:rPr>
      </w:pPr>
      <w:r w:rsidRPr="004320D8">
        <w:rPr>
          <w:rFonts w:ascii="Times New Roman" w:hAnsi="Times New Roman" w:cs="Times New Roman"/>
          <w:i/>
          <w:sz w:val="24"/>
          <w:szCs w:val="24"/>
          <w:lang w:val="en-US"/>
        </w:rPr>
        <w:t>Key</w:t>
      </w:r>
      <w:r w:rsidRPr="00685185">
        <w:rPr>
          <w:rFonts w:ascii="Times New Roman" w:hAnsi="Times New Roman" w:cs="Times New Roman"/>
          <w:i/>
          <w:sz w:val="24"/>
          <w:szCs w:val="24"/>
          <w:lang w:val="en-US"/>
        </w:rPr>
        <w:t xml:space="preserve"> </w:t>
      </w:r>
      <w:r w:rsidRPr="004320D8">
        <w:rPr>
          <w:rFonts w:ascii="Times New Roman" w:hAnsi="Times New Roman" w:cs="Times New Roman"/>
          <w:i/>
          <w:sz w:val="24"/>
          <w:szCs w:val="24"/>
          <w:lang w:val="en-US"/>
        </w:rPr>
        <w:t>words</w:t>
      </w:r>
      <w:r w:rsidRPr="00685185">
        <w:rPr>
          <w:rFonts w:ascii="Times New Roman" w:hAnsi="Times New Roman" w:cs="Times New Roman"/>
          <w:i/>
          <w:sz w:val="24"/>
          <w:szCs w:val="24"/>
          <w:lang w:val="en-US"/>
        </w:rPr>
        <w:t>:</w:t>
      </w:r>
      <w:r w:rsidR="00C5157B">
        <w:rPr>
          <w:rFonts w:ascii="Times New Roman" w:hAnsi="Times New Roman" w:cs="Times New Roman"/>
          <w:i/>
          <w:sz w:val="24"/>
          <w:szCs w:val="24"/>
          <w:lang w:val="en-US"/>
        </w:rPr>
        <w:t xml:space="preserve"> constitutional design, ideology, political process, governance, cabinet models, inclusive democracy, </w:t>
      </w:r>
      <w:r w:rsidR="001E4421">
        <w:rPr>
          <w:rFonts w:ascii="Times New Roman" w:hAnsi="Times New Roman" w:cs="Times New Roman"/>
          <w:i/>
          <w:sz w:val="24"/>
          <w:szCs w:val="24"/>
          <w:lang w:val="en-US"/>
        </w:rPr>
        <w:t>democratization</w:t>
      </w:r>
      <w:r w:rsidR="00C5157B">
        <w:rPr>
          <w:rFonts w:ascii="Times New Roman" w:hAnsi="Times New Roman" w:cs="Times New Roman"/>
          <w:i/>
          <w:sz w:val="24"/>
          <w:szCs w:val="24"/>
          <w:lang w:val="en-US"/>
        </w:rPr>
        <w:t xml:space="preserve"> </w:t>
      </w:r>
      <w:r w:rsidRPr="00685185">
        <w:rPr>
          <w:rFonts w:ascii="Times New Roman" w:hAnsi="Times New Roman" w:cs="Times New Roman"/>
          <w:i/>
          <w:sz w:val="24"/>
          <w:szCs w:val="24"/>
          <w:lang w:val="en-US"/>
        </w:rPr>
        <w:br w:type="page"/>
      </w:r>
    </w:p>
    <w:p w:rsidR="00A42B85" w:rsidRPr="004320D8" w:rsidRDefault="00A42B85" w:rsidP="00292A05">
      <w:pPr>
        <w:pStyle w:val="2"/>
        <w:numPr>
          <w:ilvl w:val="0"/>
          <w:numId w:val="2"/>
        </w:numPr>
        <w:spacing w:before="100" w:beforeAutospacing="1" w:after="100" w:afterAutospacing="1" w:line="240" w:lineRule="auto"/>
        <w:rPr>
          <w:color w:val="auto"/>
        </w:rPr>
      </w:pPr>
      <w:bookmarkStart w:id="1" w:name="_Toc420136803"/>
      <w:r w:rsidRPr="004320D8">
        <w:rPr>
          <w:color w:val="auto"/>
        </w:rPr>
        <w:lastRenderedPageBreak/>
        <w:t>Введение</w:t>
      </w:r>
      <w:bookmarkEnd w:id="1"/>
    </w:p>
    <w:p w:rsidR="00A42B85" w:rsidRDefault="008E5680" w:rsidP="0029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идея данной статьи – обосновать, в общем, довольно простую, хотя и </w:t>
      </w:r>
      <w:r w:rsidR="001F5883">
        <w:rPr>
          <w:rFonts w:ascii="Times New Roman" w:hAnsi="Times New Roman" w:cs="Times New Roman"/>
          <w:sz w:val="24"/>
          <w:szCs w:val="24"/>
        </w:rPr>
        <w:t xml:space="preserve">не </w:t>
      </w:r>
      <w:r>
        <w:rPr>
          <w:rFonts w:ascii="Times New Roman" w:hAnsi="Times New Roman" w:cs="Times New Roman"/>
          <w:sz w:val="24"/>
          <w:szCs w:val="24"/>
        </w:rPr>
        <w:t xml:space="preserve">всегда очевидную идею, что значительная часть проблем конституционно-правовой доктрины </w:t>
      </w:r>
      <w:r w:rsidR="003E3A99">
        <w:rPr>
          <w:rFonts w:ascii="Times New Roman" w:hAnsi="Times New Roman" w:cs="Times New Roman"/>
          <w:sz w:val="24"/>
          <w:szCs w:val="24"/>
        </w:rPr>
        <w:t xml:space="preserve">и конституционного права вообще </w:t>
      </w:r>
      <w:r>
        <w:rPr>
          <w:rFonts w:ascii="Times New Roman" w:hAnsi="Times New Roman" w:cs="Times New Roman"/>
          <w:sz w:val="24"/>
          <w:szCs w:val="24"/>
        </w:rPr>
        <w:t xml:space="preserve">не являются политически окрашенными, а напротив, относятся </w:t>
      </w:r>
      <w:r w:rsidR="001F5883">
        <w:rPr>
          <w:rFonts w:ascii="Times New Roman" w:hAnsi="Times New Roman" w:cs="Times New Roman"/>
          <w:sz w:val="24"/>
          <w:szCs w:val="24"/>
        </w:rPr>
        <w:t xml:space="preserve">в первую очередь </w:t>
      </w:r>
      <w:r>
        <w:rPr>
          <w:rFonts w:ascii="Times New Roman" w:hAnsi="Times New Roman" w:cs="Times New Roman"/>
          <w:sz w:val="24"/>
          <w:szCs w:val="24"/>
        </w:rPr>
        <w:t>к сугубо юридическим вопросам</w:t>
      </w:r>
      <w:r w:rsidR="001F5883">
        <w:rPr>
          <w:rFonts w:ascii="Times New Roman" w:hAnsi="Times New Roman" w:cs="Times New Roman"/>
          <w:sz w:val="24"/>
          <w:szCs w:val="24"/>
        </w:rPr>
        <w:t>, то есть в них очень много от юридико-технического, а уже затем – от правно-политического</w:t>
      </w:r>
      <w:r>
        <w:rPr>
          <w:rFonts w:ascii="Times New Roman" w:hAnsi="Times New Roman" w:cs="Times New Roman"/>
          <w:sz w:val="24"/>
          <w:szCs w:val="24"/>
        </w:rPr>
        <w:t xml:space="preserve">. Соответственно, боязнь излишней «политизированности» обсуждения тех или иных сугубо частных проблем конституционного права проистекает из слабой доктринальной разработки многих институтов публичного и ýже – права конституционного. </w:t>
      </w:r>
      <w:r w:rsidR="00040D28">
        <w:rPr>
          <w:rFonts w:ascii="Times New Roman" w:hAnsi="Times New Roman" w:cs="Times New Roman"/>
          <w:sz w:val="24"/>
          <w:szCs w:val="24"/>
        </w:rPr>
        <w:t xml:space="preserve">Конечно, обсуждение отдельных проблем конституционного права не может быть сведено к сугубо позитивно-правовому анализу, сфера конституционного права как ни одна другая отрасль права неотделима от политики права, соответственно, и отдельных политико-правовых проблем, однако не всякая политико-правовая проблема с необходимостью сопряжена с «политизированностью». Внутри доктрины конституционного права, как будет показано ниже, можно выделить разную идеологическую напряженность: где-то она выше, где-то ниже, там </w:t>
      </w:r>
      <w:r w:rsidR="001F5883">
        <w:rPr>
          <w:rFonts w:ascii="Times New Roman" w:hAnsi="Times New Roman" w:cs="Times New Roman"/>
          <w:sz w:val="24"/>
          <w:szCs w:val="24"/>
        </w:rPr>
        <w:t xml:space="preserve">же </w:t>
      </w:r>
      <w:r w:rsidR="00040D28">
        <w:rPr>
          <w:rFonts w:ascii="Times New Roman" w:hAnsi="Times New Roman" w:cs="Times New Roman"/>
          <w:sz w:val="24"/>
          <w:szCs w:val="24"/>
        </w:rPr>
        <w:t>где конкретный институт конституционного права одинаково спокойно воспринимается представителями разных идеологий и политических групп</w:t>
      </w:r>
      <w:r w:rsidR="003E3A99">
        <w:rPr>
          <w:rFonts w:ascii="Times New Roman" w:hAnsi="Times New Roman" w:cs="Times New Roman"/>
          <w:sz w:val="24"/>
          <w:szCs w:val="24"/>
        </w:rPr>
        <w:t>,</w:t>
      </w:r>
      <w:r w:rsidR="00040D28">
        <w:rPr>
          <w:rFonts w:ascii="Times New Roman" w:hAnsi="Times New Roman" w:cs="Times New Roman"/>
          <w:sz w:val="24"/>
          <w:szCs w:val="24"/>
        </w:rPr>
        <w:t xml:space="preserve"> можно вести речь о слабой</w:t>
      </w:r>
      <w:r w:rsidR="001F5883">
        <w:rPr>
          <w:rFonts w:ascii="Times New Roman" w:hAnsi="Times New Roman" w:cs="Times New Roman"/>
          <w:sz w:val="24"/>
          <w:szCs w:val="24"/>
        </w:rPr>
        <w:t xml:space="preserve"> политизированности</w:t>
      </w:r>
      <w:r w:rsidR="00040D28">
        <w:rPr>
          <w:rFonts w:ascii="Times New Roman" w:hAnsi="Times New Roman" w:cs="Times New Roman"/>
          <w:sz w:val="24"/>
          <w:szCs w:val="24"/>
        </w:rPr>
        <w:t xml:space="preserve">, а то и </w:t>
      </w:r>
      <w:r w:rsidR="003E3A99">
        <w:rPr>
          <w:rFonts w:ascii="Times New Roman" w:hAnsi="Times New Roman" w:cs="Times New Roman"/>
          <w:sz w:val="24"/>
          <w:szCs w:val="24"/>
        </w:rPr>
        <w:t xml:space="preserve">о </w:t>
      </w:r>
      <w:r w:rsidR="00040D28">
        <w:rPr>
          <w:rFonts w:ascii="Times New Roman" w:hAnsi="Times New Roman" w:cs="Times New Roman"/>
          <w:sz w:val="24"/>
          <w:szCs w:val="24"/>
        </w:rPr>
        <w:t>полно</w:t>
      </w:r>
      <w:r w:rsidR="003E3A99">
        <w:rPr>
          <w:rFonts w:ascii="Times New Roman" w:hAnsi="Times New Roman" w:cs="Times New Roman"/>
          <w:sz w:val="24"/>
          <w:szCs w:val="24"/>
        </w:rPr>
        <w:t xml:space="preserve">й </w:t>
      </w:r>
      <w:r w:rsidR="001F5883">
        <w:rPr>
          <w:rFonts w:ascii="Times New Roman" w:hAnsi="Times New Roman" w:cs="Times New Roman"/>
          <w:sz w:val="24"/>
          <w:szCs w:val="24"/>
        </w:rPr>
        <w:t xml:space="preserve">ее </w:t>
      </w:r>
      <w:r w:rsidR="00040D28">
        <w:rPr>
          <w:rFonts w:ascii="Times New Roman" w:hAnsi="Times New Roman" w:cs="Times New Roman"/>
          <w:sz w:val="24"/>
          <w:szCs w:val="24"/>
        </w:rPr>
        <w:t xml:space="preserve">отсутствии. </w:t>
      </w:r>
      <w:r w:rsidR="001F5883">
        <w:rPr>
          <w:rFonts w:ascii="Times New Roman" w:hAnsi="Times New Roman" w:cs="Times New Roman"/>
          <w:sz w:val="24"/>
          <w:szCs w:val="24"/>
        </w:rPr>
        <w:t xml:space="preserve">Слабая политизированность объясняется в данном случае, по мысли автора, идеологической индифферентностью конкретного института: если для разных идеологических позиций один и тот же институт одинаково привлекателен или одинаков безразличен, то вокруг него и не будет особой «политизированности». </w:t>
      </w:r>
      <w:r w:rsidR="00040D28">
        <w:rPr>
          <w:rFonts w:ascii="Times New Roman" w:hAnsi="Times New Roman" w:cs="Times New Roman"/>
          <w:sz w:val="24"/>
          <w:szCs w:val="24"/>
        </w:rPr>
        <w:t>Соответственно, выявлению точек общественного консенсуса, то есть областей</w:t>
      </w:r>
      <w:r w:rsidR="001F5883" w:rsidRPr="001F5883">
        <w:rPr>
          <w:rFonts w:ascii="Times New Roman" w:hAnsi="Times New Roman" w:cs="Times New Roman"/>
          <w:sz w:val="24"/>
          <w:szCs w:val="24"/>
        </w:rPr>
        <w:t xml:space="preserve"> </w:t>
      </w:r>
      <w:r w:rsidR="001F5883">
        <w:rPr>
          <w:rFonts w:ascii="Times New Roman" w:hAnsi="Times New Roman" w:cs="Times New Roman"/>
          <w:sz w:val="24"/>
          <w:szCs w:val="24"/>
        </w:rPr>
        <w:t>конституционного права</w:t>
      </w:r>
      <w:r w:rsidR="00040D28">
        <w:rPr>
          <w:rFonts w:ascii="Times New Roman" w:hAnsi="Times New Roman" w:cs="Times New Roman"/>
          <w:sz w:val="24"/>
          <w:szCs w:val="24"/>
        </w:rPr>
        <w:t>, где возможно неполитизированное, сугубо юридическое обсуждение частных проблем российского конституци</w:t>
      </w:r>
      <w:r w:rsidR="00C36400">
        <w:rPr>
          <w:rFonts w:ascii="Times New Roman" w:hAnsi="Times New Roman" w:cs="Times New Roman"/>
          <w:sz w:val="24"/>
          <w:szCs w:val="24"/>
        </w:rPr>
        <w:t xml:space="preserve">онализма </w:t>
      </w:r>
      <w:r w:rsidR="00040D28">
        <w:rPr>
          <w:rFonts w:ascii="Times New Roman" w:hAnsi="Times New Roman" w:cs="Times New Roman"/>
          <w:sz w:val="24"/>
          <w:szCs w:val="24"/>
        </w:rPr>
        <w:t>посвящена настоящая публикация.</w:t>
      </w:r>
    </w:p>
    <w:p w:rsidR="00040D28" w:rsidRPr="004320D8" w:rsidRDefault="00040D28" w:rsidP="0029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Последующее изложение разбивается на несколько частей: в первой дается общая зарисовка разнообразия дефиниций идеологии – какой огромный спектр понятий скрывается за одним термином, во второй рассматривается теорема медианного избирателя, что позволяет подойти к выявлению центристской позиции в политических предпочтениях любого народа или социальной группы, наконец, в </w:t>
      </w:r>
      <w:r w:rsidR="00C36400">
        <w:rPr>
          <w:rFonts w:ascii="Times New Roman" w:hAnsi="Times New Roman" w:cs="Times New Roman"/>
          <w:sz w:val="24"/>
          <w:szCs w:val="24"/>
        </w:rPr>
        <w:t>по</w:t>
      </w:r>
      <w:r>
        <w:rPr>
          <w:rFonts w:ascii="Times New Roman" w:hAnsi="Times New Roman" w:cs="Times New Roman"/>
          <w:sz w:val="24"/>
          <w:szCs w:val="24"/>
        </w:rPr>
        <w:t xml:space="preserve">следующей части производится синтез </w:t>
      </w:r>
      <w:r w:rsidR="001F5883">
        <w:rPr>
          <w:rFonts w:ascii="Times New Roman" w:hAnsi="Times New Roman" w:cs="Times New Roman"/>
          <w:sz w:val="24"/>
          <w:szCs w:val="24"/>
        </w:rPr>
        <w:t xml:space="preserve">понятия идеологии, понимаемой как схема, позволяющая продвигать интересы определенной социальной группы в политическом процессе, и </w:t>
      </w:r>
      <w:r w:rsidR="001F5883">
        <w:rPr>
          <w:rFonts w:ascii="Times New Roman" w:hAnsi="Times New Roman" w:cs="Times New Roman"/>
          <w:sz w:val="24"/>
          <w:szCs w:val="24"/>
        </w:rPr>
        <w:lastRenderedPageBreak/>
        <w:t>пре</w:t>
      </w:r>
      <w:r w:rsidR="00C36400">
        <w:rPr>
          <w:rFonts w:ascii="Times New Roman" w:hAnsi="Times New Roman" w:cs="Times New Roman"/>
          <w:sz w:val="24"/>
          <w:szCs w:val="24"/>
        </w:rPr>
        <w:t xml:space="preserve">дпочтений медианного избирателя, в заключении </w:t>
      </w:r>
      <w:r w:rsidR="003E3A99">
        <w:rPr>
          <w:rFonts w:ascii="Times New Roman" w:hAnsi="Times New Roman" w:cs="Times New Roman"/>
          <w:sz w:val="24"/>
          <w:szCs w:val="24"/>
        </w:rPr>
        <w:t xml:space="preserve">суммируются выводы и </w:t>
      </w:r>
      <w:r w:rsidR="00C36400">
        <w:rPr>
          <w:rFonts w:ascii="Times New Roman" w:hAnsi="Times New Roman" w:cs="Times New Roman"/>
          <w:sz w:val="24"/>
          <w:szCs w:val="24"/>
        </w:rPr>
        <w:t>намечается исследовательская программа для разработки тех проблем, вокруг которых среднестатистический избиратель не имеет каких-либо выраженных собственных предпочтений, где, напротив, единственным мерилом качества нормативно-правового предписания выступает критерий эффективности, то есть максимизации общего благосостояния (утилитарности).</w:t>
      </w:r>
    </w:p>
    <w:p w:rsidR="00292A05" w:rsidRPr="004320D8" w:rsidRDefault="00292A05" w:rsidP="003E3A99">
      <w:pPr>
        <w:pStyle w:val="2"/>
        <w:numPr>
          <w:ilvl w:val="0"/>
          <w:numId w:val="2"/>
        </w:numPr>
        <w:spacing w:before="100" w:beforeAutospacing="1" w:after="100" w:afterAutospacing="1" w:line="240" w:lineRule="auto"/>
        <w:ind w:left="709"/>
        <w:rPr>
          <w:color w:val="auto"/>
        </w:rPr>
      </w:pPr>
      <w:r w:rsidRPr="004320D8">
        <w:rPr>
          <w:color w:val="auto"/>
        </w:rPr>
        <w:t>Идеология: множество дефиниций</w:t>
      </w:r>
    </w:p>
    <w:p w:rsidR="00DE4B95" w:rsidRDefault="00DE4B95"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Непринятие, критика или даже критиканство либо, напротив, большее или меньшее одобрение, поиск внутреннего смысла и попытка примерить нормативное построение из сферы позитивного конституционного права с действительностью – все это проистекает из разного взгляда на устройство наиболее базовых юридических основ государства и национальной правовой системы. Коль скоро основы эти так или иначе упираются в устройство политического процесса внутри отдельного государства, точнее, в нормативную схему политического устройства, то разное отношение к одним и тем же основам государственного устройства может быть объяснено разной идеологией, задающей систему координат отдельного </w:t>
      </w:r>
      <w:r w:rsidR="003E3A99">
        <w:rPr>
          <w:rFonts w:ascii="Times New Roman" w:hAnsi="Times New Roman" w:cs="Times New Roman"/>
          <w:sz w:val="24"/>
          <w:szCs w:val="24"/>
        </w:rPr>
        <w:t xml:space="preserve">политика, </w:t>
      </w:r>
      <w:r>
        <w:rPr>
          <w:rFonts w:ascii="Times New Roman" w:hAnsi="Times New Roman" w:cs="Times New Roman"/>
          <w:sz w:val="24"/>
          <w:szCs w:val="24"/>
        </w:rPr>
        <w:t xml:space="preserve">юриста-ученого или практики, а равно и простого обывателя. Соответственно, прежде чем пытаться разграничить </w:t>
      </w:r>
      <w:r w:rsidR="005A24D1">
        <w:rPr>
          <w:rFonts w:ascii="Times New Roman" w:hAnsi="Times New Roman" w:cs="Times New Roman"/>
          <w:sz w:val="24"/>
          <w:szCs w:val="24"/>
        </w:rPr>
        <w:t xml:space="preserve">между собой </w:t>
      </w:r>
      <w:r>
        <w:rPr>
          <w:rFonts w:ascii="Times New Roman" w:hAnsi="Times New Roman" w:cs="Times New Roman"/>
          <w:sz w:val="24"/>
          <w:szCs w:val="24"/>
        </w:rPr>
        <w:t>более и менее «политизированные» разделы конституционного права, следует «договориться о понятиях», то есть чт</w:t>
      </w:r>
      <w:r w:rsidR="003E3A99">
        <w:rPr>
          <w:rFonts w:ascii="Times New Roman" w:hAnsi="Times New Roman" w:cs="Times New Roman"/>
          <w:sz w:val="24"/>
          <w:szCs w:val="24"/>
        </w:rPr>
        <w:t>ó</w:t>
      </w:r>
      <w:r>
        <w:rPr>
          <w:rFonts w:ascii="Times New Roman" w:hAnsi="Times New Roman" w:cs="Times New Roman"/>
          <w:sz w:val="24"/>
          <w:szCs w:val="24"/>
        </w:rPr>
        <w:t xml:space="preserve"> понимать под </w:t>
      </w:r>
      <w:r w:rsidRPr="003E3A99">
        <w:rPr>
          <w:rFonts w:ascii="Times New Roman" w:hAnsi="Times New Roman" w:cs="Times New Roman"/>
          <w:i/>
          <w:sz w:val="24"/>
          <w:szCs w:val="24"/>
        </w:rPr>
        <w:t>идеологией</w:t>
      </w:r>
      <w:r>
        <w:rPr>
          <w:rFonts w:ascii="Times New Roman" w:hAnsi="Times New Roman" w:cs="Times New Roman"/>
          <w:sz w:val="24"/>
          <w:szCs w:val="24"/>
        </w:rPr>
        <w:t xml:space="preserve"> и </w:t>
      </w:r>
      <w:r w:rsidRPr="003E3A99">
        <w:rPr>
          <w:rFonts w:ascii="Times New Roman" w:hAnsi="Times New Roman" w:cs="Times New Roman"/>
          <w:i/>
          <w:sz w:val="24"/>
          <w:szCs w:val="24"/>
        </w:rPr>
        <w:t>идеологическим</w:t>
      </w:r>
      <w:r>
        <w:rPr>
          <w:rFonts w:ascii="Times New Roman" w:hAnsi="Times New Roman" w:cs="Times New Roman"/>
          <w:sz w:val="24"/>
          <w:szCs w:val="24"/>
        </w:rPr>
        <w:t>.</w:t>
      </w:r>
      <w:r w:rsidR="005A24D1">
        <w:rPr>
          <w:rFonts w:ascii="Times New Roman" w:hAnsi="Times New Roman" w:cs="Times New Roman"/>
          <w:sz w:val="24"/>
          <w:szCs w:val="24"/>
        </w:rPr>
        <w:t xml:space="preserve"> </w:t>
      </w:r>
    </w:p>
    <w:p w:rsidR="00223ACF" w:rsidRDefault="009971B5" w:rsidP="004320D8">
      <w:pPr>
        <w:spacing w:after="0" w:line="360" w:lineRule="auto"/>
        <w:ind w:firstLine="709"/>
        <w:jc w:val="both"/>
        <w:rPr>
          <w:rFonts w:ascii="Times New Roman" w:hAnsi="Times New Roman" w:cs="Times New Roman"/>
          <w:sz w:val="24"/>
          <w:szCs w:val="24"/>
        </w:rPr>
      </w:pPr>
      <w:r w:rsidRPr="009971B5">
        <w:rPr>
          <w:rFonts w:ascii="Times New Roman" w:hAnsi="Times New Roman" w:cs="Times New Roman"/>
          <w:b/>
          <w:sz w:val="24"/>
          <w:szCs w:val="24"/>
        </w:rPr>
        <w:t>2.1. Идеология и социальные группы.</w:t>
      </w:r>
      <w:r>
        <w:rPr>
          <w:rFonts w:ascii="Times New Roman" w:hAnsi="Times New Roman" w:cs="Times New Roman"/>
          <w:sz w:val="24"/>
          <w:szCs w:val="24"/>
        </w:rPr>
        <w:t xml:space="preserve"> </w:t>
      </w:r>
      <w:r w:rsidR="0069247D">
        <w:rPr>
          <w:rFonts w:ascii="Times New Roman" w:hAnsi="Times New Roman" w:cs="Times New Roman"/>
          <w:sz w:val="24"/>
          <w:szCs w:val="24"/>
        </w:rPr>
        <w:t xml:space="preserve">Термин «идеология» в теории права и политической науке, а также философии </w:t>
      </w:r>
      <w:r w:rsidR="0054575E">
        <w:rPr>
          <w:rFonts w:ascii="Times New Roman" w:hAnsi="Times New Roman" w:cs="Times New Roman"/>
          <w:sz w:val="24"/>
          <w:szCs w:val="24"/>
        </w:rPr>
        <w:t xml:space="preserve">– это сама по себе </w:t>
      </w:r>
      <w:r w:rsidR="00685185">
        <w:rPr>
          <w:rFonts w:ascii="Times New Roman" w:hAnsi="Times New Roman" w:cs="Times New Roman"/>
          <w:sz w:val="24"/>
          <w:szCs w:val="24"/>
        </w:rPr>
        <w:t xml:space="preserve">фундаментальная теоретическая </w:t>
      </w:r>
      <w:r w:rsidR="0054575E">
        <w:rPr>
          <w:rFonts w:ascii="Times New Roman" w:hAnsi="Times New Roman" w:cs="Times New Roman"/>
          <w:sz w:val="24"/>
          <w:szCs w:val="24"/>
        </w:rPr>
        <w:t>проблема: за одним термином скрывается такое множество понятий,</w:t>
      </w:r>
      <w:r w:rsidR="00A37614">
        <w:rPr>
          <w:rStyle w:val="a7"/>
          <w:rFonts w:ascii="Times New Roman" w:hAnsi="Times New Roman" w:cs="Times New Roman"/>
          <w:sz w:val="24"/>
          <w:szCs w:val="24"/>
        </w:rPr>
        <w:footnoteReference w:id="2"/>
      </w:r>
      <w:r w:rsidR="0054575E">
        <w:rPr>
          <w:rFonts w:ascii="Times New Roman" w:hAnsi="Times New Roman" w:cs="Times New Roman"/>
          <w:sz w:val="24"/>
          <w:szCs w:val="24"/>
        </w:rPr>
        <w:t xml:space="preserve"> что идеологией в зависимости от контекста можно обозначить практически любую социальную проблему, связанную со столкновением интересов социальных групп</w:t>
      </w:r>
      <w:r w:rsidR="00D72DB9">
        <w:rPr>
          <w:rFonts w:ascii="Times New Roman" w:hAnsi="Times New Roman" w:cs="Times New Roman"/>
          <w:sz w:val="24"/>
          <w:szCs w:val="24"/>
        </w:rPr>
        <w:t xml:space="preserve">, а равно построить ту или иную позитивную модель либо предложить какие-либо </w:t>
      </w:r>
      <w:r w:rsidR="00D72DB9">
        <w:rPr>
          <w:rFonts w:ascii="Times New Roman" w:hAnsi="Times New Roman" w:cs="Times New Roman"/>
          <w:sz w:val="24"/>
          <w:szCs w:val="24"/>
        </w:rPr>
        <w:lastRenderedPageBreak/>
        <w:t>нормативные выводы</w:t>
      </w:r>
      <w:r w:rsidR="0054575E">
        <w:rPr>
          <w:rFonts w:ascii="Times New Roman" w:hAnsi="Times New Roman" w:cs="Times New Roman"/>
          <w:sz w:val="24"/>
          <w:szCs w:val="24"/>
        </w:rPr>
        <w:t>.</w:t>
      </w:r>
      <w:r w:rsidR="00955AAE">
        <w:rPr>
          <w:rFonts w:ascii="Times New Roman" w:hAnsi="Times New Roman" w:cs="Times New Roman"/>
          <w:sz w:val="24"/>
          <w:szCs w:val="24"/>
        </w:rPr>
        <w:t xml:space="preserve"> Так, в зависимости от сферы, применительно к которой раскрывается понятие идео</w:t>
      </w:r>
      <w:r w:rsidR="00E054CC">
        <w:rPr>
          <w:rFonts w:ascii="Times New Roman" w:hAnsi="Times New Roman" w:cs="Times New Roman"/>
          <w:sz w:val="24"/>
          <w:szCs w:val="24"/>
        </w:rPr>
        <w:t>логии, под ней может пониматься (1) идея либо набор идей, если они образуют некое учение, (2) фактическое поведение, особенно, поведение политиков и то, что они по факту делают, а не говорят, наконец, (3) язык или иная форма коммуникации, пусть и с предустановленным, заданным контекстом.</w:t>
      </w:r>
      <w:r w:rsidR="00E054CC">
        <w:rPr>
          <w:rStyle w:val="a7"/>
          <w:rFonts w:ascii="Times New Roman" w:hAnsi="Times New Roman" w:cs="Times New Roman"/>
          <w:sz w:val="24"/>
          <w:szCs w:val="24"/>
        </w:rPr>
        <w:footnoteReference w:id="3"/>
      </w:r>
      <w:r w:rsidR="00227183" w:rsidRPr="00227183">
        <w:rPr>
          <w:rFonts w:ascii="Times New Roman" w:hAnsi="Times New Roman" w:cs="Times New Roman"/>
          <w:sz w:val="24"/>
          <w:szCs w:val="24"/>
        </w:rPr>
        <w:t xml:space="preserve"> </w:t>
      </w:r>
      <w:r w:rsidR="00227183">
        <w:rPr>
          <w:rFonts w:ascii="Times New Roman" w:hAnsi="Times New Roman" w:cs="Times New Roman"/>
          <w:sz w:val="24"/>
          <w:szCs w:val="24"/>
        </w:rPr>
        <w:t xml:space="preserve">Далее, в зависимости от предметного содержания, идеология может ограничиваться </w:t>
      </w:r>
      <w:r w:rsidR="00954695" w:rsidRPr="00954695">
        <w:rPr>
          <w:rFonts w:ascii="Times New Roman" w:hAnsi="Times New Roman" w:cs="Times New Roman"/>
          <w:sz w:val="24"/>
          <w:szCs w:val="24"/>
        </w:rPr>
        <w:t xml:space="preserve">(1) </w:t>
      </w:r>
      <w:r w:rsidR="00227183">
        <w:rPr>
          <w:rFonts w:ascii="Times New Roman" w:hAnsi="Times New Roman" w:cs="Times New Roman"/>
          <w:sz w:val="24"/>
          <w:szCs w:val="24"/>
        </w:rPr>
        <w:t xml:space="preserve">сферой политического либо </w:t>
      </w:r>
      <w:r w:rsidR="00954695" w:rsidRPr="00954695">
        <w:rPr>
          <w:rFonts w:ascii="Times New Roman" w:hAnsi="Times New Roman" w:cs="Times New Roman"/>
          <w:sz w:val="24"/>
          <w:szCs w:val="24"/>
        </w:rPr>
        <w:t xml:space="preserve">(2) </w:t>
      </w:r>
      <w:r w:rsidR="00227183">
        <w:rPr>
          <w:rFonts w:ascii="Times New Roman" w:hAnsi="Times New Roman" w:cs="Times New Roman"/>
          <w:sz w:val="24"/>
          <w:szCs w:val="24"/>
        </w:rPr>
        <w:t xml:space="preserve">относиться к вопросам власти либо </w:t>
      </w:r>
      <w:r w:rsidR="00954695" w:rsidRPr="00954695">
        <w:rPr>
          <w:rFonts w:ascii="Times New Roman" w:hAnsi="Times New Roman" w:cs="Times New Roman"/>
          <w:sz w:val="24"/>
          <w:szCs w:val="24"/>
        </w:rPr>
        <w:t xml:space="preserve">(3) </w:t>
      </w:r>
      <w:r w:rsidR="00227183">
        <w:rPr>
          <w:rFonts w:ascii="Times New Roman" w:hAnsi="Times New Roman" w:cs="Times New Roman"/>
          <w:sz w:val="24"/>
          <w:szCs w:val="24"/>
        </w:rPr>
        <w:t>давать объяснения глобальным процессам или смене эпох.</w:t>
      </w:r>
      <w:r w:rsidR="00227183">
        <w:rPr>
          <w:rStyle w:val="a7"/>
          <w:rFonts w:ascii="Times New Roman" w:hAnsi="Times New Roman" w:cs="Times New Roman"/>
          <w:sz w:val="24"/>
          <w:szCs w:val="24"/>
        </w:rPr>
        <w:footnoteReference w:id="4"/>
      </w:r>
      <w:r w:rsidR="00954695" w:rsidRPr="00954695">
        <w:rPr>
          <w:rFonts w:ascii="Times New Roman" w:hAnsi="Times New Roman" w:cs="Times New Roman"/>
          <w:sz w:val="24"/>
          <w:szCs w:val="24"/>
        </w:rPr>
        <w:t xml:space="preserve"> </w:t>
      </w:r>
    </w:p>
    <w:p w:rsidR="00955AAE" w:rsidRDefault="007147A0"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954695">
        <w:rPr>
          <w:rFonts w:ascii="Times New Roman" w:hAnsi="Times New Roman" w:cs="Times New Roman"/>
          <w:sz w:val="24"/>
          <w:szCs w:val="24"/>
        </w:rPr>
        <w:t xml:space="preserve">ля юриспруденции </w:t>
      </w:r>
      <w:r>
        <w:rPr>
          <w:rFonts w:ascii="Times New Roman" w:hAnsi="Times New Roman" w:cs="Times New Roman"/>
          <w:sz w:val="24"/>
          <w:szCs w:val="24"/>
        </w:rPr>
        <w:t xml:space="preserve">публичного права, конечно, более интересны </w:t>
      </w:r>
      <w:r w:rsidR="00954695">
        <w:rPr>
          <w:rFonts w:ascii="Times New Roman" w:hAnsi="Times New Roman" w:cs="Times New Roman"/>
          <w:sz w:val="24"/>
          <w:szCs w:val="24"/>
        </w:rPr>
        <w:t>те аспекты понятия идеологии, где речь идет о субъектах</w:t>
      </w:r>
      <w:r>
        <w:rPr>
          <w:rFonts w:ascii="Times New Roman" w:hAnsi="Times New Roman" w:cs="Times New Roman"/>
          <w:sz w:val="24"/>
          <w:szCs w:val="24"/>
        </w:rPr>
        <w:t xml:space="preserve">, следующих или продвигающих идеологию, </w:t>
      </w:r>
      <w:r w:rsidR="00954695">
        <w:rPr>
          <w:rFonts w:ascii="Times New Roman" w:hAnsi="Times New Roman" w:cs="Times New Roman"/>
          <w:sz w:val="24"/>
          <w:szCs w:val="24"/>
        </w:rPr>
        <w:t>и роли идеологии</w:t>
      </w:r>
      <w:r>
        <w:rPr>
          <w:rFonts w:ascii="Times New Roman" w:hAnsi="Times New Roman" w:cs="Times New Roman"/>
          <w:sz w:val="24"/>
          <w:szCs w:val="24"/>
        </w:rPr>
        <w:t xml:space="preserve"> в политике</w:t>
      </w:r>
      <w:r w:rsidR="00954695">
        <w:rPr>
          <w:rFonts w:ascii="Times New Roman" w:hAnsi="Times New Roman" w:cs="Times New Roman"/>
          <w:sz w:val="24"/>
          <w:szCs w:val="24"/>
        </w:rPr>
        <w:t xml:space="preserve">. По критерию субъекта идеология может </w:t>
      </w:r>
      <w:r>
        <w:rPr>
          <w:rFonts w:ascii="Times New Roman" w:hAnsi="Times New Roman" w:cs="Times New Roman"/>
          <w:sz w:val="24"/>
          <w:szCs w:val="24"/>
        </w:rPr>
        <w:t xml:space="preserve">разграничиваться </w:t>
      </w:r>
      <w:r w:rsidR="00954695">
        <w:rPr>
          <w:rFonts w:ascii="Times New Roman" w:hAnsi="Times New Roman" w:cs="Times New Roman"/>
          <w:sz w:val="24"/>
          <w:szCs w:val="24"/>
        </w:rPr>
        <w:t xml:space="preserve">как (1) идеология социального класса (страты) либо </w:t>
      </w:r>
      <w:r w:rsidR="00223ACF">
        <w:rPr>
          <w:rFonts w:ascii="Times New Roman" w:hAnsi="Times New Roman" w:cs="Times New Roman"/>
          <w:sz w:val="24"/>
          <w:szCs w:val="24"/>
        </w:rPr>
        <w:t>ýже – от (2) идеологии любой социальной группы, не обязательно столь многочисленной как класс, до (3) идеологии самой небольшой группы</w:t>
      </w:r>
      <w:r>
        <w:rPr>
          <w:rFonts w:ascii="Times New Roman" w:hAnsi="Times New Roman" w:cs="Times New Roman"/>
          <w:sz w:val="24"/>
          <w:szCs w:val="24"/>
        </w:rPr>
        <w:t xml:space="preserve"> внутри социума</w:t>
      </w:r>
      <w:r w:rsidR="00223ACF">
        <w:rPr>
          <w:rFonts w:ascii="Times New Roman" w:hAnsi="Times New Roman" w:cs="Times New Roman"/>
          <w:sz w:val="24"/>
          <w:szCs w:val="24"/>
        </w:rPr>
        <w:t xml:space="preserve"> и даже </w:t>
      </w:r>
      <w:r w:rsidR="000A17EF">
        <w:rPr>
          <w:rFonts w:ascii="Times New Roman" w:hAnsi="Times New Roman" w:cs="Times New Roman"/>
          <w:sz w:val="24"/>
          <w:szCs w:val="24"/>
        </w:rPr>
        <w:t>отдельного</w:t>
      </w:r>
      <w:r>
        <w:rPr>
          <w:rFonts w:ascii="Times New Roman" w:hAnsi="Times New Roman" w:cs="Times New Roman"/>
          <w:sz w:val="24"/>
          <w:szCs w:val="24"/>
        </w:rPr>
        <w:t xml:space="preserve"> </w:t>
      </w:r>
      <w:r w:rsidR="00223ACF">
        <w:rPr>
          <w:rFonts w:ascii="Times New Roman" w:hAnsi="Times New Roman" w:cs="Times New Roman"/>
          <w:sz w:val="24"/>
          <w:szCs w:val="24"/>
        </w:rPr>
        <w:t>индивидуума.</w:t>
      </w:r>
      <w:r w:rsidR="00223ACF">
        <w:rPr>
          <w:rStyle w:val="a7"/>
          <w:rFonts w:ascii="Times New Roman" w:hAnsi="Times New Roman" w:cs="Times New Roman"/>
          <w:sz w:val="24"/>
          <w:szCs w:val="24"/>
        </w:rPr>
        <w:footnoteReference w:id="5"/>
      </w:r>
      <w:r w:rsidR="00223ACF">
        <w:rPr>
          <w:rFonts w:ascii="Times New Roman" w:hAnsi="Times New Roman" w:cs="Times New Roman"/>
          <w:sz w:val="24"/>
          <w:szCs w:val="24"/>
        </w:rPr>
        <w:t xml:space="preserve"> В зависимости от того, какое положение занимает конкретная идеология в жизни общества и государства, </w:t>
      </w:r>
      <w:r>
        <w:rPr>
          <w:rFonts w:ascii="Times New Roman" w:hAnsi="Times New Roman" w:cs="Times New Roman"/>
          <w:sz w:val="24"/>
          <w:szCs w:val="24"/>
        </w:rPr>
        <w:t xml:space="preserve">идеология может </w:t>
      </w:r>
      <w:r w:rsidR="00223ACF">
        <w:rPr>
          <w:rFonts w:ascii="Times New Roman" w:hAnsi="Times New Roman" w:cs="Times New Roman"/>
          <w:sz w:val="24"/>
          <w:szCs w:val="24"/>
        </w:rPr>
        <w:t>превалирующей, доминирующей, довлеющей либо, напротив, подавленной, маргинальной, вторичной.</w:t>
      </w:r>
      <w:r w:rsidR="00223ACF">
        <w:rPr>
          <w:rStyle w:val="a7"/>
          <w:rFonts w:ascii="Times New Roman" w:hAnsi="Times New Roman" w:cs="Times New Roman"/>
          <w:sz w:val="24"/>
          <w:szCs w:val="24"/>
        </w:rPr>
        <w:footnoteReference w:id="6"/>
      </w:r>
      <w:r w:rsidR="00223ACF">
        <w:rPr>
          <w:rFonts w:ascii="Times New Roman" w:hAnsi="Times New Roman" w:cs="Times New Roman"/>
          <w:sz w:val="24"/>
          <w:szCs w:val="24"/>
        </w:rPr>
        <w:t xml:space="preserve"> </w:t>
      </w:r>
    </w:p>
    <w:p w:rsidR="00223ACF" w:rsidRDefault="00223ACF"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Наконец, в понятии идеологии можно выделить иные аспекты, которые не столь значимы для юриспруденции, хотя, безусловно, важны для изучения идеологии в иных сферах социального познания. Так, в сути данного понятия могут акцентироваться </w:t>
      </w:r>
      <w:r w:rsidRPr="0097157C">
        <w:rPr>
          <w:rFonts w:ascii="Times New Roman" w:hAnsi="Times New Roman" w:cs="Times New Roman"/>
          <w:i/>
          <w:sz w:val="24"/>
          <w:szCs w:val="24"/>
        </w:rPr>
        <w:t>функции</w:t>
      </w:r>
      <w:r>
        <w:rPr>
          <w:rFonts w:ascii="Times New Roman" w:hAnsi="Times New Roman" w:cs="Times New Roman"/>
          <w:sz w:val="24"/>
          <w:szCs w:val="24"/>
        </w:rPr>
        <w:t xml:space="preserve"> идеологии (объяснение, </w:t>
      </w:r>
      <w:r w:rsidR="0097157C">
        <w:rPr>
          <w:rFonts w:ascii="Times New Roman" w:hAnsi="Times New Roman" w:cs="Times New Roman"/>
          <w:sz w:val="24"/>
          <w:szCs w:val="24"/>
        </w:rPr>
        <w:t xml:space="preserve">навязывание определенной картины мира, единение группы, мотивирование группы на определенные свершения, легитимация заведенного порядка вещей, лидеров и т.п.); ее </w:t>
      </w:r>
      <w:r w:rsidR="0097157C" w:rsidRPr="0097157C">
        <w:rPr>
          <w:rFonts w:ascii="Times New Roman" w:hAnsi="Times New Roman" w:cs="Times New Roman"/>
          <w:i/>
          <w:sz w:val="24"/>
          <w:szCs w:val="24"/>
        </w:rPr>
        <w:t xml:space="preserve">предопределенность </w:t>
      </w:r>
      <w:r w:rsidR="0097157C" w:rsidRPr="0097157C">
        <w:rPr>
          <w:rFonts w:ascii="Times New Roman" w:hAnsi="Times New Roman" w:cs="Times New Roman"/>
          <w:sz w:val="24"/>
          <w:szCs w:val="24"/>
        </w:rPr>
        <w:t>некоторыми</w:t>
      </w:r>
      <w:r w:rsidR="0097157C" w:rsidRPr="0097157C">
        <w:rPr>
          <w:rFonts w:ascii="Times New Roman" w:hAnsi="Times New Roman" w:cs="Times New Roman"/>
          <w:i/>
          <w:sz w:val="24"/>
          <w:szCs w:val="24"/>
        </w:rPr>
        <w:t xml:space="preserve"> интересами</w:t>
      </w:r>
      <w:r w:rsidR="0097157C">
        <w:rPr>
          <w:rFonts w:ascii="Times New Roman" w:hAnsi="Times New Roman" w:cs="Times New Roman"/>
          <w:sz w:val="24"/>
          <w:szCs w:val="24"/>
        </w:rPr>
        <w:t xml:space="preserve"> или, напротив, свобода от влияния групп интересов (например, текущими интересами класса или иной социальной группы, продвигающими конкретную идеологию); наконец, </w:t>
      </w:r>
      <w:r w:rsidR="0097157C" w:rsidRPr="0097157C">
        <w:rPr>
          <w:rFonts w:ascii="Times New Roman" w:hAnsi="Times New Roman" w:cs="Times New Roman"/>
          <w:i/>
          <w:sz w:val="24"/>
          <w:szCs w:val="24"/>
        </w:rPr>
        <w:t>когнитивные</w:t>
      </w:r>
      <w:r w:rsidR="0097157C">
        <w:rPr>
          <w:rFonts w:ascii="Times New Roman" w:hAnsi="Times New Roman" w:cs="Times New Roman"/>
          <w:sz w:val="24"/>
          <w:szCs w:val="24"/>
        </w:rPr>
        <w:t xml:space="preserve"> или </w:t>
      </w:r>
      <w:r w:rsidR="0097157C" w:rsidRPr="0097157C">
        <w:rPr>
          <w:rFonts w:ascii="Times New Roman" w:hAnsi="Times New Roman" w:cs="Times New Roman"/>
          <w:i/>
          <w:sz w:val="24"/>
          <w:szCs w:val="24"/>
        </w:rPr>
        <w:t>аффективные</w:t>
      </w:r>
      <w:r w:rsidR="0097157C">
        <w:rPr>
          <w:rFonts w:ascii="Times New Roman" w:hAnsi="Times New Roman" w:cs="Times New Roman"/>
          <w:sz w:val="24"/>
          <w:szCs w:val="24"/>
        </w:rPr>
        <w:t xml:space="preserve">, эмоциональные элементы (внутренняя непротиворечивость, отграничение от иных концептов вовне, абстрактность, иерархичность, стабильность содержания, научность, убедительность, догматизация отдельных постулатов, </w:t>
      </w:r>
      <w:r w:rsidR="001168B6">
        <w:rPr>
          <w:rFonts w:ascii="Times New Roman" w:hAnsi="Times New Roman" w:cs="Times New Roman"/>
          <w:sz w:val="24"/>
          <w:szCs w:val="24"/>
        </w:rPr>
        <w:t>сочетание идейного и бессознательного, наличие непроговариваемых, сакральных моментов и т.п.).</w:t>
      </w:r>
      <w:r w:rsidR="001168B6">
        <w:rPr>
          <w:rStyle w:val="a7"/>
          <w:rFonts w:ascii="Times New Roman" w:hAnsi="Times New Roman" w:cs="Times New Roman"/>
          <w:sz w:val="24"/>
          <w:szCs w:val="24"/>
        </w:rPr>
        <w:footnoteReference w:id="7"/>
      </w:r>
      <w:r w:rsidR="00F20415" w:rsidRPr="00F20415">
        <w:rPr>
          <w:rFonts w:ascii="Times New Roman" w:hAnsi="Times New Roman" w:cs="Times New Roman"/>
          <w:sz w:val="24"/>
          <w:szCs w:val="24"/>
        </w:rPr>
        <w:t xml:space="preserve"> Соответстве</w:t>
      </w:r>
      <w:r w:rsidR="00F20415">
        <w:rPr>
          <w:rFonts w:ascii="Times New Roman" w:hAnsi="Times New Roman" w:cs="Times New Roman"/>
          <w:sz w:val="24"/>
          <w:szCs w:val="24"/>
        </w:rPr>
        <w:t>н</w:t>
      </w:r>
      <w:r w:rsidR="00F20415" w:rsidRPr="00F20415">
        <w:rPr>
          <w:rFonts w:ascii="Times New Roman" w:hAnsi="Times New Roman" w:cs="Times New Roman"/>
          <w:sz w:val="24"/>
          <w:szCs w:val="24"/>
        </w:rPr>
        <w:t xml:space="preserve">но, </w:t>
      </w:r>
      <w:r w:rsidR="00F20415">
        <w:rPr>
          <w:rFonts w:ascii="Times New Roman" w:hAnsi="Times New Roman" w:cs="Times New Roman"/>
          <w:sz w:val="24"/>
          <w:szCs w:val="24"/>
        </w:rPr>
        <w:t xml:space="preserve">для сферы </w:t>
      </w:r>
      <w:r w:rsidR="00F20415">
        <w:rPr>
          <w:rFonts w:ascii="Times New Roman" w:hAnsi="Times New Roman" w:cs="Times New Roman"/>
          <w:sz w:val="24"/>
          <w:szCs w:val="24"/>
        </w:rPr>
        <w:lastRenderedPageBreak/>
        <w:t>догматики и политики права в множестве понятий идеологии и различных ее смысловых срезов наиболее важным является то, что, во-первых, идеология не может быть сведена к какому-либо частному концепту (идее, мифу, символу, убеждению, верованию, научной теории), это всегда нечто большее, объемное, системное или разветвленное – идеология затрагивает одновременно несколько уровней</w:t>
      </w:r>
      <w:r w:rsidR="00440F69" w:rsidRPr="00440F69">
        <w:rPr>
          <w:rFonts w:ascii="Times New Roman" w:hAnsi="Times New Roman" w:cs="Times New Roman"/>
          <w:sz w:val="24"/>
          <w:szCs w:val="24"/>
        </w:rPr>
        <w:t xml:space="preserve"> </w:t>
      </w:r>
      <w:r w:rsidR="00440F69">
        <w:rPr>
          <w:rFonts w:ascii="Times New Roman" w:hAnsi="Times New Roman" w:cs="Times New Roman"/>
          <w:sz w:val="24"/>
          <w:szCs w:val="24"/>
        </w:rPr>
        <w:t>когнитивного</w:t>
      </w:r>
      <w:r w:rsidR="00F20415">
        <w:rPr>
          <w:rFonts w:ascii="Times New Roman" w:hAnsi="Times New Roman" w:cs="Times New Roman"/>
          <w:sz w:val="24"/>
          <w:szCs w:val="24"/>
        </w:rPr>
        <w:t xml:space="preserve">: это и система убеждений, и набор символов, и система научных знаний, а потому редуцирование идеологии лишь к чему-то одному не дает интегрированного представления о ней; во-вторых, </w:t>
      </w:r>
      <w:r w:rsidR="00D607C4">
        <w:rPr>
          <w:rFonts w:ascii="Times New Roman" w:hAnsi="Times New Roman" w:cs="Times New Roman"/>
          <w:sz w:val="24"/>
          <w:szCs w:val="24"/>
        </w:rPr>
        <w:t>идеология более или менее внутренне последовательна, убедительна и непротиворечива, по крайней мере, для ее адептов;</w:t>
      </w:r>
      <w:r w:rsidR="00D63FB7">
        <w:rPr>
          <w:rStyle w:val="a7"/>
          <w:rFonts w:ascii="Times New Roman" w:hAnsi="Times New Roman" w:cs="Times New Roman"/>
          <w:sz w:val="24"/>
          <w:szCs w:val="24"/>
        </w:rPr>
        <w:footnoteReference w:id="8"/>
      </w:r>
      <w:r w:rsidR="00D607C4">
        <w:rPr>
          <w:rFonts w:ascii="Times New Roman" w:hAnsi="Times New Roman" w:cs="Times New Roman"/>
          <w:sz w:val="24"/>
          <w:szCs w:val="24"/>
        </w:rPr>
        <w:t xml:space="preserve"> в-третьих, идеология всегда имеет политическую коннотацию, без соотнесения ее с политикой и политическим идеология превращается во что-то иное (научную теорию, </w:t>
      </w:r>
      <w:r w:rsidR="00D63FB7">
        <w:rPr>
          <w:rFonts w:ascii="Times New Roman" w:hAnsi="Times New Roman" w:cs="Times New Roman"/>
          <w:sz w:val="24"/>
          <w:szCs w:val="24"/>
        </w:rPr>
        <w:t xml:space="preserve">культуру, </w:t>
      </w:r>
      <w:r w:rsidR="00D607C4">
        <w:rPr>
          <w:rFonts w:ascii="Times New Roman" w:hAnsi="Times New Roman" w:cs="Times New Roman"/>
          <w:sz w:val="24"/>
          <w:szCs w:val="24"/>
        </w:rPr>
        <w:t>верование, просто идею или заблуждение отдельного человека);</w:t>
      </w:r>
      <w:r w:rsidR="00D63FB7">
        <w:rPr>
          <w:rStyle w:val="a7"/>
          <w:rFonts w:ascii="Times New Roman" w:hAnsi="Times New Roman" w:cs="Times New Roman"/>
          <w:sz w:val="24"/>
          <w:szCs w:val="24"/>
        </w:rPr>
        <w:footnoteReference w:id="9"/>
      </w:r>
      <w:r w:rsidR="00D607C4">
        <w:rPr>
          <w:rFonts w:ascii="Times New Roman" w:hAnsi="Times New Roman" w:cs="Times New Roman"/>
          <w:sz w:val="24"/>
          <w:szCs w:val="24"/>
        </w:rPr>
        <w:t xml:space="preserve"> в-четвертых, идеология – если речь идет об идеологии, хотя бы минимально оказывающей влияние на политику внутри отдельной страны</w:t>
      </w:r>
      <w:r w:rsidR="00045383">
        <w:rPr>
          <w:rFonts w:ascii="Times New Roman" w:hAnsi="Times New Roman" w:cs="Times New Roman"/>
          <w:sz w:val="24"/>
          <w:szCs w:val="24"/>
        </w:rPr>
        <w:t xml:space="preserve"> или отдельной сферы государственного устройства</w:t>
      </w:r>
      <w:r w:rsidR="00D607C4">
        <w:rPr>
          <w:rFonts w:ascii="Times New Roman" w:hAnsi="Times New Roman" w:cs="Times New Roman"/>
          <w:sz w:val="24"/>
          <w:szCs w:val="24"/>
        </w:rPr>
        <w:t>, всегда предполагает наличие некоторой социальной группы, которая продвигает подобную идеологию, группа эта не обязательно должна быть значительной по числу участников, но она всегда так или иначе влиятельна в смысле влияния на умы;</w:t>
      </w:r>
      <w:r w:rsidR="00D63FB7">
        <w:rPr>
          <w:rStyle w:val="a7"/>
          <w:rFonts w:ascii="Times New Roman" w:hAnsi="Times New Roman" w:cs="Times New Roman"/>
          <w:sz w:val="24"/>
          <w:szCs w:val="24"/>
        </w:rPr>
        <w:footnoteReference w:id="10"/>
      </w:r>
      <w:r w:rsidR="00D607C4">
        <w:rPr>
          <w:rFonts w:ascii="Times New Roman" w:hAnsi="Times New Roman" w:cs="Times New Roman"/>
          <w:sz w:val="24"/>
          <w:szCs w:val="24"/>
        </w:rPr>
        <w:t xml:space="preserve"> в-пятых, идеология не обязательно </w:t>
      </w:r>
      <w:r w:rsidR="00045383">
        <w:rPr>
          <w:rFonts w:ascii="Times New Roman" w:hAnsi="Times New Roman" w:cs="Times New Roman"/>
          <w:sz w:val="24"/>
          <w:szCs w:val="24"/>
        </w:rPr>
        <w:t xml:space="preserve">сама по себе </w:t>
      </w:r>
      <w:r w:rsidR="00D607C4">
        <w:rPr>
          <w:rFonts w:ascii="Times New Roman" w:hAnsi="Times New Roman" w:cs="Times New Roman"/>
          <w:sz w:val="24"/>
          <w:szCs w:val="24"/>
        </w:rPr>
        <w:t>формирует или обособляет людей в определенную социальную группу, но она так или иначе способствует единению группы (от нескольких активистов до целого класса или даже народа), то есть мобилизует людей на единое видение политических процессов, понимание общих целей или хотя бы неких размытых ориентиров и общее движение – уже именно как группы – к достижению таких ориентиров и целей.</w:t>
      </w:r>
      <w:r w:rsidR="00583EE0">
        <w:rPr>
          <w:rStyle w:val="a7"/>
          <w:rFonts w:ascii="Times New Roman" w:hAnsi="Times New Roman" w:cs="Times New Roman"/>
          <w:sz w:val="24"/>
          <w:szCs w:val="24"/>
        </w:rPr>
        <w:footnoteReference w:id="11"/>
      </w:r>
    </w:p>
    <w:p w:rsidR="00440F69" w:rsidRDefault="009971B5" w:rsidP="004320D8">
      <w:pPr>
        <w:spacing w:after="0" w:line="360" w:lineRule="auto"/>
        <w:ind w:firstLine="709"/>
        <w:jc w:val="both"/>
        <w:rPr>
          <w:rFonts w:ascii="Times New Roman" w:hAnsi="Times New Roman" w:cs="Times New Roman"/>
          <w:sz w:val="24"/>
          <w:szCs w:val="24"/>
        </w:rPr>
      </w:pPr>
      <w:r w:rsidRPr="009971B5">
        <w:rPr>
          <w:rFonts w:ascii="Times New Roman" w:hAnsi="Times New Roman" w:cs="Times New Roman"/>
          <w:b/>
          <w:sz w:val="24"/>
          <w:szCs w:val="24"/>
        </w:rPr>
        <w:t>2.2. Идеология и превалирующий дискурс.</w:t>
      </w:r>
      <w:r>
        <w:rPr>
          <w:rFonts w:ascii="Times New Roman" w:hAnsi="Times New Roman" w:cs="Times New Roman"/>
          <w:sz w:val="24"/>
          <w:szCs w:val="24"/>
        </w:rPr>
        <w:t xml:space="preserve"> </w:t>
      </w:r>
      <w:r w:rsidR="00CE4FCA">
        <w:rPr>
          <w:rFonts w:ascii="Times New Roman" w:hAnsi="Times New Roman" w:cs="Times New Roman"/>
          <w:sz w:val="24"/>
          <w:szCs w:val="24"/>
        </w:rPr>
        <w:t xml:space="preserve">В социальных науках, работающих со структурой языка, идеология обычно </w:t>
      </w:r>
      <w:r w:rsidR="00F513B2">
        <w:rPr>
          <w:rFonts w:ascii="Times New Roman" w:hAnsi="Times New Roman" w:cs="Times New Roman"/>
          <w:sz w:val="24"/>
          <w:szCs w:val="24"/>
        </w:rPr>
        <w:t xml:space="preserve">рассматривается в тесной связке </w:t>
      </w:r>
      <w:r w:rsidR="00440F69">
        <w:rPr>
          <w:rFonts w:ascii="Times New Roman" w:hAnsi="Times New Roman" w:cs="Times New Roman"/>
          <w:sz w:val="24"/>
          <w:szCs w:val="24"/>
        </w:rPr>
        <w:t xml:space="preserve">с </w:t>
      </w:r>
      <w:r w:rsidR="00F513B2">
        <w:rPr>
          <w:rFonts w:ascii="Times New Roman" w:hAnsi="Times New Roman" w:cs="Times New Roman"/>
          <w:sz w:val="24"/>
          <w:szCs w:val="24"/>
        </w:rPr>
        <w:t xml:space="preserve">концептом дискурса – понятием столь же широким, как и сама идеология, а потому имеющему множество определений и смысловых коннотаций. </w:t>
      </w:r>
      <w:r w:rsidR="00E74600">
        <w:rPr>
          <w:rFonts w:ascii="Times New Roman" w:hAnsi="Times New Roman" w:cs="Times New Roman"/>
          <w:sz w:val="24"/>
          <w:szCs w:val="24"/>
        </w:rPr>
        <w:t xml:space="preserve">Использование категории дискурса в современных социальных науках является следствием более широкой философской дискуссии 20 в. о том, где проходит грань между означаемым и означающим, а также </w:t>
      </w:r>
      <w:r w:rsidR="00E74600">
        <w:rPr>
          <w:rFonts w:ascii="Times New Roman" w:hAnsi="Times New Roman" w:cs="Times New Roman"/>
          <w:sz w:val="24"/>
          <w:szCs w:val="24"/>
        </w:rPr>
        <w:lastRenderedPageBreak/>
        <w:t>насколько знаки и прочие инструменты коммуникации могут приобретать первостепенное значение.</w:t>
      </w:r>
      <w:r w:rsidR="00E74600">
        <w:rPr>
          <w:rStyle w:val="a7"/>
          <w:rFonts w:ascii="Times New Roman" w:hAnsi="Times New Roman" w:cs="Times New Roman"/>
          <w:sz w:val="24"/>
          <w:szCs w:val="24"/>
        </w:rPr>
        <w:footnoteReference w:id="12"/>
      </w:r>
      <w:r w:rsidR="00E74600">
        <w:rPr>
          <w:rFonts w:ascii="Times New Roman" w:hAnsi="Times New Roman" w:cs="Times New Roman"/>
          <w:sz w:val="24"/>
          <w:szCs w:val="24"/>
        </w:rPr>
        <w:t xml:space="preserve"> </w:t>
      </w:r>
    </w:p>
    <w:p w:rsidR="00CE4FCA" w:rsidRPr="00684B9C" w:rsidRDefault="00722999"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Дискурс</w:t>
      </w:r>
      <w:r w:rsidR="00000799">
        <w:rPr>
          <w:rStyle w:val="a7"/>
          <w:rFonts w:ascii="Times New Roman" w:hAnsi="Times New Roman" w:cs="Times New Roman"/>
          <w:sz w:val="24"/>
          <w:szCs w:val="24"/>
        </w:rPr>
        <w:footnoteReference w:id="13"/>
      </w:r>
      <w:r>
        <w:rPr>
          <w:rFonts w:ascii="Times New Roman" w:hAnsi="Times New Roman" w:cs="Times New Roman"/>
          <w:sz w:val="24"/>
          <w:szCs w:val="24"/>
        </w:rPr>
        <w:t xml:space="preserve"> так же как идеология не просто не сводим к чему-то одному (идее, мифу, представлению), это система, задающая некое референтное поле для понимания и объяснения действительности, ее реконструкции в виде некоторых смыслов, иными словами, дискурс есть предустановка для последующих смыслов и концептов. Дискурс, видимо, это категория еще более общая, чем идеология, поскольку дискурс это сам процесс коммуникации между субъектами посредством языка и прочих знаков</w:t>
      </w:r>
      <w:r w:rsidR="002F65C6">
        <w:rPr>
          <w:rFonts w:ascii="Times New Roman" w:hAnsi="Times New Roman" w:cs="Times New Roman"/>
          <w:sz w:val="24"/>
          <w:szCs w:val="24"/>
        </w:rPr>
        <w:t xml:space="preserve"> и символов</w:t>
      </w:r>
      <w:r>
        <w:rPr>
          <w:rFonts w:ascii="Times New Roman" w:hAnsi="Times New Roman" w:cs="Times New Roman"/>
          <w:sz w:val="24"/>
          <w:szCs w:val="24"/>
        </w:rPr>
        <w:t>, используемых для передачи смыслов</w:t>
      </w:r>
      <w:r w:rsidR="002F65C6">
        <w:rPr>
          <w:rFonts w:ascii="Times New Roman" w:hAnsi="Times New Roman" w:cs="Times New Roman"/>
          <w:sz w:val="24"/>
          <w:szCs w:val="24"/>
        </w:rPr>
        <w:t>.</w:t>
      </w:r>
      <w:r w:rsidR="006133B9" w:rsidRPr="006133B9">
        <w:rPr>
          <w:rFonts w:ascii="Times New Roman" w:hAnsi="Times New Roman" w:cs="Times New Roman"/>
          <w:sz w:val="24"/>
          <w:szCs w:val="24"/>
        </w:rPr>
        <w:t xml:space="preserve"> </w:t>
      </w:r>
      <w:r w:rsidR="006133B9">
        <w:rPr>
          <w:rFonts w:ascii="Times New Roman" w:hAnsi="Times New Roman" w:cs="Times New Roman"/>
          <w:sz w:val="24"/>
          <w:szCs w:val="24"/>
        </w:rPr>
        <w:t>Иными словами, разница между дискурсом и идеологией состоит в том, что если идеология имеет отношение к внешнему эффекту, какой она оказывает на определенных субъектов, то есть идеология не просто артикулирует конфликт интересов отдельной социальной группы, продвигающей конкретную идеологию, и интересов всех прочих групп, более того, выявив такой конфликт, сознательно продвигает и отстаивает интересы групп</w:t>
      </w:r>
      <w:r w:rsidR="00440F69">
        <w:rPr>
          <w:rFonts w:ascii="Times New Roman" w:hAnsi="Times New Roman" w:cs="Times New Roman"/>
          <w:sz w:val="24"/>
          <w:szCs w:val="24"/>
        </w:rPr>
        <w:t>ы</w:t>
      </w:r>
      <w:r w:rsidR="006133B9">
        <w:rPr>
          <w:rFonts w:ascii="Times New Roman" w:hAnsi="Times New Roman" w:cs="Times New Roman"/>
          <w:sz w:val="24"/>
          <w:szCs w:val="24"/>
        </w:rPr>
        <w:t>, объединенной такой идеологией, то дискурс имеет отношение к лингвис</w:t>
      </w:r>
      <w:r w:rsidR="008940C9">
        <w:rPr>
          <w:rFonts w:ascii="Times New Roman" w:hAnsi="Times New Roman" w:cs="Times New Roman"/>
          <w:sz w:val="24"/>
          <w:szCs w:val="24"/>
        </w:rPr>
        <w:t xml:space="preserve">тической </w:t>
      </w:r>
      <w:r w:rsidR="00EF18FE">
        <w:rPr>
          <w:rFonts w:ascii="Times New Roman" w:hAnsi="Times New Roman" w:cs="Times New Roman"/>
          <w:sz w:val="24"/>
          <w:szCs w:val="24"/>
        </w:rPr>
        <w:t>составляющей</w:t>
      </w:r>
      <w:r w:rsidR="008940C9">
        <w:rPr>
          <w:rFonts w:ascii="Times New Roman" w:hAnsi="Times New Roman" w:cs="Times New Roman"/>
          <w:sz w:val="24"/>
          <w:szCs w:val="24"/>
        </w:rPr>
        <w:t xml:space="preserve"> процесса донесения смысла до субъектов </w:t>
      </w:r>
      <w:r w:rsidR="006133B9">
        <w:rPr>
          <w:rFonts w:ascii="Times New Roman" w:hAnsi="Times New Roman" w:cs="Times New Roman"/>
          <w:sz w:val="24"/>
          <w:szCs w:val="24"/>
        </w:rPr>
        <w:t>и семиотике, то есть к средствам, благодаря которым указанные интересы противопоставляются и приоретизируются.</w:t>
      </w:r>
      <w:r w:rsidR="006133B9">
        <w:rPr>
          <w:rStyle w:val="a7"/>
          <w:rFonts w:ascii="Times New Roman" w:hAnsi="Times New Roman" w:cs="Times New Roman"/>
          <w:sz w:val="24"/>
          <w:szCs w:val="24"/>
        </w:rPr>
        <w:footnoteReference w:id="14"/>
      </w:r>
      <w:r w:rsidR="006133B9">
        <w:rPr>
          <w:rFonts w:ascii="Times New Roman" w:hAnsi="Times New Roman" w:cs="Times New Roman"/>
          <w:sz w:val="24"/>
          <w:szCs w:val="24"/>
        </w:rPr>
        <w:t xml:space="preserve"> </w:t>
      </w:r>
      <w:r w:rsidR="008940C9">
        <w:rPr>
          <w:rFonts w:ascii="Times New Roman" w:hAnsi="Times New Roman" w:cs="Times New Roman"/>
          <w:sz w:val="24"/>
          <w:szCs w:val="24"/>
        </w:rPr>
        <w:t>Соответственно, дискурс зачастую нерефлексивен,</w:t>
      </w:r>
      <w:r w:rsidR="008940C9">
        <w:rPr>
          <w:rStyle w:val="a7"/>
          <w:rFonts w:ascii="Times New Roman" w:hAnsi="Times New Roman" w:cs="Times New Roman"/>
          <w:sz w:val="24"/>
          <w:szCs w:val="24"/>
        </w:rPr>
        <w:footnoteReference w:id="15"/>
      </w:r>
      <w:r w:rsidR="008940C9">
        <w:rPr>
          <w:rFonts w:ascii="Times New Roman" w:hAnsi="Times New Roman" w:cs="Times New Roman"/>
          <w:sz w:val="24"/>
          <w:szCs w:val="24"/>
        </w:rPr>
        <w:t xml:space="preserve"> коль скоро это внутренняя составляющая коммуникации, многие его средства задействуются участниками процесса коммуникации </w:t>
      </w:r>
      <w:r w:rsidR="00440F69">
        <w:rPr>
          <w:rFonts w:ascii="Times New Roman" w:hAnsi="Times New Roman" w:cs="Times New Roman"/>
          <w:sz w:val="24"/>
          <w:szCs w:val="24"/>
        </w:rPr>
        <w:t xml:space="preserve">зачастую </w:t>
      </w:r>
      <w:r w:rsidR="008940C9">
        <w:rPr>
          <w:rFonts w:ascii="Times New Roman" w:hAnsi="Times New Roman" w:cs="Times New Roman"/>
          <w:sz w:val="24"/>
          <w:szCs w:val="24"/>
        </w:rPr>
        <w:t>на автопилоте, просто в силу заведенных практик и стремления донести до другого субъекта некий смысл, напротив, идеология, коль скоро она отталкивается от конфликта интересов одной социальной группы и противопоставления их интересам другой, «проговаривает» явно выраженным образом такой конфликт и, отталкиваясь от него, предлагает свое видение мира и некоторые ожидания, как окружающий миропорядок идеально – с позиций соответствующей группы – должен быть устроен.</w:t>
      </w:r>
      <w:r w:rsidR="001906CD">
        <w:rPr>
          <w:rStyle w:val="a7"/>
          <w:rFonts w:ascii="Times New Roman" w:hAnsi="Times New Roman" w:cs="Times New Roman"/>
          <w:sz w:val="24"/>
          <w:szCs w:val="24"/>
        </w:rPr>
        <w:footnoteReference w:id="16"/>
      </w:r>
      <w:r w:rsidR="008940C9">
        <w:rPr>
          <w:rFonts w:ascii="Times New Roman" w:hAnsi="Times New Roman" w:cs="Times New Roman"/>
          <w:sz w:val="24"/>
          <w:szCs w:val="24"/>
        </w:rPr>
        <w:t xml:space="preserve"> </w:t>
      </w:r>
      <w:r w:rsidR="00281546">
        <w:rPr>
          <w:rFonts w:ascii="Times New Roman" w:hAnsi="Times New Roman" w:cs="Times New Roman"/>
          <w:sz w:val="24"/>
          <w:szCs w:val="24"/>
        </w:rPr>
        <w:t xml:space="preserve">Идеология задает определенное </w:t>
      </w:r>
      <w:r w:rsidR="00281546">
        <w:rPr>
          <w:rFonts w:ascii="Times New Roman" w:hAnsi="Times New Roman" w:cs="Times New Roman"/>
          <w:sz w:val="24"/>
          <w:szCs w:val="24"/>
        </w:rPr>
        <w:lastRenderedPageBreak/>
        <w:t>направление социального движения в том смысле, что подобное движение может быть полезно одним и невыгодно другим.</w:t>
      </w:r>
      <w:r w:rsidR="00281546">
        <w:rPr>
          <w:rStyle w:val="a7"/>
          <w:rFonts w:ascii="Times New Roman" w:hAnsi="Times New Roman" w:cs="Times New Roman"/>
          <w:sz w:val="24"/>
          <w:szCs w:val="24"/>
        </w:rPr>
        <w:footnoteReference w:id="17"/>
      </w:r>
      <w:r w:rsidR="00281546">
        <w:rPr>
          <w:rFonts w:ascii="Times New Roman" w:hAnsi="Times New Roman" w:cs="Times New Roman"/>
          <w:sz w:val="24"/>
          <w:szCs w:val="24"/>
        </w:rPr>
        <w:t xml:space="preserve"> </w:t>
      </w:r>
      <w:r w:rsidR="001906CD">
        <w:rPr>
          <w:rFonts w:ascii="Times New Roman" w:hAnsi="Times New Roman" w:cs="Times New Roman"/>
          <w:sz w:val="24"/>
          <w:szCs w:val="24"/>
        </w:rPr>
        <w:t xml:space="preserve">Если указанное соотношение понятий дискурса и идеологии верно, то конкретная идеология может задавать тот или иной дискурс, идеология, становясь доминирующей, может корректировать или запускать заново другой дискурс, внутри дискурса отдельные блоки проблем могут гиперболизироваться или иным образом акцентироваться, другие, напротив, затемняться или намеренно игнорироваться, замалчиваться или «забалтываться» для переключения внимания с одних проблем, актуальных и важным в </w:t>
      </w:r>
      <w:r w:rsidR="00281546">
        <w:rPr>
          <w:rFonts w:ascii="Times New Roman" w:hAnsi="Times New Roman" w:cs="Times New Roman"/>
          <w:sz w:val="24"/>
          <w:szCs w:val="24"/>
        </w:rPr>
        <w:t xml:space="preserve">рамках одного идеологически окрашенного </w:t>
      </w:r>
      <w:r w:rsidR="001906CD">
        <w:rPr>
          <w:rFonts w:ascii="Times New Roman" w:hAnsi="Times New Roman" w:cs="Times New Roman"/>
          <w:sz w:val="24"/>
          <w:szCs w:val="24"/>
        </w:rPr>
        <w:t>дискурс</w:t>
      </w:r>
      <w:r w:rsidR="00281546">
        <w:rPr>
          <w:rFonts w:ascii="Times New Roman" w:hAnsi="Times New Roman" w:cs="Times New Roman"/>
          <w:sz w:val="24"/>
          <w:szCs w:val="24"/>
        </w:rPr>
        <w:t>а</w:t>
      </w:r>
      <w:r w:rsidR="001906CD">
        <w:rPr>
          <w:rFonts w:ascii="Times New Roman" w:hAnsi="Times New Roman" w:cs="Times New Roman"/>
          <w:sz w:val="24"/>
          <w:szCs w:val="24"/>
        </w:rPr>
        <w:t>, на другие, которые важны для другого дискурса</w:t>
      </w:r>
      <w:r w:rsidR="00281546">
        <w:rPr>
          <w:rFonts w:ascii="Times New Roman" w:hAnsi="Times New Roman" w:cs="Times New Roman"/>
          <w:sz w:val="24"/>
          <w:szCs w:val="24"/>
        </w:rPr>
        <w:t>, в подложке которого лежит иная идеология</w:t>
      </w:r>
      <w:r w:rsidR="001906CD">
        <w:rPr>
          <w:rFonts w:ascii="Times New Roman" w:hAnsi="Times New Roman" w:cs="Times New Roman"/>
          <w:sz w:val="24"/>
          <w:szCs w:val="24"/>
        </w:rPr>
        <w:t xml:space="preserve">. Следовательно, набор средств, знаков и прочих механизмов означения и коммуникации, в общем, так или иначе </w:t>
      </w:r>
      <w:r w:rsidR="00FF1738">
        <w:rPr>
          <w:rFonts w:ascii="Times New Roman" w:hAnsi="Times New Roman" w:cs="Times New Roman"/>
          <w:sz w:val="24"/>
          <w:szCs w:val="24"/>
        </w:rPr>
        <w:t>универсален для любого дискурса, однако конкретный набор таких механизмов будет предопределяться конкретной идеологией, получающей превалирующее звучание в сравнении с иными,</w:t>
      </w:r>
      <w:r w:rsidR="00281546">
        <w:rPr>
          <w:rFonts w:ascii="Times New Roman" w:hAnsi="Times New Roman" w:cs="Times New Roman"/>
          <w:sz w:val="24"/>
          <w:szCs w:val="24"/>
        </w:rPr>
        <w:t xml:space="preserve"> так или иначе</w:t>
      </w:r>
      <w:r w:rsidR="00FF1738">
        <w:rPr>
          <w:rFonts w:ascii="Times New Roman" w:hAnsi="Times New Roman" w:cs="Times New Roman"/>
          <w:sz w:val="24"/>
          <w:szCs w:val="24"/>
        </w:rPr>
        <w:t xml:space="preserve"> приглушенными или маргинальными идеологиями. </w:t>
      </w:r>
      <w:r w:rsidR="0017108E">
        <w:rPr>
          <w:rFonts w:ascii="Times New Roman" w:hAnsi="Times New Roman" w:cs="Times New Roman"/>
          <w:sz w:val="24"/>
          <w:szCs w:val="24"/>
        </w:rPr>
        <w:t>Если совсем кратко, то всякая идеология это всегда специфичная форма дискурса, в которой артикулированы интересы отдельной социальной группы.</w:t>
      </w:r>
      <w:r w:rsidR="0017108E">
        <w:rPr>
          <w:rStyle w:val="a7"/>
          <w:rFonts w:ascii="Times New Roman" w:hAnsi="Times New Roman" w:cs="Times New Roman"/>
          <w:sz w:val="24"/>
          <w:szCs w:val="24"/>
        </w:rPr>
        <w:footnoteReference w:id="18"/>
      </w:r>
    </w:p>
    <w:p w:rsidR="005A24D1" w:rsidRDefault="0017108E"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Почему разграничение идеологии и дискурса имеет значение для политики права? </w:t>
      </w:r>
      <w:r w:rsidR="008217CA">
        <w:rPr>
          <w:rFonts w:ascii="Times New Roman" w:hAnsi="Times New Roman" w:cs="Times New Roman"/>
          <w:sz w:val="24"/>
          <w:szCs w:val="24"/>
        </w:rPr>
        <w:t xml:space="preserve">Если идеология влияет на дискурс, то та или иная идеология, получая превалирующее значение, задает определенный дискурс, который ровно так же становится превалирующим, доминирующим. Все прочие дискурсы (идеологически окрашенные дискурсы, идеологии) оказываются отодвинуты на задний план, от слабой представленности иной идеологической программы в рамках превалирующего «здесь и сейчас» дискурса до полного забвения или преследования инакомыслия. Носители доминирующей идеологии, задавая определенный дискурс, </w:t>
      </w:r>
      <w:r w:rsidR="006F2961">
        <w:rPr>
          <w:rFonts w:ascii="Times New Roman" w:hAnsi="Times New Roman" w:cs="Times New Roman"/>
          <w:sz w:val="24"/>
          <w:szCs w:val="24"/>
        </w:rPr>
        <w:t xml:space="preserve">получают </w:t>
      </w:r>
      <w:r w:rsidR="006F2961" w:rsidRPr="006F2961">
        <w:rPr>
          <w:rFonts w:ascii="Times New Roman" w:hAnsi="Times New Roman" w:cs="Times New Roman"/>
          <w:i/>
          <w:sz w:val="24"/>
          <w:szCs w:val="24"/>
        </w:rPr>
        <w:t>доступ</w:t>
      </w:r>
      <w:r w:rsidR="006F2961" w:rsidRPr="00F52B57">
        <w:rPr>
          <w:rStyle w:val="a7"/>
          <w:rFonts w:ascii="Times New Roman" w:hAnsi="Times New Roman" w:cs="Times New Roman"/>
          <w:sz w:val="24"/>
          <w:szCs w:val="24"/>
        </w:rPr>
        <w:footnoteReference w:id="19"/>
      </w:r>
      <w:r w:rsidR="006F2961">
        <w:rPr>
          <w:rFonts w:ascii="Times New Roman" w:hAnsi="Times New Roman" w:cs="Times New Roman"/>
          <w:sz w:val="24"/>
          <w:szCs w:val="24"/>
        </w:rPr>
        <w:t xml:space="preserve"> к средствам коммуникации, точнее, ко всему, что формирует дискурс – от выразителей мнений общества, </w:t>
      </w:r>
      <w:r w:rsidR="00B90B8C">
        <w:rPr>
          <w:rFonts w:ascii="Times New Roman" w:hAnsi="Times New Roman" w:cs="Times New Roman"/>
          <w:sz w:val="24"/>
          <w:szCs w:val="24"/>
        </w:rPr>
        <w:t xml:space="preserve">всевозможных </w:t>
      </w:r>
      <w:r w:rsidR="006F2961">
        <w:rPr>
          <w:rFonts w:ascii="Times New Roman" w:hAnsi="Times New Roman" w:cs="Times New Roman"/>
          <w:sz w:val="24"/>
          <w:szCs w:val="24"/>
        </w:rPr>
        <w:t>элит до институциональ</w:t>
      </w:r>
      <w:r w:rsidR="00B90B8C">
        <w:rPr>
          <w:rFonts w:ascii="Times New Roman" w:hAnsi="Times New Roman" w:cs="Times New Roman"/>
          <w:sz w:val="24"/>
          <w:szCs w:val="24"/>
        </w:rPr>
        <w:t xml:space="preserve">ных средств массовой информации, а потому идеология доминирующей группы через дискурс вытесняет на </w:t>
      </w:r>
      <w:r w:rsidR="00EF18FE">
        <w:rPr>
          <w:rFonts w:ascii="Times New Roman" w:hAnsi="Times New Roman" w:cs="Times New Roman"/>
          <w:sz w:val="24"/>
          <w:szCs w:val="24"/>
        </w:rPr>
        <w:t>периферию</w:t>
      </w:r>
      <w:r w:rsidR="00B90B8C">
        <w:rPr>
          <w:rFonts w:ascii="Times New Roman" w:hAnsi="Times New Roman" w:cs="Times New Roman"/>
          <w:sz w:val="24"/>
          <w:szCs w:val="24"/>
        </w:rPr>
        <w:t xml:space="preserve"> публичного обсуждения те вопросы, которые не интересны, а то и вредны для социальной группы, продвигающей соответствующую идеологию, и напротив, навязывает</w:t>
      </w:r>
      <w:r w:rsidR="00C00E6F">
        <w:rPr>
          <w:rFonts w:ascii="Times New Roman" w:hAnsi="Times New Roman" w:cs="Times New Roman"/>
          <w:sz w:val="24"/>
          <w:szCs w:val="24"/>
        </w:rPr>
        <w:t xml:space="preserve"> обществу </w:t>
      </w:r>
      <w:r w:rsidR="00B90B8C">
        <w:rPr>
          <w:rFonts w:ascii="Times New Roman" w:hAnsi="Times New Roman" w:cs="Times New Roman"/>
          <w:sz w:val="24"/>
          <w:szCs w:val="24"/>
        </w:rPr>
        <w:t xml:space="preserve">те вопросы, которые важны, актуальны и значимы для </w:t>
      </w:r>
      <w:r w:rsidR="00B90B8C">
        <w:rPr>
          <w:rFonts w:ascii="Times New Roman" w:hAnsi="Times New Roman" w:cs="Times New Roman"/>
          <w:sz w:val="24"/>
          <w:szCs w:val="24"/>
        </w:rPr>
        <w:lastRenderedPageBreak/>
        <w:t xml:space="preserve">превалирующей группы. </w:t>
      </w:r>
      <w:r w:rsidR="00F43CA7">
        <w:rPr>
          <w:rFonts w:ascii="Times New Roman" w:hAnsi="Times New Roman" w:cs="Times New Roman"/>
          <w:sz w:val="24"/>
          <w:szCs w:val="24"/>
        </w:rPr>
        <w:t xml:space="preserve">Тем самым всякий дискурс как коммуникация между субъектами несет в себе существенный элемент </w:t>
      </w:r>
      <w:r w:rsidR="00F43CA7" w:rsidRPr="00DE1DE8">
        <w:rPr>
          <w:rFonts w:ascii="Times New Roman" w:hAnsi="Times New Roman" w:cs="Times New Roman"/>
          <w:i/>
          <w:sz w:val="24"/>
          <w:szCs w:val="24"/>
        </w:rPr>
        <w:t>политического</w:t>
      </w:r>
      <w:r w:rsidR="00F43CA7">
        <w:rPr>
          <w:rFonts w:ascii="Times New Roman" w:hAnsi="Times New Roman" w:cs="Times New Roman"/>
          <w:sz w:val="24"/>
          <w:szCs w:val="24"/>
        </w:rPr>
        <w:t>.</w:t>
      </w:r>
      <w:r w:rsidR="00DE1DE8">
        <w:rPr>
          <w:rStyle w:val="a7"/>
          <w:rFonts w:ascii="Times New Roman" w:hAnsi="Times New Roman" w:cs="Times New Roman"/>
          <w:sz w:val="24"/>
          <w:szCs w:val="24"/>
        </w:rPr>
        <w:footnoteReference w:id="20"/>
      </w:r>
      <w:r w:rsidR="00F43CA7">
        <w:rPr>
          <w:rFonts w:ascii="Times New Roman" w:hAnsi="Times New Roman" w:cs="Times New Roman"/>
          <w:sz w:val="24"/>
          <w:szCs w:val="24"/>
        </w:rPr>
        <w:t xml:space="preserve"> </w:t>
      </w:r>
      <w:r w:rsidR="00B90B8C">
        <w:rPr>
          <w:rFonts w:ascii="Times New Roman" w:hAnsi="Times New Roman" w:cs="Times New Roman"/>
          <w:sz w:val="24"/>
          <w:szCs w:val="24"/>
        </w:rPr>
        <w:t>Дискурс, в свою очередь, отражается на политико-правовых спорах: в политике прав</w:t>
      </w:r>
      <w:r w:rsidR="00F43CA7">
        <w:rPr>
          <w:rFonts w:ascii="Times New Roman" w:hAnsi="Times New Roman" w:cs="Times New Roman"/>
          <w:sz w:val="24"/>
          <w:szCs w:val="24"/>
        </w:rPr>
        <w:t>а</w:t>
      </w:r>
      <w:r w:rsidR="00B90B8C">
        <w:rPr>
          <w:rFonts w:ascii="Times New Roman" w:hAnsi="Times New Roman" w:cs="Times New Roman"/>
          <w:sz w:val="24"/>
          <w:szCs w:val="24"/>
        </w:rPr>
        <w:t>, особенно в той части, которая имеет дело с институтами публичного права</w:t>
      </w:r>
      <w:r w:rsidR="007F35D1">
        <w:rPr>
          <w:rFonts w:ascii="Times New Roman" w:hAnsi="Times New Roman" w:cs="Times New Roman"/>
          <w:sz w:val="24"/>
          <w:szCs w:val="24"/>
        </w:rPr>
        <w:t>, установившийся дискурс предопределяет ось, по которой определяется политизированность того или иного вопроса публичного права: отдельные вопросы, которые не входят в противоречие с основами доминирующей идеологии</w:t>
      </w:r>
      <w:r w:rsidR="00C00E6F">
        <w:rPr>
          <w:rFonts w:ascii="Times New Roman" w:hAnsi="Times New Roman" w:cs="Times New Roman"/>
          <w:sz w:val="24"/>
          <w:szCs w:val="24"/>
        </w:rPr>
        <w:t>, закономерно</w:t>
      </w:r>
      <w:r w:rsidR="007F35D1">
        <w:rPr>
          <w:rFonts w:ascii="Times New Roman" w:hAnsi="Times New Roman" w:cs="Times New Roman"/>
          <w:sz w:val="24"/>
          <w:szCs w:val="24"/>
        </w:rPr>
        <w:t xml:space="preserve"> не воспринимаются как политизированные, более того, они зачастую квалифицируются не как проблемы политики права, а как догматические (позитивно-правовые), особенно не выделяющиеся из установившейся юридической конвенции. Напротив, любые политико-правовые изыскания, даже не имеющие изначально никакой связи с политическим процессом, объявляются как «политизированные» (в смысле относящиеся к политике, политическому процессу, а не правно-политической сфере), а потому не имеющими особого догматико-юридического значения, то есть мало относящимися к юриспруденции как таковой, а находящимися, скорее, в сфере политической борьбы. Тем самым «политизированная» юриспруденция из-за расхождения с текущим дискурсом маргинализируется: ее изыскания всерьез не принимаются во внимание не только потому, что соответствующая исследовательская повестка оказывается «не в моде» с позиций превалирующего дискурса, но и с точки зрения юриспруденции (науки права и юридических элит) </w:t>
      </w:r>
      <w:r w:rsidR="00262E4D">
        <w:rPr>
          <w:rFonts w:ascii="Times New Roman" w:hAnsi="Times New Roman" w:cs="Times New Roman"/>
          <w:sz w:val="24"/>
          <w:szCs w:val="24"/>
        </w:rPr>
        <w:t>таким</w:t>
      </w:r>
      <w:r w:rsidR="007F35D1">
        <w:rPr>
          <w:rFonts w:ascii="Times New Roman" w:hAnsi="Times New Roman" w:cs="Times New Roman"/>
          <w:sz w:val="24"/>
          <w:szCs w:val="24"/>
        </w:rPr>
        <w:t xml:space="preserve"> исследованиям отказ</w:t>
      </w:r>
      <w:r w:rsidR="00262E4D">
        <w:rPr>
          <w:rFonts w:ascii="Times New Roman" w:hAnsi="Times New Roman" w:cs="Times New Roman"/>
          <w:sz w:val="24"/>
          <w:szCs w:val="24"/>
        </w:rPr>
        <w:t>ы</w:t>
      </w:r>
      <w:r w:rsidR="007F35D1">
        <w:rPr>
          <w:rFonts w:ascii="Times New Roman" w:hAnsi="Times New Roman" w:cs="Times New Roman"/>
          <w:sz w:val="24"/>
          <w:szCs w:val="24"/>
        </w:rPr>
        <w:t>вается</w:t>
      </w:r>
      <w:r w:rsidR="00262E4D">
        <w:rPr>
          <w:rFonts w:ascii="Times New Roman" w:hAnsi="Times New Roman" w:cs="Times New Roman"/>
          <w:sz w:val="24"/>
          <w:szCs w:val="24"/>
        </w:rPr>
        <w:t xml:space="preserve"> в роли быть по-настоящему научной работой, коль скоро это и не юридическая работа вообще, а некая политически ориентированная публицистика, ведь истинно юридические исследования предполагают совершенно иное референтное поле</w:t>
      </w:r>
      <w:r w:rsidR="00684B9C">
        <w:rPr>
          <w:rFonts w:ascii="Times New Roman" w:hAnsi="Times New Roman" w:cs="Times New Roman"/>
          <w:sz w:val="24"/>
          <w:szCs w:val="24"/>
        </w:rPr>
        <w:t xml:space="preserve"> и якобы более глубокое, сугубо юридическое рассмотрение проблематики</w:t>
      </w:r>
      <w:r w:rsidR="00262E4D">
        <w:rPr>
          <w:rFonts w:ascii="Times New Roman" w:hAnsi="Times New Roman" w:cs="Times New Roman"/>
          <w:sz w:val="24"/>
          <w:szCs w:val="24"/>
        </w:rPr>
        <w:t xml:space="preserve">. </w:t>
      </w:r>
      <w:r w:rsidR="00684B9C">
        <w:rPr>
          <w:rFonts w:ascii="Times New Roman" w:hAnsi="Times New Roman" w:cs="Times New Roman"/>
          <w:sz w:val="24"/>
          <w:szCs w:val="24"/>
        </w:rPr>
        <w:t xml:space="preserve">Политизированность конкретного исследования, проистекающая из-за конфликта с превалирующем дискурсом, приводит к тому, что сама по себе работа юриста начинает оцениваться как слабая, непрофессиональная, как работа политика или политолога, но не глубокого юриста. </w:t>
      </w:r>
      <w:r w:rsidR="00262E4D">
        <w:rPr>
          <w:rFonts w:ascii="Times New Roman" w:hAnsi="Times New Roman" w:cs="Times New Roman"/>
          <w:sz w:val="24"/>
          <w:szCs w:val="24"/>
        </w:rPr>
        <w:t xml:space="preserve">Получается, что конкретная идеология через тот или иной дискурс задает рамки юриспруденции: доступ к источникам дискурса позволяет </w:t>
      </w:r>
      <w:r w:rsidR="00684B9C">
        <w:rPr>
          <w:rFonts w:ascii="Times New Roman" w:hAnsi="Times New Roman" w:cs="Times New Roman"/>
          <w:sz w:val="24"/>
          <w:szCs w:val="24"/>
        </w:rPr>
        <w:t xml:space="preserve">доминирующей социальной группе </w:t>
      </w:r>
      <w:r w:rsidR="00262E4D">
        <w:rPr>
          <w:rFonts w:ascii="Times New Roman" w:hAnsi="Times New Roman" w:cs="Times New Roman"/>
          <w:sz w:val="24"/>
          <w:szCs w:val="24"/>
        </w:rPr>
        <w:t xml:space="preserve">задавать дискурс, манипулировать вниманием и «модой на идеи», а через задание дискурса – бетонировать </w:t>
      </w:r>
      <w:r w:rsidR="00262E4D" w:rsidRPr="00262E4D">
        <w:rPr>
          <w:rFonts w:ascii="Times New Roman" w:hAnsi="Times New Roman" w:cs="Times New Roman"/>
          <w:i/>
          <w:sz w:val="24"/>
          <w:szCs w:val="24"/>
          <w:lang w:val="en-US"/>
        </w:rPr>
        <w:t>status</w:t>
      </w:r>
      <w:r w:rsidR="00262E4D" w:rsidRPr="00262E4D">
        <w:rPr>
          <w:rFonts w:ascii="Times New Roman" w:hAnsi="Times New Roman" w:cs="Times New Roman"/>
          <w:i/>
          <w:sz w:val="24"/>
          <w:szCs w:val="24"/>
        </w:rPr>
        <w:t xml:space="preserve"> </w:t>
      </w:r>
      <w:r w:rsidR="00262E4D" w:rsidRPr="00262E4D">
        <w:rPr>
          <w:rFonts w:ascii="Times New Roman" w:hAnsi="Times New Roman" w:cs="Times New Roman"/>
          <w:i/>
          <w:sz w:val="24"/>
          <w:szCs w:val="24"/>
          <w:lang w:val="en-US"/>
        </w:rPr>
        <w:t>quo</w:t>
      </w:r>
      <w:r w:rsidR="00262E4D" w:rsidRPr="00262E4D">
        <w:rPr>
          <w:rFonts w:ascii="Times New Roman" w:hAnsi="Times New Roman" w:cs="Times New Roman"/>
          <w:sz w:val="24"/>
          <w:szCs w:val="24"/>
        </w:rPr>
        <w:t xml:space="preserve"> </w:t>
      </w:r>
      <w:r w:rsidR="00262E4D">
        <w:rPr>
          <w:rFonts w:ascii="Times New Roman" w:hAnsi="Times New Roman" w:cs="Times New Roman"/>
          <w:sz w:val="24"/>
          <w:szCs w:val="24"/>
        </w:rPr>
        <w:t>и</w:t>
      </w:r>
      <w:r w:rsidR="00684B9C">
        <w:rPr>
          <w:rFonts w:ascii="Times New Roman" w:hAnsi="Times New Roman" w:cs="Times New Roman"/>
          <w:sz w:val="24"/>
          <w:szCs w:val="24"/>
        </w:rPr>
        <w:t xml:space="preserve">, </w:t>
      </w:r>
      <w:r w:rsidR="00C00E6F">
        <w:rPr>
          <w:rFonts w:ascii="Times New Roman" w:hAnsi="Times New Roman" w:cs="Times New Roman"/>
          <w:sz w:val="24"/>
          <w:szCs w:val="24"/>
        </w:rPr>
        <w:t>далее</w:t>
      </w:r>
      <w:r w:rsidR="00684B9C">
        <w:rPr>
          <w:rFonts w:ascii="Times New Roman" w:hAnsi="Times New Roman" w:cs="Times New Roman"/>
          <w:sz w:val="24"/>
          <w:szCs w:val="24"/>
        </w:rPr>
        <w:t>,</w:t>
      </w:r>
      <w:r w:rsidR="00262E4D">
        <w:rPr>
          <w:rFonts w:ascii="Times New Roman" w:hAnsi="Times New Roman" w:cs="Times New Roman"/>
          <w:sz w:val="24"/>
          <w:szCs w:val="24"/>
        </w:rPr>
        <w:t xml:space="preserve"> </w:t>
      </w:r>
      <w:r w:rsidR="00262E4D">
        <w:rPr>
          <w:rFonts w:ascii="Times New Roman" w:hAnsi="Times New Roman" w:cs="Times New Roman"/>
          <w:sz w:val="24"/>
          <w:szCs w:val="24"/>
        </w:rPr>
        <w:lastRenderedPageBreak/>
        <w:t>маргинализировать юриспруденцию</w:t>
      </w:r>
      <w:r w:rsidR="00684B9C">
        <w:rPr>
          <w:rFonts w:ascii="Times New Roman" w:hAnsi="Times New Roman" w:cs="Times New Roman"/>
          <w:sz w:val="24"/>
          <w:szCs w:val="24"/>
        </w:rPr>
        <w:t xml:space="preserve"> публичного права</w:t>
      </w:r>
      <w:r w:rsidR="00262E4D">
        <w:rPr>
          <w:rFonts w:ascii="Times New Roman" w:hAnsi="Times New Roman" w:cs="Times New Roman"/>
          <w:sz w:val="24"/>
          <w:szCs w:val="24"/>
        </w:rPr>
        <w:t>, предполагающую иной взгляд на систему базовых институтов государства.</w:t>
      </w:r>
    </w:p>
    <w:p w:rsidR="00684B9C" w:rsidRPr="00684B9C" w:rsidRDefault="009971B5" w:rsidP="004320D8">
      <w:pPr>
        <w:spacing w:after="0" w:line="360" w:lineRule="auto"/>
        <w:ind w:firstLine="709"/>
        <w:jc w:val="both"/>
        <w:rPr>
          <w:rFonts w:ascii="Times New Roman" w:hAnsi="Times New Roman" w:cs="Times New Roman"/>
          <w:sz w:val="24"/>
          <w:szCs w:val="24"/>
        </w:rPr>
      </w:pPr>
      <w:r w:rsidRPr="009971B5">
        <w:rPr>
          <w:rFonts w:ascii="Times New Roman" w:hAnsi="Times New Roman" w:cs="Times New Roman"/>
          <w:b/>
          <w:sz w:val="24"/>
          <w:szCs w:val="24"/>
        </w:rPr>
        <w:t>2.</w:t>
      </w:r>
      <w:r>
        <w:rPr>
          <w:rFonts w:ascii="Times New Roman" w:hAnsi="Times New Roman" w:cs="Times New Roman"/>
          <w:b/>
          <w:sz w:val="24"/>
          <w:szCs w:val="24"/>
        </w:rPr>
        <w:t>3</w:t>
      </w:r>
      <w:r w:rsidRPr="009971B5">
        <w:rPr>
          <w:rFonts w:ascii="Times New Roman" w:hAnsi="Times New Roman" w:cs="Times New Roman"/>
          <w:b/>
          <w:sz w:val="24"/>
          <w:szCs w:val="24"/>
        </w:rPr>
        <w:t xml:space="preserve">. Идеология и </w:t>
      </w:r>
      <w:r>
        <w:rPr>
          <w:rFonts w:ascii="Times New Roman" w:hAnsi="Times New Roman" w:cs="Times New Roman"/>
          <w:b/>
          <w:sz w:val="24"/>
          <w:szCs w:val="24"/>
        </w:rPr>
        <w:t>право</w:t>
      </w:r>
      <w:r w:rsidRPr="009971B5">
        <w:rPr>
          <w:rFonts w:ascii="Times New Roman" w:hAnsi="Times New Roman" w:cs="Times New Roman"/>
          <w:b/>
          <w:sz w:val="24"/>
          <w:szCs w:val="24"/>
        </w:rPr>
        <w:t>.</w:t>
      </w:r>
      <w:r>
        <w:rPr>
          <w:rFonts w:ascii="Times New Roman" w:hAnsi="Times New Roman" w:cs="Times New Roman"/>
          <w:sz w:val="24"/>
          <w:szCs w:val="24"/>
        </w:rPr>
        <w:t xml:space="preserve"> П</w:t>
      </w:r>
      <w:r w:rsidR="00684B9C">
        <w:rPr>
          <w:rFonts w:ascii="Times New Roman" w:hAnsi="Times New Roman" w:cs="Times New Roman"/>
          <w:sz w:val="24"/>
          <w:szCs w:val="24"/>
        </w:rPr>
        <w:t xml:space="preserve">одводя некоторый промежуточный итог, можно суммировать следующие позиции. Во-первых, как и в иных сферах юриспруденции, в конституционном праве всегда присутствует противопоставление позитивно-правовых построений (право как оно есть «здесь и сейчас», право как </w:t>
      </w:r>
      <w:r w:rsidR="00684B9C" w:rsidRPr="00684B9C">
        <w:rPr>
          <w:rFonts w:ascii="Times New Roman" w:hAnsi="Times New Roman" w:cs="Times New Roman"/>
          <w:i/>
          <w:sz w:val="24"/>
          <w:szCs w:val="24"/>
        </w:rPr>
        <w:t>ставшее</w:t>
      </w:r>
      <w:r w:rsidR="00684B9C">
        <w:rPr>
          <w:rFonts w:ascii="Times New Roman" w:hAnsi="Times New Roman" w:cs="Times New Roman"/>
          <w:sz w:val="24"/>
          <w:szCs w:val="24"/>
        </w:rPr>
        <w:t xml:space="preserve">) и политико-правовых идей (право как должное, право, ориентированное на его последующее </w:t>
      </w:r>
      <w:r w:rsidR="00684B9C" w:rsidRPr="00684B9C">
        <w:rPr>
          <w:rFonts w:ascii="Times New Roman" w:hAnsi="Times New Roman" w:cs="Times New Roman"/>
          <w:i/>
          <w:sz w:val="24"/>
          <w:szCs w:val="24"/>
        </w:rPr>
        <w:t>ста</w:t>
      </w:r>
      <w:r w:rsidR="00684B9C">
        <w:rPr>
          <w:rFonts w:ascii="Times New Roman" w:hAnsi="Times New Roman" w:cs="Times New Roman"/>
          <w:i/>
          <w:sz w:val="24"/>
          <w:szCs w:val="24"/>
        </w:rPr>
        <w:t>новление</w:t>
      </w:r>
      <w:r w:rsidR="00684B9C">
        <w:rPr>
          <w:rFonts w:ascii="Times New Roman" w:hAnsi="Times New Roman" w:cs="Times New Roman"/>
          <w:sz w:val="24"/>
          <w:szCs w:val="24"/>
        </w:rPr>
        <w:t xml:space="preserve">), причем порой, что особенно характерно для конституционно-правовых вопросов, сложно провести буквальное различие между тем что есть и тем, что могло или должно бы быть. Во-вторых, не всякое правно-политическое </w:t>
      </w:r>
      <w:r w:rsidR="00B61AC6">
        <w:rPr>
          <w:rFonts w:ascii="Times New Roman" w:hAnsi="Times New Roman" w:cs="Times New Roman"/>
          <w:sz w:val="24"/>
          <w:szCs w:val="24"/>
        </w:rPr>
        <w:t>построение или утверждение в юриспруденции конституционного права политизировано: несмотря на однокоренные слова, политизированность предполагает большую или меньшую референцию к текущему политическому процессу, но не всякий политико-правовой тезис внутри конституционного права с необходимостью должен быть политизированным. Иными словами, многие политико-правовые построения могут оставаться сугубо доктринальными юридическими конструкциями и вовсе не отражать ни политических предпочтений их авторов и пропонентов (либо оппонентов), ни быть связанными</w:t>
      </w:r>
      <w:r w:rsidR="00C00E6F">
        <w:rPr>
          <w:rFonts w:ascii="Times New Roman" w:hAnsi="Times New Roman" w:cs="Times New Roman"/>
          <w:sz w:val="24"/>
          <w:szCs w:val="24"/>
        </w:rPr>
        <w:t xml:space="preserve"> с текущей политической борьбой. Г</w:t>
      </w:r>
      <w:r w:rsidR="00B61AC6">
        <w:rPr>
          <w:rFonts w:ascii="Times New Roman" w:hAnsi="Times New Roman" w:cs="Times New Roman"/>
          <w:sz w:val="24"/>
          <w:szCs w:val="24"/>
        </w:rPr>
        <w:t>рань между политизированной юриспруденцией конституционного права и правно-политической ее составляющей оказывается еще более призрачной, чем разделение позитивного права и политики права внутри данной отрасли права, однако эта грань все же есть. Следовательно, политизированность конституционного права и политика</w:t>
      </w:r>
      <w:r w:rsidR="00C00E6F">
        <w:rPr>
          <w:rFonts w:ascii="Times New Roman" w:hAnsi="Times New Roman" w:cs="Times New Roman"/>
          <w:sz w:val="24"/>
          <w:szCs w:val="24"/>
        </w:rPr>
        <w:t xml:space="preserve"> </w:t>
      </w:r>
      <w:r w:rsidR="00B61AC6">
        <w:rPr>
          <w:rFonts w:ascii="Times New Roman" w:hAnsi="Times New Roman" w:cs="Times New Roman"/>
          <w:sz w:val="24"/>
          <w:szCs w:val="24"/>
        </w:rPr>
        <w:t>конституционного права</w:t>
      </w:r>
      <w:r w:rsidR="00C00E6F">
        <w:rPr>
          <w:rFonts w:ascii="Times New Roman" w:hAnsi="Times New Roman" w:cs="Times New Roman"/>
          <w:sz w:val="24"/>
          <w:szCs w:val="24"/>
        </w:rPr>
        <w:t>, его политико-правовой компонент,</w:t>
      </w:r>
      <w:r w:rsidR="00B61AC6">
        <w:rPr>
          <w:rFonts w:ascii="Times New Roman" w:hAnsi="Times New Roman" w:cs="Times New Roman"/>
          <w:sz w:val="24"/>
          <w:szCs w:val="24"/>
        </w:rPr>
        <w:t xml:space="preserve"> соотносятся обычно как общее и частное (</w:t>
      </w:r>
      <w:r w:rsidR="00C00E6F">
        <w:rPr>
          <w:rFonts w:ascii="Times New Roman" w:hAnsi="Times New Roman" w:cs="Times New Roman"/>
          <w:sz w:val="24"/>
          <w:szCs w:val="24"/>
        </w:rPr>
        <w:t>р</w:t>
      </w:r>
      <w:r w:rsidR="00B61AC6">
        <w:rPr>
          <w:rFonts w:ascii="Times New Roman" w:hAnsi="Times New Roman" w:cs="Times New Roman"/>
          <w:sz w:val="24"/>
          <w:szCs w:val="24"/>
        </w:rPr>
        <w:t>од и вид)</w:t>
      </w:r>
      <w:r w:rsidR="00C00E6F">
        <w:rPr>
          <w:rFonts w:ascii="Times New Roman" w:hAnsi="Times New Roman" w:cs="Times New Roman"/>
          <w:sz w:val="24"/>
          <w:szCs w:val="24"/>
        </w:rPr>
        <w:t>;</w:t>
      </w:r>
      <w:r w:rsidR="00B61AC6">
        <w:rPr>
          <w:rFonts w:ascii="Times New Roman" w:hAnsi="Times New Roman" w:cs="Times New Roman"/>
          <w:sz w:val="24"/>
          <w:szCs w:val="24"/>
        </w:rPr>
        <w:t xml:space="preserve"> однако политизированность полностью не покрывает правно-политический момент, последний может быть вовсе не политизированным, а потому не становится разновидностью политизированного учения. В-третьих, политизированность предопределяется установившимся контекстом обсуждения соответствующих проблем, дискурсом. Дискурс, в свою очередь, в части вопросов политики, имеет своей подложкой доминирующую здесь и сейчас идеологию</w:t>
      </w:r>
      <w:r w:rsidR="00F52B57">
        <w:rPr>
          <w:rFonts w:ascii="Times New Roman" w:hAnsi="Times New Roman" w:cs="Times New Roman"/>
          <w:sz w:val="24"/>
          <w:szCs w:val="24"/>
        </w:rPr>
        <w:t xml:space="preserve">, которую можно так или иначе реконструировать (не обязательно, что конкретная идеология сводится к набору формализованных догматов или устанавливается раз и навсегда – зачастую многие из ее постулатов могут долгое время не проговариваться внятно или находиться в движении, становлении, однако отсутствие четкого описания конкретной идеологии не значит, что такой идеологии нет) и выявить социальную группу или группы, которые </w:t>
      </w:r>
      <w:r w:rsidR="00F52B57">
        <w:rPr>
          <w:rFonts w:ascii="Times New Roman" w:hAnsi="Times New Roman" w:cs="Times New Roman"/>
          <w:sz w:val="24"/>
          <w:szCs w:val="24"/>
        </w:rPr>
        <w:lastRenderedPageBreak/>
        <w:t>эту идеологию продвигают и поддерживают как доминирующую</w:t>
      </w:r>
      <w:r w:rsidR="009A56B1">
        <w:rPr>
          <w:rFonts w:ascii="Times New Roman" w:hAnsi="Times New Roman" w:cs="Times New Roman"/>
          <w:sz w:val="24"/>
          <w:szCs w:val="24"/>
        </w:rPr>
        <w:t xml:space="preserve">. Именно идеология задает различие между </w:t>
      </w:r>
      <w:r w:rsidR="00C00E6F">
        <w:rPr>
          <w:rFonts w:ascii="Times New Roman" w:hAnsi="Times New Roman" w:cs="Times New Roman"/>
          <w:sz w:val="24"/>
          <w:szCs w:val="24"/>
        </w:rPr>
        <w:t xml:space="preserve">(1) </w:t>
      </w:r>
      <w:r w:rsidR="009A56B1">
        <w:rPr>
          <w:rFonts w:ascii="Times New Roman" w:hAnsi="Times New Roman" w:cs="Times New Roman"/>
          <w:sz w:val="24"/>
          <w:szCs w:val="24"/>
        </w:rPr>
        <w:t xml:space="preserve">тем, что может обсуждаться в рамках конституционно-правовой юриспруденции как сугубо юридическое (мейнстрим, юриспруденция, не входящая в конфликт с дискурсом, а значит и доминирующей идеологией) и </w:t>
      </w:r>
      <w:r w:rsidR="00C00E6F">
        <w:rPr>
          <w:rFonts w:ascii="Times New Roman" w:hAnsi="Times New Roman" w:cs="Times New Roman"/>
          <w:sz w:val="24"/>
          <w:szCs w:val="24"/>
        </w:rPr>
        <w:t xml:space="preserve">(2) тем, что </w:t>
      </w:r>
      <w:r w:rsidR="009A56B1">
        <w:rPr>
          <w:rFonts w:ascii="Times New Roman" w:hAnsi="Times New Roman" w:cs="Times New Roman"/>
          <w:sz w:val="24"/>
          <w:szCs w:val="24"/>
        </w:rPr>
        <w:t>наход</w:t>
      </w:r>
      <w:r w:rsidR="00C00E6F">
        <w:rPr>
          <w:rFonts w:ascii="Times New Roman" w:hAnsi="Times New Roman" w:cs="Times New Roman"/>
          <w:sz w:val="24"/>
          <w:szCs w:val="24"/>
        </w:rPr>
        <w:t xml:space="preserve">ится </w:t>
      </w:r>
      <w:r w:rsidR="009A56B1">
        <w:rPr>
          <w:rFonts w:ascii="Times New Roman" w:hAnsi="Times New Roman" w:cs="Times New Roman"/>
          <w:sz w:val="24"/>
          <w:szCs w:val="24"/>
        </w:rPr>
        <w:t xml:space="preserve">на стыке с политикой, </w:t>
      </w:r>
      <w:r w:rsidR="00C00E6F">
        <w:rPr>
          <w:rFonts w:ascii="Times New Roman" w:hAnsi="Times New Roman" w:cs="Times New Roman"/>
          <w:sz w:val="24"/>
          <w:szCs w:val="24"/>
        </w:rPr>
        <w:t xml:space="preserve">политическим процессом, </w:t>
      </w:r>
      <w:r w:rsidR="009A56B1">
        <w:rPr>
          <w:rFonts w:ascii="Times New Roman" w:hAnsi="Times New Roman" w:cs="Times New Roman"/>
          <w:sz w:val="24"/>
          <w:szCs w:val="24"/>
        </w:rPr>
        <w:t xml:space="preserve">а потому </w:t>
      </w:r>
      <w:r w:rsidR="00C00E6F">
        <w:rPr>
          <w:rFonts w:ascii="Times New Roman" w:hAnsi="Times New Roman" w:cs="Times New Roman"/>
          <w:sz w:val="24"/>
          <w:szCs w:val="24"/>
        </w:rPr>
        <w:t xml:space="preserve">подобное юридическое обсуждение не будет восприниматься как </w:t>
      </w:r>
      <w:r w:rsidR="009A56B1">
        <w:rPr>
          <w:rFonts w:ascii="Times New Roman" w:hAnsi="Times New Roman" w:cs="Times New Roman"/>
          <w:sz w:val="24"/>
          <w:szCs w:val="24"/>
        </w:rPr>
        <w:t xml:space="preserve">чистая юриспруденция с научной точки зрения (маргинальная часть, </w:t>
      </w:r>
      <w:r w:rsidR="00EF18FE">
        <w:rPr>
          <w:rFonts w:ascii="Times New Roman" w:hAnsi="Times New Roman" w:cs="Times New Roman"/>
          <w:sz w:val="24"/>
          <w:szCs w:val="24"/>
        </w:rPr>
        <w:t>представленная</w:t>
      </w:r>
      <w:r w:rsidR="009A56B1">
        <w:rPr>
          <w:rFonts w:ascii="Times New Roman" w:hAnsi="Times New Roman" w:cs="Times New Roman"/>
          <w:sz w:val="24"/>
          <w:szCs w:val="24"/>
        </w:rPr>
        <w:t xml:space="preserve"> юриспруденцией, конфликтующей с превалирующим дискурсом и доминирующей идеологией, либо отражающей экстремистские с т.з. </w:t>
      </w:r>
      <w:r w:rsidR="00EF18FE">
        <w:rPr>
          <w:rFonts w:ascii="Times New Roman" w:hAnsi="Times New Roman" w:cs="Times New Roman"/>
          <w:sz w:val="24"/>
          <w:szCs w:val="24"/>
        </w:rPr>
        <w:t>указанной</w:t>
      </w:r>
      <w:r w:rsidR="009A56B1">
        <w:rPr>
          <w:rFonts w:ascii="Times New Roman" w:hAnsi="Times New Roman" w:cs="Times New Roman"/>
          <w:sz w:val="24"/>
          <w:szCs w:val="24"/>
        </w:rPr>
        <w:t xml:space="preserve"> идеологии позиции). </w:t>
      </w:r>
      <w:r w:rsidR="000844D3">
        <w:rPr>
          <w:rFonts w:ascii="Times New Roman" w:hAnsi="Times New Roman" w:cs="Times New Roman"/>
          <w:sz w:val="24"/>
          <w:szCs w:val="24"/>
        </w:rPr>
        <w:t>Тем самым благодаря превалирующей идеологии ю</w:t>
      </w:r>
      <w:r w:rsidR="009A56B1">
        <w:rPr>
          <w:rFonts w:ascii="Times New Roman" w:hAnsi="Times New Roman" w:cs="Times New Roman"/>
          <w:sz w:val="24"/>
          <w:szCs w:val="24"/>
        </w:rPr>
        <w:t>ридические проблемы, относящиеся к политизированным, вытесняются из превалирующего дискурса как применительно к широкой публике, так и в рамках юридического сообщества. В-четвертых, если конкретная идеология задает через дискурс различение того, что политизировано, а что нет, то смена одной доминирующей идеологии на другую с неизбежность переформатирует карту юриспруденции конституционного права и заново проводит разметку политизированных секторов. То, что вчера считалось политизированным, сегодня может стать скучным политико-правовым, сугубо юридическим анализом, напротив, отдельные юридические догматы</w:t>
      </w:r>
      <w:r w:rsidR="000844D3">
        <w:rPr>
          <w:rFonts w:ascii="Times New Roman" w:hAnsi="Times New Roman" w:cs="Times New Roman"/>
          <w:sz w:val="24"/>
          <w:szCs w:val="24"/>
        </w:rPr>
        <w:t>, которые до недавнего времени рассматривались как таковые,</w:t>
      </w:r>
      <w:r w:rsidR="009A56B1">
        <w:rPr>
          <w:rFonts w:ascii="Times New Roman" w:hAnsi="Times New Roman" w:cs="Times New Roman"/>
          <w:sz w:val="24"/>
          <w:szCs w:val="24"/>
        </w:rPr>
        <w:t xml:space="preserve"> могут превратиться в набор идеологических лозунгов, представляющих интерес, скорее, для историков политики, но не юристов.</w:t>
      </w:r>
      <w:r w:rsidR="00AC6E51">
        <w:rPr>
          <w:rFonts w:ascii="Times New Roman" w:hAnsi="Times New Roman" w:cs="Times New Roman"/>
          <w:sz w:val="24"/>
          <w:szCs w:val="24"/>
        </w:rPr>
        <w:t xml:space="preserve"> В-пятых, разграничение сильно и слабо политизированных (по-разному окрашенных идеологически) секторов внутри юриспруденции конституционного права позволяет спрогнозировать развитие отдельных институтов конституционного права и конституционного дизайна: неполитизированные сферы будут все больше и больше переходить от движения к статике, научный поиск там будет затухать, остро политизированные темы не будут развиваться, поскольку это сопряжено с различными рисками для юристов, обращающихся к такого рода проблем</w:t>
      </w:r>
      <w:r w:rsidR="000844D3">
        <w:rPr>
          <w:rFonts w:ascii="Times New Roman" w:hAnsi="Times New Roman" w:cs="Times New Roman"/>
          <w:sz w:val="24"/>
          <w:szCs w:val="24"/>
        </w:rPr>
        <w:t>ам</w:t>
      </w:r>
      <w:r w:rsidR="00AC6E51">
        <w:rPr>
          <w:rFonts w:ascii="Times New Roman" w:hAnsi="Times New Roman" w:cs="Times New Roman"/>
          <w:sz w:val="24"/>
          <w:szCs w:val="24"/>
        </w:rPr>
        <w:t xml:space="preserve">, а вот развитие юриспруденции </w:t>
      </w:r>
      <w:r w:rsidR="000844D3">
        <w:rPr>
          <w:rFonts w:ascii="Times New Roman" w:hAnsi="Times New Roman" w:cs="Times New Roman"/>
          <w:sz w:val="24"/>
          <w:szCs w:val="24"/>
        </w:rPr>
        <w:t xml:space="preserve">конституционного права </w:t>
      </w:r>
      <w:r w:rsidR="00AC6E51">
        <w:rPr>
          <w:rFonts w:ascii="Times New Roman" w:hAnsi="Times New Roman" w:cs="Times New Roman"/>
          <w:sz w:val="24"/>
          <w:szCs w:val="24"/>
        </w:rPr>
        <w:t xml:space="preserve">будет проходить на стыке между политизированными и неполитизированными темами – там, где происходит столкновение хотя бы двух идеологий, как правило, доминирующей и другой, подавленной, как раз </w:t>
      </w:r>
      <w:r w:rsidR="000844D3">
        <w:rPr>
          <w:rFonts w:ascii="Times New Roman" w:hAnsi="Times New Roman" w:cs="Times New Roman"/>
          <w:sz w:val="24"/>
          <w:szCs w:val="24"/>
        </w:rPr>
        <w:t xml:space="preserve">там </w:t>
      </w:r>
      <w:r w:rsidR="00AC6E51">
        <w:rPr>
          <w:rFonts w:ascii="Times New Roman" w:hAnsi="Times New Roman" w:cs="Times New Roman"/>
          <w:sz w:val="24"/>
          <w:szCs w:val="24"/>
        </w:rPr>
        <w:t>и будет наблюдаться переходы от политизированности к правно-политическому и наоборот, от правно-политического к политизированному. В точке перехода к правно-политическому можно ожидать наиболее интересных научны</w:t>
      </w:r>
      <w:r w:rsidR="000844D3">
        <w:rPr>
          <w:rFonts w:ascii="Times New Roman" w:hAnsi="Times New Roman" w:cs="Times New Roman"/>
          <w:sz w:val="24"/>
          <w:szCs w:val="24"/>
        </w:rPr>
        <w:t>х</w:t>
      </w:r>
      <w:r w:rsidR="00AC6E51">
        <w:rPr>
          <w:rFonts w:ascii="Times New Roman" w:hAnsi="Times New Roman" w:cs="Times New Roman"/>
          <w:sz w:val="24"/>
          <w:szCs w:val="24"/>
        </w:rPr>
        <w:t xml:space="preserve"> исследований, развития законодательства и судебного правотворчества. </w:t>
      </w:r>
    </w:p>
    <w:p w:rsidR="00262E4D" w:rsidRPr="00263227" w:rsidRDefault="00AC6E51"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первый взгляд, п</w:t>
      </w:r>
      <w:r w:rsidR="00262E4D">
        <w:rPr>
          <w:rFonts w:ascii="Times New Roman" w:hAnsi="Times New Roman" w:cs="Times New Roman"/>
          <w:sz w:val="24"/>
          <w:szCs w:val="24"/>
        </w:rPr>
        <w:t>риведенны</w:t>
      </w:r>
      <w:r w:rsidR="000844D3">
        <w:rPr>
          <w:rFonts w:ascii="Times New Roman" w:hAnsi="Times New Roman" w:cs="Times New Roman"/>
          <w:sz w:val="24"/>
          <w:szCs w:val="24"/>
        </w:rPr>
        <w:t>й</w:t>
      </w:r>
      <w:r w:rsidR="00262E4D">
        <w:rPr>
          <w:rFonts w:ascii="Times New Roman" w:hAnsi="Times New Roman" w:cs="Times New Roman"/>
          <w:sz w:val="24"/>
          <w:szCs w:val="24"/>
        </w:rPr>
        <w:t xml:space="preserve"> тезис о влиянии идеологии на юриспруденцию публичного права в общем виде выглядит достаточно убедительным, поскольку дает </w:t>
      </w:r>
      <w:r>
        <w:rPr>
          <w:rFonts w:ascii="Times New Roman" w:hAnsi="Times New Roman" w:cs="Times New Roman"/>
          <w:sz w:val="24"/>
          <w:szCs w:val="24"/>
        </w:rPr>
        <w:t xml:space="preserve">довольно понятную, пусть и </w:t>
      </w:r>
      <w:r w:rsidR="00262E4D">
        <w:rPr>
          <w:rFonts w:ascii="Times New Roman" w:hAnsi="Times New Roman" w:cs="Times New Roman"/>
          <w:sz w:val="24"/>
          <w:szCs w:val="24"/>
        </w:rPr>
        <w:t>упрощенную дескриптивную модель. Однако насколько эта модель реально отражает действительность, если смотреть на конкретные идеологические течения? Для ответа на этот вопрос необходимо понять, что значит превалирующая, или доминирующая идеология, и как соотносится между собой превалирующая политическая позиция с политическим активизмом или даже экстремизмом.</w:t>
      </w:r>
    </w:p>
    <w:p w:rsidR="00292A05" w:rsidRPr="004320D8" w:rsidRDefault="00292A05" w:rsidP="000844D3">
      <w:pPr>
        <w:pStyle w:val="2"/>
        <w:numPr>
          <w:ilvl w:val="0"/>
          <w:numId w:val="2"/>
        </w:numPr>
        <w:spacing w:before="100" w:beforeAutospacing="1" w:after="100" w:afterAutospacing="1" w:line="240" w:lineRule="auto"/>
        <w:ind w:left="709"/>
        <w:rPr>
          <w:color w:val="auto"/>
        </w:rPr>
      </w:pPr>
      <w:r w:rsidRPr="004320D8">
        <w:rPr>
          <w:color w:val="auto"/>
        </w:rPr>
        <w:t xml:space="preserve">Теорема медианного избирателя и ее значение для </w:t>
      </w:r>
      <w:r w:rsidR="00E52CC9">
        <w:rPr>
          <w:color w:val="auto"/>
        </w:rPr>
        <w:t xml:space="preserve">установления </w:t>
      </w:r>
      <w:r w:rsidR="00FF7EF1">
        <w:rPr>
          <w:color w:val="auto"/>
        </w:rPr>
        <w:t>степени</w:t>
      </w:r>
      <w:r w:rsidR="00E52CC9">
        <w:rPr>
          <w:color w:val="auto"/>
        </w:rPr>
        <w:t xml:space="preserve"> </w:t>
      </w:r>
      <w:r w:rsidRPr="004320D8">
        <w:rPr>
          <w:color w:val="auto"/>
        </w:rPr>
        <w:t>влияния идеологии на политику права</w:t>
      </w:r>
    </w:p>
    <w:p w:rsidR="00E11BC9" w:rsidRDefault="009971B5"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Pr="009971B5">
        <w:rPr>
          <w:rFonts w:ascii="Times New Roman" w:hAnsi="Times New Roman" w:cs="Times New Roman"/>
          <w:b/>
          <w:sz w:val="24"/>
          <w:szCs w:val="24"/>
        </w:rPr>
        <w:t>.</w:t>
      </w:r>
      <w:r>
        <w:rPr>
          <w:rFonts w:ascii="Times New Roman" w:hAnsi="Times New Roman" w:cs="Times New Roman"/>
          <w:b/>
          <w:sz w:val="24"/>
          <w:szCs w:val="24"/>
        </w:rPr>
        <w:t>1</w:t>
      </w:r>
      <w:r w:rsidRPr="009971B5">
        <w:rPr>
          <w:rFonts w:ascii="Times New Roman" w:hAnsi="Times New Roman" w:cs="Times New Roman"/>
          <w:b/>
          <w:sz w:val="24"/>
          <w:szCs w:val="24"/>
        </w:rPr>
        <w:t xml:space="preserve">. </w:t>
      </w:r>
      <w:r>
        <w:rPr>
          <w:rFonts w:ascii="Times New Roman" w:hAnsi="Times New Roman" w:cs="Times New Roman"/>
          <w:b/>
          <w:sz w:val="24"/>
          <w:szCs w:val="24"/>
        </w:rPr>
        <w:t>Общая идея фигуры медианного избирателя</w:t>
      </w:r>
      <w:r w:rsidRPr="009971B5">
        <w:rPr>
          <w:rFonts w:ascii="Times New Roman" w:hAnsi="Times New Roman" w:cs="Times New Roman"/>
          <w:b/>
          <w:sz w:val="24"/>
          <w:szCs w:val="24"/>
        </w:rPr>
        <w:t>.</w:t>
      </w:r>
      <w:r>
        <w:rPr>
          <w:rFonts w:ascii="Times New Roman" w:hAnsi="Times New Roman" w:cs="Times New Roman"/>
          <w:sz w:val="24"/>
          <w:szCs w:val="24"/>
        </w:rPr>
        <w:t xml:space="preserve"> </w:t>
      </w:r>
      <w:r w:rsidR="00D546C4">
        <w:rPr>
          <w:rFonts w:ascii="Times New Roman" w:hAnsi="Times New Roman" w:cs="Times New Roman"/>
          <w:sz w:val="24"/>
          <w:szCs w:val="24"/>
        </w:rPr>
        <w:t xml:space="preserve">Отправной точкой для выявления превалирующей политической силы, а значит, и доминирующей идеологии, может выступать т.н. теорема медианного избирателя – концепция, широко используемая в экономическом анализе политики. Согласно базовым установкам этой теории </w:t>
      </w:r>
      <w:r w:rsidR="00E11BC9">
        <w:rPr>
          <w:rFonts w:ascii="Times New Roman" w:hAnsi="Times New Roman" w:cs="Times New Roman"/>
          <w:sz w:val="24"/>
          <w:szCs w:val="24"/>
        </w:rPr>
        <w:t>основная часть избирателей (в данном случае под избирателями понимаются любые граждане, так или иначе вовлеченные в формирование воли народа, а не только лица, формально включенные в списки избирателей и/или явившиеся на выборы) исповедует политические взгляды, лишенные каких-либо крайностей, напротив, политические предпочтения основной доли избирателей оказываются расположенными где-то посредине политического спектра, какие бы две диаметрально противоположные точки ни задавали такой спектр (антиномии «левое – правое», «</w:t>
      </w:r>
      <w:r w:rsidR="00167BC2">
        <w:rPr>
          <w:rFonts w:ascii="Times New Roman" w:hAnsi="Times New Roman" w:cs="Times New Roman"/>
          <w:sz w:val="24"/>
          <w:szCs w:val="24"/>
        </w:rPr>
        <w:t xml:space="preserve">индивидуалистическое – </w:t>
      </w:r>
      <w:r w:rsidR="00E11BC9">
        <w:rPr>
          <w:rFonts w:ascii="Times New Roman" w:hAnsi="Times New Roman" w:cs="Times New Roman"/>
          <w:sz w:val="24"/>
          <w:szCs w:val="24"/>
        </w:rPr>
        <w:t xml:space="preserve">коллективистское», </w:t>
      </w:r>
      <w:r w:rsidR="00167BC2">
        <w:rPr>
          <w:rFonts w:ascii="Times New Roman" w:hAnsi="Times New Roman" w:cs="Times New Roman"/>
          <w:sz w:val="24"/>
          <w:szCs w:val="24"/>
        </w:rPr>
        <w:t xml:space="preserve">«либертарное – авторитарное», </w:t>
      </w:r>
      <w:r w:rsidR="00E11BC9">
        <w:rPr>
          <w:rFonts w:ascii="Times New Roman" w:hAnsi="Times New Roman" w:cs="Times New Roman"/>
          <w:sz w:val="24"/>
          <w:szCs w:val="24"/>
        </w:rPr>
        <w:t>«либеральное –</w:t>
      </w:r>
      <w:r w:rsidR="00167BC2">
        <w:rPr>
          <w:rFonts w:ascii="Times New Roman" w:hAnsi="Times New Roman" w:cs="Times New Roman"/>
          <w:sz w:val="24"/>
          <w:szCs w:val="24"/>
        </w:rPr>
        <w:t xml:space="preserve"> </w:t>
      </w:r>
      <w:r w:rsidR="00E11BC9">
        <w:rPr>
          <w:rFonts w:ascii="Times New Roman" w:hAnsi="Times New Roman" w:cs="Times New Roman"/>
          <w:sz w:val="24"/>
          <w:szCs w:val="24"/>
        </w:rPr>
        <w:t>консервативное» и т.д.).</w:t>
      </w:r>
    </w:p>
    <w:p w:rsidR="00D546C4" w:rsidRDefault="00E11BC9"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Основу указанной теореме было положено работами экономистов, анализировавших поведение конкурентов-продавцов на товарных рынка</w:t>
      </w:r>
      <w:r w:rsidR="006B5B85">
        <w:rPr>
          <w:rFonts w:ascii="Times New Roman" w:hAnsi="Times New Roman" w:cs="Times New Roman"/>
          <w:sz w:val="24"/>
          <w:szCs w:val="24"/>
        </w:rPr>
        <w:t>х</w:t>
      </w:r>
      <w:r>
        <w:rPr>
          <w:rFonts w:ascii="Times New Roman" w:hAnsi="Times New Roman" w:cs="Times New Roman"/>
          <w:sz w:val="24"/>
          <w:szCs w:val="24"/>
        </w:rPr>
        <w:t>,</w:t>
      </w:r>
      <w:r w:rsidR="006B5B85" w:rsidRPr="006B5B85">
        <w:rPr>
          <w:rFonts w:ascii="Times New Roman" w:hAnsi="Times New Roman" w:cs="Times New Roman"/>
          <w:sz w:val="24"/>
          <w:szCs w:val="24"/>
        </w:rPr>
        <w:t xml:space="preserve"> </w:t>
      </w:r>
      <w:r w:rsidR="006B5B85">
        <w:rPr>
          <w:rFonts w:ascii="Times New Roman" w:hAnsi="Times New Roman" w:cs="Times New Roman"/>
          <w:sz w:val="24"/>
          <w:szCs w:val="24"/>
        </w:rPr>
        <w:t>разделенных на отдельные регионы, где каждый продавец оказывался в роли квази-монополиста,</w:t>
      </w:r>
      <w:r w:rsidR="006B5B85">
        <w:rPr>
          <w:rStyle w:val="a7"/>
          <w:rFonts w:ascii="Times New Roman" w:hAnsi="Times New Roman" w:cs="Times New Roman"/>
          <w:sz w:val="24"/>
          <w:szCs w:val="24"/>
        </w:rPr>
        <w:footnoteReference w:id="21"/>
      </w:r>
      <w:r w:rsidR="006B5B85">
        <w:rPr>
          <w:rFonts w:ascii="Times New Roman" w:hAnsi="Times New Roman" w:cs="Times New Roman"/>
          <w:sz w:val="24"/>
          <w:szCs w:val="24"/>
        </w:rPr>
        <w:t xml:space="preserve"> однако конкуренция за покупателя заставляет их сближаться и останавливаться в точке посредине на отрезке между ближайшим конкурентом и основной массой потребителей,</w:t>
      </w:r>
      <w:r w:rsidR="006B5B85">
        <w:rPr>
          <w:rStyle w:val="a7"/>
          <w:rFonts w:ascii="Times New Roman" w:hAnsi="Times New Roman" w:cs="Times New Roman"/>
          <w:sz w:val="24"/>
          <w:szCs w:val="24"/>
        </w:rPr>
        <w:footnoteReference w:id="22"/>
      </w:r>
      <w:r w:rsidR="006B5B85">
        <w:rPr>
          <w:rFonts w:ascii="Times New Roman" w:hAnsi="Times New Roman" w:cs="Times New Roman"/>
          <w:sz w:val="24"/>
          <w:szCs w:val="24"/>
        </w:rPr>
        <w:t xml:space="preserve"> </w:t>
      </w:r>
      <w:r w:rsidR="001A7451">
        <w:rPr>
          <w:rFonts w:ascii="Times New Roman" w:hAnsi="Times New Roman" w:cs="Times New Roman"/>
          <w:sz w:val="24"/>
          <w:szCs w:val="24"/>
        </w:rPr>
        <w:t xml:space="preserve">что впоследствии привело к созданию более </w:t>
      </w:r>
      <w:r w:rsidR="00EF18FE">
        <w:rPr>
          <w:rFonts w:ascii="Times New Roman" w:hAnsi="Times New Roman" w:cs="Times New Roman"/>
          <w:sz w:val="24"/>
          <w:szCs w:val="24"/>
        </w:rPr>
        <w:t>формализованной</w:t>
      </w:r>
      <w:r w:rsidR="001A7451" w:rsidRPr="001A7451">
        <w:rPr>
          <w:rFonts w:ascii="Times New Roman" w:hAnsi="Times New Roman" w:cs="Times New Roman"/>
          <w:sz w:val="24"/>
          <w:szCs w:val="24"/>
        </w:rPr>
        <w:t>,</w:t>
      </w:r>
      <w:r w:rsidR="001A7451">
        <w:rPr>
          <w:rFonts w:ascii="Times New Roman" w:hAnsi="Times New Roman" w:cs="Times New Roman"/>
          <w:sz w:val="24"/>
          <w:szCs w:val="24"/>
        </w:rPr>
        <w:t xml:space="preserve"> общей теории, объясняющей сближение позиций разных избирателей, каждый из которых </w:t>
      </w:r>
      <w:r w:rsidR="001A7451">
        <w:rPr>
          <w:rFonts w:ascii="Times New Roman" w:hAnsi="Times New Roman" w:cs="Times New Roman"/>
          <w:sz w:val="24"/>
          <w:szCs w:val="24"/>
        </w:rPr>
        <w:lastRenderedPageBreak/>
        <w:t>имеет свой спектр предпочтений по тому или иному вопросу.</w:t>
      </w:r>
      <w:r w:rsidR="001A7451">
        <w:rPr>
          <w:rStyle w:val="a7"/>
          <w:rFonts w:ascii="Times New Roman" w:hAnsi="Times New Roman" w:cs="Times New Roman"/>
          <w:sz w:val="24"/>
          <w:szCs w:val="24"/>
        </w:rPr>
        <w:footnoteReference w:id="23"/>
      </w:r>
      <w:r w:rsidR="001A7451">
        <w:rPr>
          <w:rFonts w:ascii="Times New Roman" w:hAnsi="Times New Roman" w:cs="Times New Roman"/>
          <w:sz w:val="24"/>
          <w:szCs w:val="24"/>
        </w:rPr>
        <w:t xml:space="preserve"> Применительно к </w:t>
      </w:r>
      <w:r>
        <w:rPr>
          <w:rFonts w:ascii="Times New Roman" w:hAnsi="Times New Roman" w:cs="Times New Roman"/>
          <w:sz w:val="24"/>
          <w:szCs w:val="24"/>
        </w:rPr>
        <w:t>политической науке</w:t>
      </w:r>
      <w:r w:rsidR="001A7451">
        <w:rPr>
          <w:rFonts w:ascii="Times New Roman" w:hAnsi="Times New Roman" w:cs="Times New Roman"/>
          <w:sz w:val="24"/>
          <w:szCs w:val="24"/>
        </w:rPr>
        <w:t xml:space="preserve"> теорема медианного избирателя обычно </w:t>
      </w:r>
      <w:r w:rsidR="001F102F">
        <w:rPr>
          <w:rFonts w:ascii="Times New Roman" w:hAnsi="Times New Roman" w:cs="Times New Roman"/>
          <w:sz w:val="24"/>
          <w:szCs w:val="24"/>
        </w:rPr>
        <w:t>ассоциируется с именем Энтони Да</w:t>
      </w:r>
      <w:r>
        <w:rPr>
          <w:rFonts w:ascii="Times New Roman" w:hAnsi="Times New Roman" w:cs="Times New Roman"/>
          <w:sz w:val="24"/>
          <w:szCs w:val="24"/>
        </w:rPr>
        <w:t>унса, предложившего рассматривать процесс взаимодействия публичных политиков и избирателей в той же логике, что и поведение продавцов и покупателей, в данном случае, на рынке политической популярности.</w:t>
      </w:r>
      <w:r w:rsidR="001A7451">
        <w:rPr>
          <w:rStyle w:val="a7"/>
          <w:rFonts w:ascii="Times New Roman" w:hAnsi="Times New Roman" w:cs="Times New Roman"/>
          <w:sz w:val="24"/>
          <w:szCs w:val="24"/>
        </w:rPr>
        <w:footnoteReference w:id="24"/>
      </w:r>
      <w:r w:rsidR="005460B2">
        <w:rPr>
          <w:rFonts w:ascii="Times New Roman" w:hAnsi="Times New Roman" w:cs="Times New Roman"/>
          <w:sz w:val="24"/>
          <w:szCs w:val="24"/>
        </w:rPr>
        <w:t xml:space="preserve"> Согласно пространственной, или модели спектра (</w:t>
      </w:r>
      <w:r w:rsidR="005460B2" w:rsidRPr="005460B2">
        <w:rPr>
          <w:rFonts w:ascii="Times New Roman" w:hAnsi="Times New Roman" w:cs="Times New Roman"/>
          <w:i/>
          <w:sz w:val="24"/>
          <w:szCs w:val="24"/>
          <w:lang w:val="en-US"/>
        </w:rPr>
        <w:t>spatial</w:t>
      </w:r>
      <w:r w:rsidR="005460B2" w:rsidRPr="005460B2">
        <w:rPr>
          <w:rFonts w:ascii="Times New Roman" w:hAnsi="Times New Roman" w:cs="Times New Roman"/>
          <w:i/>
          <w:sz w:val="24"/>
          <w:szCs w:val="24"/>
        </w:rPr>
        <w:t xml:space="preserve"> </w:t>
      </w:r>
      <w:r w:rsidR="005460B2" w:rsidRPr="005460B2">
        <w:rPr>
          <w:rFonts w:ascii="Times New Roman" w:hAnsi="Times New Roman" w:cs="Times New Roman"/>
          <w:i/>
          <w:sz w:val="24"/>
          <w:szCs w:val="24"/>
          <w:lang w:val="en-US"/>
        </w:rPr>
        <w:t>model</w:t>
      </w:r>
      <w:r w:rsidR="005460B2" w:rsidRPr="005460B2">
        <w:rPr>
          <w:rFonts w:ascii="Times New Roman" w:hAnsi="Times New Roman" w:cs="Times New Roman"/>
          <w:sz w:val="24"/>
          <w:szCs w:val="24"/>
        </w:rPr>
        <w:t>)</w:t>
      </w:r>
      <w:r w:rsidR="005460B2">
        <w:rPr>
          <w:rFonts w:ascii="Times New Roman" w:hAnsi="Times New Roman" w:cs="Times New Roman"/>
          <w:sz w:val="24"/>
          <w:szCs w:val="24"/>
        </w:rPr>
        <w:t>, Даунса в демократическом политическом процессе политики и политические партии заинтересованы</w:t>
      </w:r>
      <w:r w:rsidR="00167BC2">
        <w:rPr>
          <w:rFonts w:ascii="Times New Roman" w:hAnsi="Times New Roman" w:cs="Times New Roman"/>
          <w:sz w:val="24"/>
          <w:szCs w:val="24"/>
        </w:rPr>
        <w:t>,</w:t>
      </w:r>
      <w:r w:rsidR="005460B2">
        <w:rPr>
          <w:rFonts w:ascii="Times New Roman" w:hAnsi="Times New Roman" w:cs="Times New Roman"/>
          <w:sz w:val="24"/>
          <w:szCs w:val="24"/>
        </w:rPr>
        <w:t xml:space="preserve"> в первую очередь</w:t>
      </w:r>
      <w:r w:rsidR="00167BC2">
        <w:rPr>
          <w:rFonts w:ascii="Times New Roman" w:hAnsi="Times New Roman" w:cs="Times New Roman"/>
          <w:sz w:val="24"/>
          <w:szCs w:val="24"/>
        </w:rPr>
        <w:t>,</w:t>
      </w:r>
      <w:r w:rsidR="005460B2">
        <w:rPr>
          <w:rFonts w:ascii="Times New Roman" w:hAnsi="Times New Roman" w:cs="Times New Roman"/>
          <w:sz w:val="24"/>
          <w:szCs w:val="24"/>
        </w:rPr>
        <w:t xml:space="preserve"> не в продвижении тех или иных идей, представлений о благе и прекрасном, </w:t>
      </w:r>
      <w:r w:rsidR="00167BC2">
        <w:rPr>
          <w:rFonts w:ascii="Times New Roman" w:hAnsi="Times New Roman" w:cs="Times New Roman"/>
          <w:sz w:val="24"/>
          <w:szCs w:val="24"/>
        </w:rPr>
        <w:t xml:space="preserve">общем благе, </w:t>
      </w:r>
      <w:r w:rsidR="005460B2">
        <w:rPr>
          <w:rFonts w:ascii="Times New Roman" w:hAnsi="Times New Roman" w:cs="Times New Roman"/>
          <w:sz w:val="24"/>
          <w:szCs w:val="24"/>
        </w:rPr>
        <w:t>а в том, чтобы набрать максимальное число голосов избирателей,</w:t>
      </w:r>
      <w:r w:rsidR="005460B2">
        <w:rPr>
          <w:rStyle w:val="a7"/>
          <w:rFonts w:ascii="Times New Roman" w:hAnsi="Times New Roman" w:cs="Times New Roman"/>
          <w:sz w:val="24"/>
          <w:szCs w:val="24"/>
        </w:rPr>
        <w:footnoteReference w:id="25"/>
      </w:r>
      <w:r w:rsidR="005460B2">
        <w:rPr>
          <w:rFonts w:ascii="Times New Roman" w:hAnsi="Times New Roman" w:cs="Times New Roman"/>
          <w:sz w:val="24"/>
          <w:szCs w:val="24"/>
        </w:rPr>
        <w:t xml:space="preserve"> своих сторонников, именно это дает возможность затем продвигать определенную политическую повестку.</w:t>
      </w:r>
      <w:r w:rsidR="005460B2" w:rsidRPr="005460B2">
        <w:rPr>
          <w:rFonts w:ascii="Times New Roman" w:hAnsi="Times New Roman" w:cs="Times New Roman"/>
          <w:sz w:val="24"/>
          <w:szCs w:val="24"/>
        </w:rPr>
        <w:t xml:space="preserve"> </w:t>
      </w:r>
      <w:r w:rsidR="005460B2">
        <w:rPr>
          <w:rFonts w:ascii="Times New Roman" w:hAnsi="Times New Roman" w:cs="Times New Roman"/>
          <w:sz w:val="24"/>
          <w:szCs w:val="24"/>
        </w:rPr>
        <w:t>Соответственно, как торговец продает товары, чтобы максимизировать прибыль, так и политик продает избирателям некоторый набор политик для того, чтобы максимизировать число голосов, при этом, продолжая аналогию с товарными рынками, политические партии вынуждены конкурировать на рынке за голоса избирателей с двумя или более конкурентами в рамках олигополии</w:t>
      </w:r>
      <w:r w:rsidR="00FB51C9" w:rsidRPr="00FB51C9">
        <w:rPr>
          <w:rFonts w:ascii="Times New Roman" w:hAnsi="Times New Roman" w:cs="Times New Roman"/>
          <w:sz w:val="24"/>
          <w:szCs w:val="24"/>
        </w:rPr>
        <w:t>,</w:t>
      </w:r>
      <w:r w:rsidR="005460B2">
        <w:rPr>
          <w:rStyle w:val="a7"/>
          <w:rFonts w:ascii="Times New Roman" w:hAnsi="Times New Roman" w:cs="Times New Roman"/>
          <w:sz w:val="24"/>
          <w:szCs w:val="24"/>
        </w:rPr>
        <w:footnoteReference w:id="26"/>
      </w:r>
      <w:r w:rsidR="00FB51C9" w:rsidRPr="00FB51C9">
        <w:rPr>
          <w:rFonts w:ascii="Times New Roman" w:hAnsi="Times New Roman" w:cs="Times New Roman"/>
          <w:sz w:val="24"/>
          <w:szCs w:val="24"/>
        </w:rPr>
        <w:t xml:space="preserve"> </w:t>
      </w:r>
      <w:r w:rsidR="00FB51C9">
        <w:rPr>
          <w:rFonts w:ascii="Times New Roman" w:hAnsi="Times New Roman" w:cs="Times New Roman"/>
          <w:sz w:val="24"/>
          <w:szCs w:val="24"/>
        </w:rPr>
        <w:t>ведь количество политических игроков ограниченно, их на порядки меньше, чем избирателей («покупателей» политик). Далее</w:t>
      </w:r>
      <w:r w:rsidR="00167BC2">
        <w:rPr>
          <w:rFonts w:ascii="Times New Roman" w:hAnsi="Times New Roman" w:cs="Times New Roman"/>
          <w:sz w:val="24"/>
          <w:szCs w:val="24"/>
        </w:rPr>
        <w:t>,</w:t>
      </w:r>
      <w:r w:rsidR="00FB51C9">
        <w:rPr>
          <w:rFonts w:ascii="Times New Roman" w:hAnsi="Times New Roman" w:cs="Times New Roman"/>
          <w:sz w:val="24"/>
          <w:szCs w:val="24"/>
        </w:rPr>
        <w:t xml:space="preserve"> Даунс разграничивает</w:t>
      </w:r>
      <w:r w:rsidR="00FB51C9">
        <w:rPr>
          <w:rStyle w:val="a7"/>
          <w:rFonts w:ascii="Times New Roman" w:hAnsi="Times New Roman" w:cs="Times New Roman"/>
          <w:sz w:val="24"/>
          <w:szCs w:val="24"/>
        </w:rPr>
        <w:footnoteReference w:id="27"/>
      </w:r>
      <w:r w:rsidR="00FB51C9">
        <w:rPr>
          <w:rFonts w:ascii="Times New Roman" w:hAnsi="Times New Roman" w:cs="Times New Roman"/>
          <w:sz w:val="24"/>
          <w:szCs w:val="24"/>
        </w:rPr>
        <w:t xml:space="preserve"> две ситуации: (1) рынок с полной информацией участников, что есть не более чем теоретическая модель, не имеющая никакого отношения к реальности, и (2) политический рынок, где участники ограничены в своих знаниях, и где получение информации сопряжено с издержками (реальная политическая действительность). В первом случае политики всё знают об истинных предпочтениях избирателей, а избиратели имеют исчерпывающий объем информации, как ведут себя отдельные политики, соответственно, в такой стилизованной модели все стремятся к </w:t>
      </w:r>
      <w:r w:rsidR="00EF18FE">
        <w:rPr>
          <w:rFonts w:ascii="Times New Roman" w:hAnsi="Times New Roman" w:cs="Times New Roman"/>
          <w:sz w:val="24"/>
          <w:szCs w:val="24"/>
        </w:rPr>
        <w:t>максимизации</w:t>
      </w:r>
      <w:r w:rsidR="00FB51C9">
        <w:rPr>
          <w:rFonts w:ascii="Times New Roman" w:hAnsi="Times New Roman" w:cs="Times New Roman"/>
          <w:sz w:val="24"/>
          <w:szCs w:val="24"/>
        </w:rPr>
        <w:t xml:space="preserve"> благ (политики – больше голос</w:t>
      </w:r>
      <w:r w:rsidR="00435679">
        <w:rPr>
          <w:rFonts w:ascii="Times New Roman" w:hAnsi="Times New Roman" w:cs="Times New Roman"/>
          <w:sz w:val="24"/>
          <w:szCs w:val="24"/>
        </w:rPr>
        <w:t>ов</w:t>
      </w:r>
      <w:r w:rsidR="00FB51C9">
        <w:rPr>
          <w:rFonts w:ascii="Times New Roman" w:hAnsi="Times New Roman" w:cs="Times New Roman"/>
          <w:sz w:val="24"/>
          <w:szCs w:val="24"/>
        </w:rPr>
        <w:t xml:space="preserve"> при более адекватном отражении настроений избирателей, а избиратели – больше голосуют за политиков, которые увеличивают их благосостояние), достигается точка равновесия, при которой все выигрывают. Однако на деле, во втором случае, если модель Даунса и работает, то ключевой проблемой становится отсутствие полноты информации у избирателей: последние в силу разных причин (невежества, нежелания разбираться в деталях, короткая память и т.д.</w:t>
      </w:r>
      <w:r w:rsidR="00FD24A6">
        <w:rPr>
          <w:rFonts w:ascii="Times New Roman" w:hAnsi="Times New Roman" w:cs="Times New Roman"/>
          <w:sz w:val="24"/>
          <w:szCs w:val="24"/>
        </w:rPr>
        <w:t xml:space="preserve">) не имеют адекватного представления о </w:t>
      </w:r>
      <w:r w:rsidR="00FD24A6">
        <w:rPr>
          <w:rFonts w:ascii="Times New Roman" w:hAnsi="Times New Roman" w:cs="Times New Roman"/>
          <w:sz w:val="24"/>
          <w:szCs w:val="24"/>
        </w:rPr>
        <w:lastRenderedPageBreak/>
        <w:t xml:space="preserve">том, что на самом деле представляет из себя конкретный политик или политическая партия, а потому большинство избирателей будет полагаться на какие-то простые и понятные концепты, обычно такими огрызками информации выступают </w:t>
      </w:r>
      <w:r w:rsidR="00FD24A6" w:rsidRPr="00FD24A6">
        <w:rPr>
          <w:rFonts w:ascii="Times New Roman" w:hAnsi="Times New Roman" w:cs="Times New Roman"/>
          <w:i/>
          <w:sz w:val="24"/>
          <w:szCs w:val="24"/>
        </w:rPr>
        <w:t>идеологии</w:t>
      </w:r>
      <w:r w:rsidR="00FD24A6">
        <w:rPr>
          <w:rFonts w:ascii="Times New Roman" w:hAnsi="Times New Roman" w:cs="Times New Roman"/>
          <w:sz w:val="24"/>
          <w:szCs w:val="24"/>
        </w:rPr>
        <w:t>, точнее, отдельные идеологические постулаты, которыми оперируют политики.</w:t>
      </w:r>
      <w:r w:rsidR="00FD24A6">
        <w:rPr>
          <w:rStyle w:val="a7"/>
          <w:rFonts w:ascii="Times New Roman" w:hAnsi="Times New Roman" w:cs="Times New Roman"/>
          <w:sz w:val="24"/>
          <w:szCs w:val="24"/>
        </w:rPr>
        <w:footnoteReference w:id="28"/>
      </w:r>
      <w:r w:rsidR="00FD24A6">
        <w:rPr>
          <w:rFonts w:ascii="Times New Roman" w:hAnsi="Times New Roman" w:cs="Times New Roman"/>
          <w:sz w:val="24"/>
          <w:szCs w:val="24"/>
        </w:rPr>
        <w:t xml:space="preserve"> Благодаря идеологиям избирателя разграничивают политиков между собой, выделяют наиболее заметных, а если конкретная идеология оказывается близкой избирателю, то поддерживают определенную партию или политика.</w:t>
      </w:r>
      <w:r w:rsidR="00FD24A6">
        <w:rPr>
          <w:rStyle w:val="a7"/>
          <w:rFonts w:ascii="Times New Roman" w:hAnsi="Times New Roman" w:cs="Times New Roman"/>
          <w:sz w:val="24"/>
          <w:szCs w:val="24"/>
        </w:rPr>
        <w:footnoteReference w:id="29"/>
      </w:r>
      <w:r w:rsidR="00FD24A6">
        <w:rPr>
          <w:rFonts w:ascii="Times New Roman" w:hAnsi="Times New Roman" w:cs="Times New Roman"/>
          <w:sz w:val="24"/>
          <w:szCs w:val="24"/>
        </w:rPr>
        <w:t xml:space="preserve"> Тем самым именно недостаток информации у избирателей создает запрос на идеологии,</w:t>
      </w:r>
      <w:r w:rsidR="00FD24A6">
        <w:rPr>
          <w:rStyle w:val="a7"/>
          <w:rFonts w:ascii="Times New Roman" w:hAnsi="Times New Roman" w:cs="Times New Roman"/>
          <w:sz w:val="24"/>
          <w:szCs w:val="24"/>
        </w:rPr>
        <w:footnoteReference w:id="30"/>
      </w:r>
      <w:r w:rsidR="00FD24A6">
        <w:rPr>
          <w:rFonts w:ascii="Times New Roman" w:hAnsi="Times New Roman" w:cs="Times New Roman"/>
          <w:sz w:val="24"/>
          <w:szCs w:val="24"/>
        </w:rPr>
        <w:t xml:space="preserve"> поскольку последние оказываются простейшим средством коммуникации между избирателями и политиками, или продолжая аналогию с товарами, идеологии это бренды, позволяющие максимизировать голоса («прибыль»). Из указанных рассуждений следует, по мысли Даунса, два важных вывода: первый – если избиратели по линии одного спектра (Даунс в качестве примера рассматривал спектр «левые – правые», разделив его условно на 100 делений, где 0 был равен крайним левым взглядам, а 100 – ультра-правым)</w:t>
      </w:r>
      <w:r w:rsidR="00452101">
        <w:rPr>
          <w:rFonts w:ascii="Times New Roman" w:hAnsi="Times New Roman" w:cs="Times New Roman"/>
          <w:sz w:val="24"/>
          <w:szCs w:val="24"/>
        </w:rPr>
        <w:t xml:space="preserve"> распределяются согласно нормальному распределению</w:t>
      </w:r>
      <w:r w:rsidR="004A4FBC">
        <w:rPr>
          <w:rFonts w:ascii="Times New Roman" w:hAnsi="Times New Roman" w:cs="Times New Roman"/>
          <w:sz w:val="24"/>
          <w:szCs w:val="24"/>
        </w:rPr>
        <w:t xml:space="preserve"> (</w:t>
      </w:r>
      <w:r w:rsidR="004A4FBC">
        <w:rPr>
          <w:rFonts w:ascii="Times New Roman" w:hAnsi="Times New Roman" w:cs="Times New Roman"/>
          <w:i/>
          <w:sz w:val="24"/>
          <w:szCs w:val="24"/>
          <w:lang w:val="en-US"/>
        </w:rPr>
        <w:t>normal</w:t>
      </w:r>
      <w:r w:rsidR="004A4FBC" w:rsidRPr="004A4FBC">
        <w:rPr>
          <w:rFonts w:ascii="Times New Roman" w:hAnsi="Times New Roman" w:cs="Times New Roman"/>
          <w:i/>
          <w:sz w:val="24"/>
          <w:szCs w:val="24"/>
        </w:rPr>
        <w:t xml:space="preserve"> </w:t>
      </w:r>
      <w:r w:rsidR="004A4FBC">
        <w:rPr>
          <w:rFonts w:ascii="Times New Roman" w:hAnsi="Times New Roman" w:cs="Times New Roman"/>
          <w:i/>
          <w:sz w:val="24"/>
          <w:szCs w:val="24"/>
          <w:lang w:val="en-US"/>
        </w:rPr>
        <w:t>distribution</w:t>
      </w:r>
      <w:r w:rsidR="004A4FBC">
        <w:rPr>
          <w:rFonts w:ascii="Times New Roman" w:hAnsi="Times New Roman" w:cs="Times New Roman"/>
          <w:sz w:val="24"/>
          <w:szCs w:val="24"/>
        </w:rPr>
        <w:t>)</w:t>
      </w:r>
      <w:r w:rsidR="00452101">
        <w:rPr>
          <w:rFonts w:ascii="Times New Roman" w:hAnsi="Times New Roman" w:cs="Times New Roman"/>
          <w:sz w:val="24"/>
          <w:szCs w:val="24"/>
        </w:rPr>
        <w:t xml:space="preserve">, при котором основная масса избирателей оказывается в центре и два стандартных отклонения влево и вправо покрывает 95 % процентов избирателей, то </w:t>
      </w:r>
      <w:r w:rsidR="004A4FBC">
        <w:rPr>
          <w:rFonts w:ascii="Times New Roman" w:hAnsi="Times New Roman" w:cs="Times New Roman"/>
          <w:sz w:val="24"/>
          <w:szCs w:val="24"/>
        </w:rPr>
        <w:t xml:space="preserve">ранее выдвинутая экономистом </w:t>
      </w:r>
      <w:r w:rsidR="00452101">
        <w:rPr>
          <w:rFonts w:ascii="Times New Roman" w:hAnsi="Times New Roman" w:cs="Times New Roman"/>
          <w:sz w:val="24"/>
          <w:szCs w:val="24"/>
        </w:rPr>
        <w:t>Хоттелинг</w:t>
      </w:r>
      <w:r w:rsidR="004A4FBC">
        <w:rPr>
          <w:rFonts w:ascii="Times New Roman" w:hAnsi="Times New Roman" w:cs="Times New Roman"/>
          <w:sz w:val="24"/>
          <w:szCs w:val="24"/>
        </w:rPr>
        <w:t>ом идея</w:t>
      </w:r>
      <w:r w:rsidR="00452101">
        <w:rPr>
          <w:rFonts w:ascii="Times New Roman" w:hAnsi="Times New Roman" w:cs="Times New Roman"/>
          <w:sz w:val="24"/>
          <w:szCs w:val="24"/>
        </w:rPr>
        <w:t>, что крайности сдвигаются к центру, верна; напротив, второй – если распределение избирателей не повторяет нормального распределения, а описывается как-то иначе</w:t>
      </w:r>
      <w:r w:rsidR="004A4FBC">
        <w:rPr>
          <w:rFonts w:ascii="Times New Roman" w:hAnsi="Times New Roman" w:cs="Times New Roman"/>
          <w:sz w:val="24"/>
          <w:szCs w:val="24"/>
        </w:rPr>
        <w:t xml:space="preserve"> (</w:t>
      </w:r>
      <w:r w:rsidR="00452101">
        <w:rPr>
          <w:rFonts w:ascii="Times New Roman" w:hAnsi="Times New Roman" w:cs="Times New Roman"/>
          <w:sz w:val="24"/>
          <w:szCs w:val="24"/>
        </w:rPr>
        <w:t>в пример</w:t>
      </w:r>
      <w:r w:rsidR="004A4FBC">
        <w:rPr>
          <w:rFonts w:ascii="Times New Roman" w:hAnsi="Times New Roman" w:cs="Times New Roman"/>
          <w:sz w:val="24"/>
          <w:szCs w:val="24"/>
        </w:rPr>
        <w:t>е</w:t>
      </w:r>
      <w:r w:rsidR="00452101">
        <w:rPr>
          <w:rFonts w:ascii="Times New Roman" w:hAnsi="Times New Roman" w:cs="Times New Roman"/>
          <w:sz w:val="24"/>
          <w:szCs w:val="24"/>
        </w:rPr>
        <w:t xml:space="preserve"> Даунса это кривая с большими массовыми долями на краях политического спектра</w:t>
      </w:r>
      <w:r w:rsidR="004A4FBC">
        <w:rPr>
          <w:rFonts w:ascii="Times New Roman" w:hAnsi="Times New Roman" w:cs="Times New Roman"/>
          <w:sz w:val="24"/>
          <w:szCs w:val="24"/>
        </w:rPr>
        <w:t>)</w:t>
      </w:r>
      <w:r w:rsidR="00452101">
        <w:rPr>
          <w:rFonts w:ascii="Times New Roman" w:hAnsi="Times New Roman" w:cs="Times New Roman"/>
          <w:sz w:val="24"/>
          <w:szCs w:val="24"/>
        </w:rPr>
        <w:t>, тогда политики не только не будут сближаться к центру, чтобы заполучить максимум голосов избирателей, но напротив, будут радикализироваться и следовать за избирателями, например, влево или вправо от центра.</w:t>
      </w:r>
      <w:r w:rsidR="00452101">
        <w:rPr>
          <w:rStyle w:val="a7"/>
          <w:rFonts w:ascii="Times New Roman" w:hAnsi="Times New Roman" w:cs="Times New Roman"/>
          <w:sz w:val="24"/>
          <w:szCs w:val="24"/>
        </w:rPr>
        <w:footnoteReference w:id="31"/>
      </w:r>
      <w:r w:rsidR="00B5567A" w:rsidRPr="00B5567A">
        <w:rPr>
          <w:rFonts w:ascii="Times New Roman" w:hAnsi="Times New Roman" w:cs="Times New Roman"/>
          <w:sz w:val="24"/>
          <w:szCs w:val="24"/>
        </w:rPr>
        <w:t xml:space="preserve"> </w:t>
      </w:r>
      <w:r w:rsidR="00B5567A">
        <w:rPr>
          <w:rFonts w:ascii="Times New Roman" w:hAnsi="Times New Roman" w:cs="Times New Roman"/>
          <w:sz w:val="24"/>
          <w:szCs w:val="24"/>
        </w:rPr>
        <w:t>Более того, рассуждения о том, что политики будут двигаться к центру, чтобы привлечь наибольшее число избирателей, применимо для двухпартийной системы, но вряд ли буквально работает для систем, где есть множество партий, борющихся за голоса избирателей, поскольку в последнем случае избиратели могут распределяться даже по линии одного спектра крайне неравномерно.</w:t>
      </w:r>
      <w:r w:rsidR="00B5567A">
        <w:rPr>
          <w:rStyle w:val="a7"/>
          <w:rFonts w:ascii="Times New Roman" w:hAnsi="Times New Roman" w:cs="Times New Roman"/>
          <w:sz w:val="24"/>
          <w:szCs w:val="24"/>
        </w:rPr>
        <w:footnoteReference w:id="32"/>
      </w:r>
      <w:r w:rsidR="00836FBA">
        <w:rPr>
          <w:rFonts w:ascii="Times New Roman" w:hAnsi="Times New Roman" w:cs="Times New Roman"/>
          <w:sz w:val="24"/>
          <w:szCs w:val="24"/>
        </w:rPr>
        <w:t xml:space="preserve"> Таким образом, распределение избирателей становится ключевой проблемой, именно от ответа на </w:t>
      </w:r>
      <w:r w:rsidR="00836FBA">
        <w:rPr>
          <w:rFonts w:ascii="Times New Roman" w:hAnsi="Times New Roman" w:cs="Times New Roman"/>
          <w:sz w:val="24"/>
          <w:szCs w:val="24"/>
        </w:rPr>
        <w:lastRenderedPageBreak/>
        <w:t xml:space="preserve">вопрос, какой позиции в рамках отдельного политического спектра придерживается большинство избирателей, зависит то, куда и как будут двигаться политики. </w:t>
      </w:r>
    </w:p>
    <w:p w:rsidR="00836FBA" w:rsidRPr="00894D7C" w:rsidRDefault="00836FBA"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коль скоро информация для избирателей ограничена и затратна, при этом каждый избиратель понимает, что его единичный голос не является определяющим для итогов выборов, то обычный избиратель выбирает самую простую и понятную стратегию по максимизации собственного блага (</w:t>
      </w:r>
      <w:r>
        <w:rPr>
          <w:rFonts w:ascii="Times New Roman" w:hAnsi="Times New Roman" w:cs="Times New Roman"/>
          <w:i/>
          <w:sz w:val="24"/>
          <w:szCs w:val="24"/>
          <w:lang w:val="en-US"/>
        </w:rPr>
        <w:t>utility</w:t>
      </w:r>
      <w:r>
        <w:rPr>
          <w:rFonts w:ascii="Times New Roman" w:hAnsi="Times New Roman" w:cs="Times New Roman"/>
          <w:sz w:val="24"/>
          <w:szCs w:val="24"/>
        </w:rPr>
        <w:t>) от голосования</w:t>
      </w:r>
      <w:r w:rsidRPr="00836FBA">
        <w:rPr>
          <w:rFonts w:ascii="Times New Roman" w:hAnsi="Times New Roman" w:cs="Times New Roman"/>
          <w:sz w:val="24"/>
          <w:szCs w:val="24"/>
        </w:rPr>
        <w:t xml:space="preserve">: </w:t>
      </w:r>
      <w:r>
        <w:rPr>
          <w:rFonts w:ascii="Times New Roman" w:hAnsi="Times New Roman" w:cs="Times New Roman"/>
          <w:sz w:val="24"/>
          <w:szCs w:val="24"/>
        </w:rPr>
        <w:t>вместо траты усилий на поиск информации о наиболее «правильном политике»,</w:t>
      </w:r>
      <w:r w:rsidR="000D376B" w:rsidRPr="000D376B">
        <w:rPr>
          <w:rStyle w:val="a7"/>
          <w:rFonts w:ascii="Times New Roman" w:hAnsi="Times New Roman" w:cs="Times New Roman"/>
          <w:sz w:val="24"/>
          <w:szCs w:val="24"/>
        </w:rPr>
        <w:t xml:space="preserve"> </w:t>
      </w:r>
      <w:r w:rsidR="000D376B">
        <w:rPr>
          <w:rStyle w:val="a7"/>
          <w:rFonts w:ascii="Times New Roman" w:hAnsi="Times New Roman" w:cs="Times New Roman"/>
          <w:sz w:val="24"/>
          <w:szCs w:val="24"/>
        </w:rPr>
        <w:footnoteReference w:id="33"/>
      </w:r>
      <w:r>
        <w:rPr>
          <w:rFonts w:ascii="Times New Roman" w:hAnsi="Times New Roman" w:cs="Times New Roman"/>
          <w:sz w:val="24"/>
          <w:szCs w:val="24"/>
        </w:rPr>
        <w:t xml:space="preserve"> за которого стоило бы проголосовать, избиратель предпочитает голосовать за тех, </w:t>
      </w:r>
      <w:r w:rsidR="000A17EF">
        <w:rPr>
          <w:rFonts w:ascii="Times New Roman" w:hAnsi="Times New Roman" w:cs="Times New Roman"/>
          <w:sz w:val="24"/>
          <w:szCs w:val="24"/>
        </w:rPr>
        <w:t xml:space="preserve">кто </w:t>
      </w:r>
      <w:r>
        <w:rPr>
          <w:rFonts w:ascii="Times New Roman" w:hAnsi="Times New Roman" w:cs="Times New Roman"/>
          <w:sz w:val="24"/>
          <w:szCs w:val="24"/>
        </w:rPr>
        <w:t xml:space="preserve">предлагает простую, лишенную по большинству позиций экстремальных крайностей, повестку, </w:t>
      </w:r>
      <w:r w:rsidR="000D376B">
        <w:rPr>
          <w:rFonts w:ascii="Times New Roman" w:hAnsi="Times New Roman" w:cs="Times New Roman"/>
          <w:sz w:val="24"/>
          <w:szCs w:val="24"/>
        </w:rPr>
        <w:t>а потому отдает свой голос за тех, кто оказывается не политиком-экстремистом, а центристом на том или ином спектре. Соответственно, именно информационная асимметрия у избирателей, а не движение политиков, приводит к тому, что основная часть избирателей, максимизирую свою полезность, голосуют за политические идеи, находящиеся посредине между двумя крайностями, как следствие подобного поведения каждого отдельного избирателя основная масса голосов уже всех избирателей оказывается также в районе центра, убывая и сокращаясь к нулю к концам спектра.</w:t>
      </w:r>
      <w:r w:rsidR="00233863">
        <w:rPr>
          <w:rFonts w:ascii="Times New Roman" w:hAnsi="Times New Roman" w:cs="Times New Roman"/>
          <w:sz w:val="24"/>
          <w:szCs w:val="24"/>
        </w:rPr>
        <w:t xml:space="preserve"> Тем самым политик, </w:t>
      </w:r>
      <w:r w:rsidR="00E5422A">
        <w:rPr>
          <w:rFonts w:ascii="Times New Roman" w:hAnsi="Times New Roman" w:cs="Times New Roman"/>
          <w:sz w:val="24"/>
          <w:szCs w:val="24"/>
        </w:rPr>
        <w:t xml:space="preserve">всегда </w:t>
      </w:r>
      <w:r w:rsidR="00233863">
        <w:rPr>
          <w:rFonts w:ascii="Times New Roman" w:hAnsi="Times New Roman" w:cs="Times New Roman"/>
          <w:sz w:val="24"/>
          <w:szCs w:val="24"/>
        </w:rPr>
        <w:t xml:space="preserve">стремящийся максимизировать </w:t>
      </w:r>
      <w:r w:rsidR="00E5422A">
        <w:rPr>
          <w:rFonts w:ascii="Times New Roman" w:hAnsi="Times New Roman" w:cs="Times New Roman"/>
          <w:sz w:val="24"/>
          <w:szCs w:val="24"/>
        </w:rPr>
        <w:t xml:space="preserve">свою </w:t>
      </w:r>
      <w:r w:rsidR="00233863">
        <w:rPr>
          <w:rFonts w:ascii="Times New Roman" w:hAnsi="Times New Roman" w:cs="Times New Roman"/>
          <w:sz w:val="24"/>
          <w:szCs w:val="24"/>
        </w:rPr>
        <w:t>поддержку,</w:t>
      </w:r>
      <w:r w:rsidR="00E5422A">
        <w:rPr>
          <w:rStyle w:val="a7"/>
          <w:rFonts w:ascii="Times New Roman" w:hAnsi="Times New Roman" w:cs="Times New Roman"/>
          <w:sz w:val="24"/>
          <w:szCs w:val="24"/>
        </w:rPr>
        <w:footnoteReference w:id="34"/>
      </w:r>
      <w:r w:rsidR="00233863">
        <w:rPr>
          <w:rFonts w:ascii="Times New Roman" w:hAnsi="Times New Roman" w:cs="Times New Roman"/>
          <w:sz w:val="24"/>
          <w:szCs w:val="24"/>
        </w:rPr>
        <w:t xml:space="preserve"> лишь следует логике любого отдельного избирателя, а поскольку таких избирателей большинство, то всякий политик должен ориентироваться на медианного избирателя, ведь медианное значение как раз находится в точке</w:t>
      </w:r>
      <w:r w:rsidR="003F5433" w:rsidRPr="003F5433">
        <w:rPr>
          <w:rFonts w:ascii="Times New Roman" w:hAnsi="Times New Roman" w:cs="Times New Roman"/>
          <w:sz w:val="24"/>
          <w:szCs w:val="24"/>
        </w:rPr>
        <w:t>,</w:t>
      </w:r>
      <w:r w:rsidR="00E5422A">
        <w:rPr>
          <w:rFonts w:ascii="Times New Roman" w:hAnsi="Times New Roman" w:cs="Times New Roman"/>
          <w:sz w:val="24"/>
          <w:szCs w:val="24"/>
        </w:rPr>
        <w:t xml:space="preserve"> указывающей на середину в нормальном распределении.</w:t>
      </w:r>
      <w:r w:rsidR="005B2386">
        <w:rPr>
          <w:rFonts w:ascii="Times New Roman" w:hAnsi="Times New Roman" w:cs="Times New Roman"/>
          <w:sz w:val="24"/>
          <w:szCs w:val="24"/>
        </w:rPr>
        <w:t xml:space="preserve"> Графически подобную ситуацию можно представить как в некотором роде трансформацию кривой</w:t>
      </w:r>
      <w:r w:rsidR="00DF6300">
        <w:rPr>
          <w:rFonts w:ascii="Times New Roman" w:hAnsi="Times New Roman" w:cs="Times New Roman"/>
          <w:sz w:val="24"/>
          <w:szCs w:val="24"/>
        </w:rPr>
        <w:t xml:space="preserve"> (рис. 1.1)</w:t>
      </w:r>
      <w:r w:rsidR="005B2386">
        <w:rPr>
          <w:rFonts w:ascii="Times New Roman" w:hAnsi="Times New Roman" w:cs="Times New Roman"/>
          <w:sz w:val="24"/>
          <w:szCs w:val="24"/>
        </w:rPr>
        <w:t xml:space="preserve">, отражающей нормальное распределение политических предпочтений отдельного избирателя, достигающего максимальной полезности </w:t>
      </w:r>
      <w:r w:rsidR="00DF6300">
        <w:rPr>
          <w:rFonts w:ascii="Times New Roman" w:hAnsi="Times New Roman" w:cs="Times New Roman"/>
          <w:sz w:val="24"/>
          <w:szCs w:val="24"/>
        </w:rPr>
        <w:t xml:space="preserve">(точка </w:t>
      </w:r>
      <w:r w:rsidR="00DF6300" w:rsidRPr="00DF6300">
        <w:rPr>
          <w:rFonts w:ascii="Times New Roman" w:hAnsi="Times New Roman" w:cs="Times New Roman"/>
          <w:i/>
          <w:sz w:val="24"/>
          <w:szCs w:val="24"/>
          <w:lang w:val="en-US"/>
        </w:rPr>
        <w:t>U</w:t>
      </w:r>
      <w:r w:rsidR="00DF6300" w:rsidRPr="00DF6300">
        <w:rPr>
          <w:rFonts w:ascii="Times New Roman" w:hAnsi="Times New Roman" w:cs="Times New Roman"/>
          <w:i/>
          <w:sz w:val="24"/>
          <w:szCs w:val="24"/>
        </w:rPr>
        <w:t>*</w:t>
      </w:r>
      <w:r w:rsidR="00DF6300">
        <w:rPr>
          <w:rFonts w:ascii="Times New Roman" w:hAnsi="Times New Roman" w:cs="Times New Roman"/>
          <w:sz w:val="24"/>
          <w:szCs w:val="24"/>
        </w:rPr>
        <w:t xml:space="preserve">) </w:t>
      </w:r>
      <w:r w:rsidR="005B2386">
        <w:rPr>
          <w:rFonts w:ascii="Times New Roman" w:hAnsi="Times New Roman" w:cs="Times New Roman"/>
          <w:sz w:val="24"/>
          <w:szCs w:val="24"/>
        </w:rPr>
        <w:t xml:space="preserve">в </w:t>
      </w:r>
      <w:r w:rsidR="001279E9">
        <w:rPr>
          <w:rFonts w:ascii="Times New Roman" w:hAnsi="Times New Roman" w:cs="Times New Roman"/>
          <w:sz w:val="24"/>
          <w:szCs w:val="24"/>
        </w:rPr>
        <w:t>позиции</w:t>
      </w:r>
      <w:r w:rsidR="005B2386">
        <w:rPr>
          <w:rFonts w:ascii="Times New Roman" w:hAnsi="Times New Roman" w:cs="Times New Roman"/>
          <w:sz w:val="24"/>
          <w:szCs w:val="24"/>
        </w:rPr>
        <w:t>, отражающей срединные политические предпочтения</w:t>
      </w:r>
      <w:r w:rsidR="00DF6300" w:rsidRPr="00DF6300">
        <w:rPr>
          <w:rFonts w:ascii="Times New Roman" w:hAnsi="Times New Roman" w:cs="Times New Roman"/>
          <w:sz w:val="24"/>
          <w:szCs w:val="24"/>
        </w:rPr>
        <w:t xml:space="preserve"> </w:t>
      </w:r>
      <w:r w:rsidR="00DF6300">
        <w:rPr>
          <w:rFonts w:ascii="Times New Roman" w:hAnsi="Times New Roman" w:cs="Times New Roman"/>
          <w:sz w:val="24"/>
          <w:szCs w:val="24"/>
        </w:rPr>
        <w:t>такого избирателя</w:t>
      </w:r>
      <w:r w:rsidR="005B2386">
        <w:rPr>
          <w:rFonts w:ascii="Times New Roman" w:hAnsi="Times New Roman" w:cs="Times New Roman"/>
          <w:sz w:val="24"/>
          <w:szCs w:val="24"/>
        </w:rPr>
        <w:t>, например, на спектре «левое – правое» (как в у Д</w:t>
      </w:r>
      <w:r w:rsidR="002F19AB">
        <w:rPr>
          <w:rFonts w:ascii="Times New Roman" w:hAnsi="Times New Roman" w:cs="Times New Roman"/>
          <w:sz w:val="24"/>
          <w:szCs w:val="24"/>
        </w:rPr>
        <w:t>аунса</w:t>
      </w:r>
      <w:r w:rsidR="005B2386">
        <w:rPr>
          <w:rFonts w:ascii="Times New Roman" w:hAnsi="Times New Roman" w:cs="Times New Roman"/>
          <w:sz w:val="24"/>
          <w:szCs w:val="24"/>
        </w:rPr>
        <w:t>, для иллюстративности разделившего этот спектр по шкале от 0 (крайне левые) до 100 (ультра-правые)</w:t>
      </w:r>
      <w:r w:rsidR="00DF6300">
        <w:rPr>
          <w:rFonts w:ascii="Times New Roman" w:hAnsi="Times New Roman" w:cs="Times New Roman"/>
          <w:sz w:val="24"/>
          <w:szCs w:val="24"/>
        </w:rPr>
        <w:t>), в кривую</w:t>
      </w:r>
      <w:r w:rsidR="001279E9">
        <w:rPr>
          <w:rFonts w:ascii="Times New Roman" w:hAnsi="Times New Roman" w:cs="Times New Roman"/>
          <w:sz w:val="24"/>
          <w:szCs w:val="24"/>
        </w:rPr>
        <w:t>, отражающую</w:t>
      </w:r>
      <w:r w:rsidR="00DF6300">
        <w:rPr>
          <w:rFonts w:ascii="Times New Roman" w:hAnsi="Times New Roman" w:cs="Times New Roman"/>
          <w:sz w:val="24"/>
          <w:szCs w:val="24"/>
        </w:rPr>
        <w:t xml:space="preserve"> </w:t>
      </w:r>
      <w:r w:rsidR="00C43C3C">
        <w:rPr>
          <w:rFonts w:ascii="Times New Roman" w:hAnsi="Times New Roman" w:cs="Times New Roman"/>
          <w:sz w:val="24"/>
          <w:szCs w:val="24"/>
        </w:rPr>
        <w:t xml:space="preserve">уже </w:t>
      </w:r>
      <w:r w:rsidR="00DF6300">
        <w:rPr>
          <w:rFonts w:ascii="Times New Roman" w:hAnsi="Times New Roman" w:cs="Times New Roman"/>
          <w:sz w:val="24"/>
          <w:szCs w:val="24"/>
        </w:rPr>
        <w:t>нормально</w:t>
      </w:r>
      <w:r w:rsidR="001279E9">
        <w:rPr>
          <w:rFonts w:ascii="Times New Roman" w:hAnsi="Times New Roman" w:cs="Times New Roman"/>
          <w:sz w:val="24"/>
          <w:szCs w:val="24"/>
        </w:rPr>
        <w:t>е</w:t>
      </w:r>
      <w:r w:rsidR="00DF6300">
        <w:rPr>
          <w:rFonts w:ascii="Times New Roman" w:hAnsi="Times New Roman" w:cs="Times New Roman"/>
          <w:sz w:val="24"/>
          <w:szCs w:val="24"/>
        </w:rPr>
        <w:t xml:space="preserve"> распределения </w:t>
      </w:r>
      <w:r w:rsidR="00DF6300" w:rsidRPr="00C43C3C">
        <w:rPr>
          <w:rFonts w:ascii="Times New Roman" w:hAnsi="Times New Roman" w:cs="Times New Roman"/>
          <w:i/>
          <w:sz w:val="24"/>
          <w:szCs w:val="24"/>
        </w:rPr>
        <w:t>всех</w:t>
      </w:r>
      <w:r w:rsidR="00DF6300">
        <w:rPr>
          <w:rFonts w:ascii="Times New Roman" w:hAnsi="Times New Roman" w:cs="Times New Roman"/>
          <w:sz w:val="24"/>
          <w:szCs w:val="24"/>
        </w:rPr>
        <w:t xml:space="preserve"> избирателей</w:t>
      </w:r>
      <w:r w:rsidR="00C43C3C">
        <w:rPr>
          <w:rFonts w:ascii="Times New Roman" w:hAnsi="Times New Roman" w:cs="Times New Roman"/>
          <w:sz w:val="24"/>
          <w:szCs w:val="24"/>
        </w:rPr>
        <w:t xml:space="preserve"> вообще</w:t>
      </w:r>
      <w:r w:rsidR="00DF6300">
        <w:rPr>
          <w:rFonts w:ascii="Times New Roman" w:hAnsi="Times New Roman" w:cs="Times New Roman"/>
          <w:sz w:val="24"/>
          <w:szCs w:val="24"/>
        </w:rPr>
        <w:t xml:space="preserve">, расположенных на том же политическом спектре (рис.1.2). Основная масса избирателей в таком случае оказывается сгруппированной вокруг </w:t>
      </w:r>
      <w:r w:rsidR="002F19AB">
        <w:rPr>
          <w:rFonts w:ascii="Times New Roman" w:hAnsi="Times New Roman" w:cs="Times New Roman"/>
          <w:sz w:val="24"/>
          <w:szCs w:val="24"/>
        </w:rPr>
        <w:t xml:space="preserve">срединного, </w:t>
      </w:r>
      <w:r w:rsidR="00DF6300">
        <w:rPr>
          <w:rFonts w:ascii="Times New Roman" w:hAnsi="Times New Roman" w:cs="Times New Roman"/>
          <w:sz w:val="24"/>
          <w:szCs w:val="24"/>
        </w:rPr>
        <w:t>медианного значения</w:t>
      </w:r>
      <w:r w:rsidR="002F19AB">
        <w:rPr>
          <w:rFonts w:ascii="Times New Roman" w:hAnsi="Times New Roman" w:cs="Times New Roman"/>
          <w:sz w:val="24"/>
          <w:szCs w:val="24"/>
        </w:rPr>
        <w:t>, а чем дальше предпочтения избирателей расходятся влево или вправо от центра, тем меньший процент избирателей оказывается разделяющим соответствующие предпочтения</w:t>
      </w:r>
      <w:r w:rsidR="00DF6300">
        <w:rPr>
          <w:rFonts w:ascii="Times New Roman" w:hAnsi="Times New Roman" w:cs="Times New Roman"/>
          <w:sz w:val="24"/>
          <w:szCs w:val="24"/>
        </w:rPr>
        <w:t>.</w:t>
      </w:r>
      <w:r w:rsidR="002F19AB">
        <w:rPr>
          <w:rFonts w:ascii="Times New Roman" w:hAnsi="Times New Roman" w:cs="Times New Roman"/>
          <w:sz w:val="24"/>
          <w:szCs w:val="24"/>
        </w:rPr>
        <w:t xml:space="preserve"> Чем более радикальными (левыми или </w:t>
      </w:r>
      <w:r w:rsidR="002F19AB">
        <w:rPr>
          <w:rFonts w:ascii="Times New Roman" w:hAnsi="Times New Roman" w:cs="Times New Roman"/>
          <w:sz w:val="24"/>
          <w:szCs w:val="24"/>
        </w:rPr>
        <w:lastRenderedPageBreak/>
        <w:t>правыми) оказываются политические предпочтения отдельных избирателей, тем скорее число избирателей стремится к нулю в пределе.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94932" w:rsidRPr="00F538D0" w:rsidTr="00497CBD">
        <w:tc>
          <w:tcPr>
            <w:tcW w:w="4643" w:type="dxa"/>
          </w:tcPr>
          <w:p w:rsidR="003E3817" w:rsidRDefault="003E3817" w:rsidP="00497CBD">
            <w:pPr>
              <w:spacing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7DFB6ABF" wp14:editId="313B2CFB">
                      <wp:simplePos x="0" y="0"/>
                      <wp:positionH relativeFrom="column">
                        <wp:posOffset>288290</wp:posOffset>
                      </wp:positionH>
                      <wp:positionV relativeFrom="paragraph">
                        <wp:posOffset>105410</wp:posOffset>
                      </wp:positionV>
                      <wp:extent cx="5080" cy="1397000"/>
                      <wp:effectExtent l="95250" t="38100" r="71120" b="127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139700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971A35C" id="_x0000_t32" coordsize="21600,21600" o:spt="32" o:oned="t" path="m,l21600,21600e" filled="f">
                      <v:path arrowok="t" fillok="f" o:connecttype="none"/>
                      <o:lock v:ext="edit" shapetype="t"/>
                    </v:shapetype>
                    <v:shape id="Прямая со стрелкой 81" o:spid="_x0000_s1026" type="#_x0000_t32" style="position:absolute;margin-left:22.7pt;margin-top:8.3pt;width:.4pt;height:110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" strokecolor="#5b9bd5 [3204]" strokeweight=".5pt">
                      <v:stroke endarrow="open" joinstyle="miter"/>
                      <o:lock v:ext="edit" shapetype="f"/>
                    </v:shape>
                  </w:pict>
                </mc:Fallback>
              </mc:AlternateContent>
            </w:r>
          </w:p>
          <w:p w:rsidR="003E3817" w:rsidRPr="00B94932" w:rsidRDefault="00B94932" w:rsidP="00497CBD">
            <w:pPr>
              <w:pStyle w:val="ac"/>
              <w:ind w:left="0"/>
              <w:jc w:val="both"/>
              <w:rPr>
                <w:i/>
                <w:lang w:val="en-US"/>
              </w:rPr>
            </w:pPr>
            <w:r w:rsidRPr="00B94932">
              <w:rPr>
                <w:i/>
                <w:lang w:val="en-US"/>
              </w:rPr>
              <w:t xml:space="preserve">utility </w:t>
            </w:r>
            <w:r w:rsidR="003E3817" w:rsidRPr="00B94932">
              <w:rPr>
                <w:i/>
                <w:lang w:val="en-US"/>
              </w:rPr>
              <w:t>(</w:t>
            </w:r>
            <w:r w:rsidRPr="00B94932">
              <w:rPr>
                <w:i/>
                <w:lang w:val="en-US"/>
              </w:rPr>
              <w:t>U</w:t>
            </w:r>
            <w:r w:rsidR="003E3817" w:rsidRPr="00B94932">
              <w:rPr>
                <w:i/>
                <w:lang w:val="en-US"/>
              </w:rPr>
              <w:t>)</w:t>
            </w:r>
            <w:r w:rsidR="00085AB8" w:rsidRPr="004C0AB7">
              <w:rPr>
                <w:noProof/>
                <w:sz w:val="20"/>
                <w:szCs w:val="20"/>
                <w:lang w:val="en-US" w:eastAsia="ru-RU"/>
              </w:rPr>
              <w:t xml:space="preserve"> </w:t>
            </w:r>
          </w:p>
          <w:p w:rsidR="003E3817" w:rsidRPr="00F538D0" w:rsidRDefault="00085AB8" w:rsidP="00F538D0">
            <w:pPr>
              <w:pStyle w:val="ac"/>
              <w:ind w:left="175"/>
              <w:jc w:val="both"/>
              <w:rPr>
                <w:i/>
                <w:sz w:val="18"/>
                <w:szCs w:val="18"/>
                <w:lang w:val="en-US"/>
              </w:rPr>
            </w:pPr>
            <w:r>
              <w:rPr>
                <w:noProof/>
                <w:sz w:val="20"/>
                <w:szCs w:val="20"/>
                <w:lang w:eastAsia="ru-RU"/>
              </w:rPr>
              <mc:AlternateContent>
                <mc:Choice Requires="wps">
                  <w:drawing>
                    <wp:anchor distT="0" distB="0" distL="114300" distR="114300" simplePos="0" relativeHeight="251680768" behindDoc="0" locked="0" layoutInCell="1" allowOverlap="1" wp14:anchorId="46395BF2" wp14:editId="218926B0">
                      <wp:simplePos x="0" y="0"/>
                      <wp:positionH relativeFrom="column">
                        <wp:posOffset>1078368</wp:posOffset>
                      </wp:positionH>
                      <wp:positionV relativeFrom="paragraph">
                        <wp:posOffset>127014</wp:posOffset>
                      </wp:positionV>
                      <wp:extent cx="1282" cy="934592"/>
                      <wp:effectExtent l="0" t="0" r="36830" b="0"/>
                      <wp:wrapNone/>
                      <wp:docPr id="3" name="Straight Connector 3"/>
                      <wp:cNvGraphicFramePr/>
                      <a:graphic xmlns:a="http://schemas.openxmlformats.org/drawingml/2006/main">
                        <a:graphicData uri="http://schemas.microsoft.com/office/word/2010/wordprocessingShape">
                          <wps:wsp>
                            <wps:cNvCnPr/>
                            <wps:spPr>
                              <a:xfrm flipH="1">
                                <a:off x="0" y="0"/>
                                <a:ext cx="1282" cy="934592"/>
                              </a:xfrm>
                              <a:prstGeom prst="line">
                                <a:avLst/>
                              </a:prstGeom>
                              <a:ln w="6350"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49F78BE" id="Straight Connector 3"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pt,10pt" to="8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" strokecolor="#a5a5a5 [3206]" strokeweight=".5pt">
                      <v:stroke dashstyle="dash"/>
                    </v:line>
                  </w:pict>
                </mc:Fallback>
              </mc:AlternateContent>
            </w:r>
            <w:r>
              <w:rPr>
                <w:noProof/>
                <w:sz w:val="20"/>
                <w:szCs w:val="20"/>
                <w:lang w:eastAsia="ru-RU"/>
              </w:rPr>
              <mc:AlternateContent>
                <mc:Choice Requires="wps">
                  <w:drawing>
                    <wp:anchor distT="0" distB="0" distL="114300" distR="114300" simplePos="0" relativeHeight="251679744" behindDoc="0" locked="0" layoutInCell="1" allowOverlap="1" wp14:anchorId="259DE443" wp14:editId="354AAC44">
                      <wp:simplePos x="0" y="0"/>
                      <wp:positionH relativeFrom="column">
                        <wp:posOffset>1078230</wp:posOffset>
                      </wp:positionH>
                      <wp:positionV relativeFrom="paragraph">
                        <wp:posOffset>126365</wp:posOffset>
                      </wp:positionV>
                      <wp:extent cx="711835" cy="867410"/>
                      <wp:effectExtent l="0" t="0" r="12065" b="46990"/>
                      <wp:wrapNone/>
                      <wp:docPr id="2" name="Freeform 2"/>
                      <wp:cNvGraphicFramePr/>
                      <a:graphic xmlns:a="http://schemas.openxmlformats.org/drawingml/2006/main">
                        <a:graphicData uri="http://schemas.microsoft.com/office/word/2010/wordprocessingShape">
                          <wps:wsp>
                            <wps:cNvSpPr/>
                            <wps:spPr>
                              <a:xfrm flipH="1">
                                <a:off x="0" y="0"/>
                                <a:ext cx="711835" cy="867410"/>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92AC164" id="Freeform 2" o:spid="_x0000_s1026" style="position:absolute;margin-left:84.9pt;margin-top:9.95pt;width:56.05pt;height:68.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" path="m,801903v91103,5528,182206,11057,248070,-63460c313934,663926,347587,463931,395182,354799,442777,245667,484603,142785,533640,83652,582677,24519,689405,,689405,r,l686521,5769r,e" filled="f" strokecolor="#ed7d31 [3205]" strokeweight="1.5pt">
                      <v:stroke joinstyle="miter"/>
                      <v:path arrowok="t" o:connecttype="custom" o:connectlocs="0,864279;256141,795883;408039,382397;551002,90159;711835,0;711835,0;708857,6218;708857,6218" o:connectangles="0,0,0,0,0,0,0,0"/>
                    </v:shape>
                  </w:pict>
                </mc:Fallback>
              </mc:AlternateContent>
            </w:r>
            <w:r>
              <w:rPr>
                <w:noProof/>
                <w:sz w:val="20"/>
                <w:szCs w:val="20"/>
                <w:lang w:eastAsia="ru-RU"/>
              </w:rPr>
              <mc:AlternateContent>
                <mc:Choice Requires="wps">
                  <w:drawing>
                    <wp:anchor distT="0" distB="0" distL="114300" distR="114300" simplePos="0" relativeHeight="251681792" behindDoc="0" locked="0" layoutInCell="1" allowOverlap="1" wp14:anchorId="0CBF82F3" wp14:editId="2A0F5A61">
                      <wp:simplePos x="0" y="0"/>
                      <wp:positionH relativeFrom="column">
                        <wp:posOffset>293731</wp:posOffset>
                      </wp:positionH>
                      <wp:positionV relativeFrom="paragraph">
                        <wp:posOffset>127014</wp:posOffset>
                      </wp:positionV>
                      <wp:extent cx="765092" cy="0"/>
                      <wp:effectExtent l="0" t="0" r="16510" b="19050"/>
                      <wp:wrapNone/>
                      <wp:docPr id="4" name="Straight Connector 4"/>
                      <wp:cNvGraphicFramePr/>
                      <a:graphic xmlns:a="http://schemas.openxmlformats.org/drawingml/2006/main">
                        <a:graphicData uri="http://schemas.microsoft.com/office/word/2010/wordprocessingShape">
                          <wps:wsp>
                            <wps:cNvCnPr/>
                            <wps:spPr>
                              <a:xfrm flipH="1">
                                <a:off x="0" y="0"/>
                                <a:ext cx="765092" cy="0"/>
                              </a:xfrm>
                              <a:prstGeom prst="line">
                                <a:avLst/>
                              </a:prstGeom>
                              <a:ln w="6350"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DE2A6A3" id="Straight Connector 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3.15pt,10pt" to="8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" strokecolor="#a5a5a5 [3206]" strokeweight=".5pt">
                      <v:stroke dashstyle="dash"/>
                    </v:line>
                  </w:pict>
                </mc:Fallback>
              </mc:AlternateContent>
            </w:r>
            <w:r w:rsidR="002744BE">
              <w:rPr>
                <w:noProof/>
                <w:sz w:val="20"/>
                <w:szCs w:val="20"/>
                <w:lang w:eastAsia="ru-RU"/>
              </w:rPr>
              <mc:AlternateContent>
                <mc:Choice Requires="wps">
                  <w:drawing>
                    <wp:anchor distT="0" distB="0" distL="114300" distR="114300" simplePos="0" relativeHeight="251677696" behindDoc="0" locked="0" layoutInCell="1" allowOverlap="1" wp14:anchorId="2A0AF443" wp14:editId="01496A96">
                      <wp:simplePos x="0" y="0"/>
                      <wp:positionH relativeFrom="column">
                        <wp:posOffset>366533</wp:posOffset>
                      </wp:positionH>
                      <wp:positionV relativeFrom="paragraph">
                        <wp:posOffset>127014</wp:posOffset>
                      </wp:positionV>
                      <wp:extent cx="712092" cy="867612"/>
                      <wp:effectExtent l="0" t="0" r="12065" b="46990"/>
                      <wp:wrapNone/>
                      <wp:docPr id="1" name="Freeform 1"/>
                      <wp:cNvGraphicFramePr/>
                      <a:graphic xmlns:a="http://schemas.openxmlformats.org/drawingml/2006/main">
                        <a:graphicData uri="http://schemas.microsoft.com/office/word/2010/wordprocessingShape">
                          <wps:wsp>
                            <wps:cNvSpPr/>
                            <wps:spPr>
                              <a:xfrm>
                                <a:off x="0" y="0"/>
                                <a:ext cx="712092" cy="867612"/>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FA40AB" id="Freeform 1" o:spid="_x0000_s1026" style="position:absolute;margin-left:28.85pt;margin-top:10pt;width:56.05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" path="m,801903v91103,5528,182206,11057,248070,-63460c313934,663926,347587,463931,395182,354799,442777,245667,484603,142785,533640,83652,582677,24519,689405,,689405,r,l686521,5769r,e" filled="f" strokecolor="#ed7d31 [3205]" strokeweight="1.5pt">
                      <v:stroke joinstyle="miter"/>
                      <v:path arrowok="t" o:connecttype="custom" o:connectlocs="0,864480;256234,796068;408187,382486;551201,90180;712092,0;712092,0;709113,6219;709113,6219" o:connectangles="0,0,0,0,0,0,0,0"/>
                    </v:shape>
                  </w:pict>
                </mc:Fallback>
              </mc:AlternateContent>
            </w:r>
            <w:r w:rsidR="00F538D0">
              <w:rPr>
                <w:i/>
                <w:sz w:val="18"/>
                <w:szCs w:val="18"/>
                <w:lang w:val="en-US"/>
              </w:rPr>
              <w:t>U*</w:t>
            </w:r>
          </w:p>
          <w:p w:rsidR="003E3817" w:rsidRPr="00B94932" w:rsidRDefault="00F538D0" w:rsidP="00497CBD">
            <w:pPr>
              <w:pStyle w:val="ac"/>
              <w:ind w:left="284"/>
              <w:jc w:val="both"/>
              <w:rPr>
                <w:sz w:val="20"/>
                <w:szCs w:val="20"/>
                <w:lang w:val="en-US"/>
              </w:rPr>
            </w:pPr>
            <w:r>
              <w:rPr>
                <w:noProof/>
                <w:sz w:val="20"/>
                <w:szCs w:val="20"/>
                <w:lang w:eastAsia="ru-RU"/>
              </w:rPr>
              <mc:AlternateContent>
                <mc:Choice Requires="wps">
                  <w:drawing>
                    <wp:anchor distT="0" distB="0" distL="114300" distR="114300" simplePos="0" relativeHeight="251687936" behindDoc="0" locked="0" layoutInCell="1" allowOverlap="1" wp14:anchorId="788AB177" wp14:editId="7BC70C2D">
                      <wp:simplePos x="0" y="0"/>
                      <wp:positionH relativeFrom="column">
                        <wp:posOffset>2284730</wp:posOffset>
                      </wp:positionH>
                      <wp:positionV relativeFrom="paragraph">
                        <wp:posOffset>46990</wp:posOffset>
                      </wp:positionV>
                      <wp:extent cx="523875" cy="282575"/>
                      <wp:effectExtent l="0" t="19050" r="47625" b="41275"/>
                      <wp:wrapNone/>
                      <wp:docPr id="10" name="Right Arrow 10"/>
                      <wp:cNvGraphicFramePr/>
                      <a:graphic xmlns:a="http://schemas.openxmlformats.org/drawingml/2006/main">
                        <a:graphicData uri="http://schemas.microsoft.com/office/word/2010/wordprocessingShape">
                          <wps:wsp>
                            <wps:cNvSpPr/>
                            <wps:spPr>
                              <a:xfrm>
                                <a:off x="0" y="0"/>
                                <a:ext cx="523875" cy="282575"/>
                              </a:xfrm>
                              <a:prstGeom prst="rightArrow">
                                <a:avLst/>
                              </a:prstGeom>
                              <a:gradFill flip="none" rotWithShape="1">
                                <a:gsLst>
                                  <a:gs pos="30000">
                                    <a:schemeClr val="accent4">
                                      <a:lumMod val="110000"/>
                                      <a:satMod val="105000"/>
                                      <a:tint val="67000"/>
                                      <a:alpha val="32000"/>
                                    </a:schemeClr>
                                  </a:gs>
                                  <a:gs pos="50000">
                                    <a:schemeClr val="accent4">
                                      <a:lumMod val="105000"/>
                                      <a:satMod val="103000"/>
                                      <a:tint val="73000"/>
                                    </a:schemeClr>
                                  </a:gs>
                                  <a:gs pos="100000">
                                    <a:schemeClr val="accent4">
                                      <a:lumMod val="105000"/>
                                      <a:satMod val="109000"/>
                                      <a:tint val="81000"/>
                                    </a:schemeClr>
                                  </a:gs>
                                </a:gsLst>
                                <a:lin ang="2700000" scaled="1"/>
                                <a:tileRect/>
                              </a:gra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32B4E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79.9pt;margin-top:3.7pt;width:41.25pt;height:2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" adj="15775" fillcolor="#ffd555 [2167]" strokecolor="#ffc000 [3207]" strokeweight=".5pt">
                      <v:fill color2="#ffcc31 [2615]" o:opacity2="20971f" rotate="t" angle="45" colors="0 #ffdd9c;19661f #ffdd9c;.5 #ffd78e" focus="100%" type="gradient"/>
                    </v:shape>
                  </w:pict>
                </mc:Fallback>
              </mc:AlternateContent>
            </w:r>
          </w:p>
          <w:p w:rsidR="003E3817" w:rsidRPr="00B94932" w:rsidRDefault="003E3817" w:rsidP="00497CBD">
            <w:pPr>
              <w:pStyle w:val="ac"/>
              <w:ind w:left="284"/>
              <w:jc w:val="both"/>
              <w:rPr>
                <w:sz w:val="20"/>
                <w:szCs w:val="20"/>
                <w:lang w:val="en-US"/>
              </w:rPr>
            </w:pPr>
          </w:p>
          <w:p w:rsidR="003E3817" w:rsidRPr="00B94932" w:rsidRDefault="003E3817" w:rsidP="00497CBD">
            <w:pPr>
              <w:pStyle w:val="ac"/>
              <w:ind w:left="284"/>
              <w:jc w:val="both"/>
              <w:rPr>
                <w:sz w:val="20"/>
                <w:szCs w:val="20"/>
                <w:lang w:val="en-US"/>
              </w:rPr>
            </w:pPr>
          </w:p>
          <w:p w:rsidR="003E3817" w:rsidRPr="00B94932" w:rsidRDefault="003E3817" w:rsidP="00497CBD">
            <w:pPr>
              <w:pStyle w:val="ac"/>
              <w:ind w:left="284"/>
              <w:jc w:val="both"/>
              <w:rPr>
                <w:sz w:val="20"/>
                <w:szCs w:val="20"/>
                <w:lang w:val="en-US"/>
              </w:rPr>
            </w:pPr>
          </w:p>
          <w:p w:rsidR="003E3817" w:rsidRPr="00B94932" w:rsidRDefault="003E3817" w:rsidP="00B94932">
            <w:pPr>
              <w:pStyle w:val="ac"/>
              <w:ind w:left="284"/>
              <w:jc w:val="both"/>
              <w:rPr>
                <w:sz w:val="20"/>
                <w:szCs w:val="20"/>
                <w:lang w:val="en-US"/>
              </w:rPr>
            </w:pPr>
            <w:r w:rsidRPr="00B94932">
              <w:rPr>
                <w:noProof/>
                <w:sz w:val="20"/>
                <w:szCs w:val="20"/>
                <w:lang w:eastAsia="ru-RU"/>
              </w:rPr>
              <mc:AlternateContent>
                <mc:Choice Requires="wps">
                  <w:drawing>
                    <wp:anchor distT="0" distB="0" distL="114300" distR="114300" simplePos="0" relativeHeight="251661312" behindDoc="0" locked="0" layoutInCell="1" allowOverlap="1" wp14:anchorId="1E2B1FF2" wp14:editId="77755BA8">
                      <wp:simplePos x="0" y="0"/>
                      <wp:positionH relativeFrom="column">
                        <wp:posOffset>288980</wp:posOffset>
                      </wp:positionH>
                      <wp:positionV relativeFrom="paragraph">
                        <wp:posOffset>146056</wp:posOffset>
                      </wp:positionV>
                      <wp:extent cx="1762760" cy="5080"/>
                      <wp:effectExtent l="0" t="76200" r="27940" b="10922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76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D44DE1" id="Прямая со стрелкой 101" o:spid="_x0000_s1026" type="#_x0000_t32" style="position:absolute;margin-left:22.75pt;margin-top:11.5pt;width:138.8pt;height:.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" strokecolor="#5b9bd5 [3204]" strokeweight=".5pt">
                      <v:stroke endarrow="open" joinstyle="miter"/>
                      <o:lock v:ext="edit" shapetype="f"/>
                    </v:shape>
                  </w:pict>
                </mc:Fallback>
              </mc:AlternateContent>
            </w:r>
          </w:p>
          <w:p w:rsidR="003E3817" w:rsidRPr="00B94932" w:rsidRDefault="00B94932" w:rsidP="00497CBD">
            <w:pPr>
              <w:pStyle w:val="ac"/>
              <w:ind w:left="175" w:hanging="11"/>
              <w:jc w:val="both"/>
              <w:rPr>
                <w:rFonts w:asciiTheme="minorHAnsi" w:hAnsiTheme="minorHAnsi"/>
                <w:sz w:val="16"/>
                <w:szCs w:val="16"/>
                <w:lang w:val="en-US"/>
              </w:rPr>
            </w:pPr>
            <w:r>
              <w:rPr>
                <w:rFonts w:asciiTheme="minorHAnsi" w:hAnsiTheme="minorHAnsi"/>
                <w:sz w:val="16"/>
                <w:szCs w:val="16"/>
                <w:lang w:val="en-US"/>
              </w:rPr>
              <w:t>l</w:t>
            </w:r>
            <w:r w:rsidRPr="00B94932">
              <w:rPr>
                <w:rFonts w:asciiTheme="minorHAnsi" w:hAnsiTheme="minorHAnsi"/>
                <w:sz w:val="16"/>
                <w:szCs w:val="16"/>
                <w:lang w:val="en-US"/>
              </w:rPr>
              <w:t>eft</w:t>
            </w:r>
            <w:r>
              <w:rPr>
                <w:rFonts w:asciiTheme="minorHAnsi" w:hAnsiTheme="minorHAnsi"/>
                <w:sz w:val="16"/>
                <w:szCs w:val="16"/>
                <w:lang w:val="en-US"/>
              </w:rPr>
              <w:t xml:space="preserve">  </w:t>
            </w:r>
            <w:r w:rsidR="00F538D0">
              <w:rPr>
                <w:rFonts w:asciiTheme="minorHAnsi" w:hAnsiTheme="minorHAnsi"/>
                <w:sz w:val="16"/>
                <w:szCs w:val="16"/>
                <w:lang w:val="en-US"/>
              </w:rPr>
              <w:t xml:space="preserve">  </w:t>
            </w:r>
            <w:r>
              <w:rPr>
                <w:rFonts w:asciiTheme="minorHAnsi" w:hAnsiTheme="minorHAnsi"/>
                <w:sz w:val="16"/>
                <w:szCs w:val="16"/>
                <w:lang w:val="en-US"/>
              </w:rPr>
              <w:t xml:space="preserve"> 0         25         </w:t>
            </w:r>
            <w:r w:rsidR="00F538D0">
              <w:rPr>
                <w:rFonts w:asciiTheme="minorHAnsi" w:hAnsiTheme="minorHAnsi"/>
                <w:sz w:val="16"/>
                <w:szCs w:val="16"/>
                <w:lang w:val="en-US"/>
              </w:rPr>
              <w:t xml:space="preserve"> </w:t>
            </w:r>
            <w:r>
              <w:rPr>
                <w:rFonts w:asciiTheme="minorHAnsi" w:hAnsiTheme="minorHAnsi"/>
                <w:sz w:val="16"/>
                <w:szCs w:val="16"/>
                <w:lang w:val="en-US"/>
              </w:rPr>
              <w:t xml:space="preserve">    50         </w:t>
            </w:r>
            <w:r w:rsidR="00F538D0">
              <w:rPr>
                <w:rFonts w:asciiTheme="minorHAnsi" w:hAnsiTheme="minorHAnsi"/>
                <w:sz w:val="16"/>
                <w:szCs w:val="16"/>
                <w:lang w:val="en-US"/>
              </w:rPr>
              <w:t xml:space="preserve"> </w:t>
            </w:r>
            <w:r>
              <w:rPr>
                <w:rFonts w:asciiTheme="minorHAnsi" w:hAnsiTheme="minorHAnsi"/>
                <w:sz w:val="16"/>
                <w:szCs w:val="16"/>
                <w:lang w:val="en-US"/>
              </w:rPr>
              <w:t xml:space="preserve">   75        100    right</w:t>
            </w:r>
          </w:p>
          <w:p w:rsidR="003E3817" w:rsidRPr="004C0AB7" w:rsidRDefault="003E3817" w:rsidP="00F538D0">
            <w:pPr>
              <w:spacing w:line="360" w:lineRule="auto"/>
              <w:ind w:right="884"/>
              <w:jc w:val="center"/>
              <w:rPr>
                <w:rFonts w:ascii="Times New Roman" w:hAnsi="Times New Roman" w:cs="Times New Roman"/>
                <w:b/>
                <w:sz w:val="16"/>
                <w:szCs w:val="16"/>
                <w:lang w:val="en-US"/>
              </w:rPr>
            </w:pPr>
            <w:r w:rsidRPr="004C0AB7">
              <w:rPr>
                <w:rFonts w:cs="Times New Roman"/>
                <w:b/>
                <w:sz w:val="16"/>
                <w:szCs w:val="16"/>
                <w:lang w:val="en-US"/>
              </w:rPr>
              <w:t>(</w:t>
            </w:r>
            <w:r>
              <w:rPr>
                <w:rFonts w:ascii="Times New Roman" w:hAnsi="Times New Roman" w:cs="Times New Roman"/>
                <w:b/>
                <w:sz w:val="16"/>
                <w:szCs w:val="16"/>
              </w:rPr>
              <w:t>рис</w:t>
            </w:r>
            <w:r w:rsidRPr="004C0AB7">
              <w:rPr>
                <w:rFonts w:ascii="Times New Roman" w:hAnsi="Times New Roman" w:cs="Times New Roman"/>
                <w:b/>
                <w:sz w:val="16"/>
                <w:szCs w:val="16"/>
                <w:lang w:val="en-US"/>
              </w:rPr>
              <w:t xml:space="preserve">. </w:t>
            </w:r>
            <w:r w:rsidR="00B94932" w:rsidRPr="004C0AB7">
              <w:rPr>
                <w:rFonts w:ascii="Times New Roman" w:hAnsi="Times New Roman" w:cs="Times New Roman"/>
                <w:b/>
                <w:sz w:val="16"/>
                <w:szCs w:val="16"/>
                <w:lang w:val="en-US"/>
              </w:rPr>
              <w:t>1</w:t>
            </w:r>
            <w:r w:rsidRPr="004C0AB7">
              <w:rPr>
                <w:rFonts w:ascii="Times New Roman" w:hAnsi="Times New Roman" w:cs="Times New Roman"/>
                <w:b/>
                <w:sz w:val="16"/>
                <w:szCs w:val="16"/>
                <w:lang w:val="en-US"/>
              </w:rPr>
              <w:t>.1)</w:t>
            </w:r>
          </w:p>
        </w:tc>
        <w:tc>
          <w:tcPr>
            <w:tcW w:w="4643" w:type="dxa"/>
          </w:tcPr>
          <w:p w:rsidR="00F538D0" w:rsidRPr="00F538D0" w:rsidRDefault="003E3817" w:rsidP="00F538D0">
            <w:pPr>
              <w:spacing w:line="360" w:lineRule="auto"/>
              <w:jc w:val="both"/>
              <w:rPr>
                <w:rFonts w:ascii="Times New Roman" w:hAnsi="Times New Roman" w:cs="Times New Roman"/>
                <w:color w:val="000000"/>
                <w:sz w:val="24"/>
                <w:szCs w:val="24"/>
                <w:lang w:val="en-US"/>
                <w14:textFill>
                  <w14:solidFill>
                    <w14:srgbClr w14:val="000000">
                      <w14:alpha w14:val="40000"/>
                    </w14:srgbClr>
                  </w14:solidFill>
                </w14:textFill>
              </w:rPr>
            </w:pPr>
            <w:r>
              <w:rPr>
                <w:noProof/>
                <w:lang w:eastAsia="ru-RU"/>
              </w:rPr>
              <mc:AlternateContent>
                <mc:Choice Requires="wps">
                  <w:drawing>
                    <wp:anchor distT="0" distB="0" distL="114300" distR="114300" simplePos="0" relativeHeight="251660288" behindDoc="0" locked="0" layoutInCell="1" allowOverlap="1" wp14:anchorId="6C4A2694" wp14:editId="73B6E0D7">
                      <wp:simplePos x="0" y="0"/>
                      <wp:positionH relativeFrom="column">
                        <wp:posOffset>276225</wp:posOffset>
                      </wp:positionH>
                      <wp:positionV relativeFrom="paragraph">
                        <wp:posOffset>105410</wp:posOffset>
                      </wp:positionV>
                      <wp:extent cx="5080" cy="1397000"/>
                      <wp:effectExtent l="95250" t="38100" r="71120" b="1270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139700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56C4183" id="Прямая со стрелкой 93" o:spid="_x0000_s1026" type="#_x0000_t32" style="position:absolute;margin-left:21.75pt;margin-top:8.3pt;width:.4pt;height:110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" strokecolor="#5b9bd5 [3204]" strokeweight=".5pt">
                      <v:stroke endarrow="open" joinstyle="miter"/>
                      <o:lock v:ext="edit" shapetype="f"/>
                    </v:shape>
                  </w:pict>
                </mc:Fallback>
              </mc:AlternateContent>
            </w:r>
            <w:r w:rsidR="00F538D0" w:rsidRPr="00F538D0">
              <w:rPr>
                <w:rFonts w:ascii="Times New Roman" w:hAnsi="Times New Roman" w:cs="Times New Roman"/>
                <w:sz w:val="24"/>
                <w:szCs w:val="24"/>
                <w:lang w:val="en-US"/>
              </w:rPr>
              <w:t xml:space="preserve"> </w:t>
            </w:r>
          </w:p>
          <w:p w:rsidR="00F538D0" w:rsidRPr="00B94932" w:rsidRDefault="00F538D0" w:rsidP="00F538D0">
            <w:pPr>
              <w:pStyle w:val="ac"/>
              <w:ind w:left="0"/>
              <w:jc w:val="both"/>
              <w:rPr>
                <w:i/>
                <w:lang w:val="en-US"/>
              </w:rPr>
            </w:pPr>
            <w:r>
              <w:rPr>
                <w:i/>
                <w:lang w:val="en-US"/>
              </w:rPr>
              <w:t>voters</w:t>
            </w:r>
            <w:r w:rsidRPr="00B94932">
              <w:rPr>
                <w:i/>
                <w:lang w:val="en-US"/>
              </w:rPr>
              <w:t xml:space="preserve"> (</w:t>
            </w:r>
            <w:r>
              <w:rPr>
                <w:i/>
                <w:lang w:val="en-US"/>
              </w:rPr>
              <w:t>%%</w:t>
            </w:r>
            <w:r w:rsidRPr="00B94932">
              <w:rPr>
                <w:i/>
                <w:lang w:val="en-US"/>
              </w:rPr>
              <w:t>)</w:t>
            </w:r>
            <w:r w:rsidRPr="00F538D0">
              <w:rPr>
                <w:noProof/>
                <w:sz w:val="20"/>
                <w:szCs w:val="20"/>
                <w:lang w:val="en-US" w:eastAsia="ru-RU"/>
              </w:rPr>
              <w:t xml:space="preserve"> </w:t>
            </w:r>
          </w:p>
          <w:p w:rsidR="00F538D0" w:rsidRPr="00F538D0" w:rsidRDefault="00F538D0" w:rsidP="00F538D0">
            <w:pPr>
              <w:pStyle w:val="ac"/>
              <w:ind w:left="175"/>
              <w:jc w:val="both"/>
              <w:rPr>
                <w:i/>
                <w:sz w:val="18"/>
                <w:szCs w:val="18"/>
                <w:lang w:val="en-US"/>
              </w:rPr>
            </w:pPr>
            <w:r>
              <w:rPr>
                <w:noProof/>
                <w:sz w:val="20"/>
                <w:szCs w:val="20"/>
                <w:lang w:eastAsia="ru-RU"/>
              </w:rPr>
              <mc:AlternateContent>
                <mc:Choice Requires="wps">
                  <w:drawing>
                    <wp:anchor distT="0" distB="0" distL="114300" distR="114300" simplePos="0" relativeHeight="251686912" behindDoc="0" locked="0" layoutInCell="1" allowOverlap="1" wp14:anchorId="49DC99A8" wp14:editId="2EFF9E1F">
                      <wp:simplePos x="0" y="0"/>
                      <wp:positionH relativeFrom="column">
                        <wp:posOffset>1077595</wp:posOffset>
                      </wp:positionH>
                      <wp:positionV relativeFrom="paragraph">
                        <wp:posOffset>10161</wp:posOffset>
                      </wp:positionV>
                      <wp:extent cx="0" cy="1051560"/>
                      <wp:effectExtent l="0" t="0" r="19050" b="0"/>
                      <wp:wrapNone/>
                      <wp:docPr id="5" name="Straight Connector 5"/>
                      <wp:cNvGraphicFramePr/>
                      <a:graphic xmlns:a="http://schemas.openxmlformats.org/drawingml/2006/main">
                        <a:graphicData uri="http://schemas.microsoft.com/office/word/2010/wordprocessingShape">
                          <wps:wsp>
                            <wps:cNvCnPr/>
                            <wps:spPr>
                              <a:xfrm flipH="1">
                                <a:off x="0" y="0"/>
                                <a:ext cx="0" cy="1051560"/>
                              </a:xfrm>
                              <a:prstGeom prst="line">
                                <a:avLst/>
                              </a:prstGeom>
                              <a:ln w="6350"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E9C2152" id="Straight Connector 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8pt" to="84.8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" strokecolor="#4472c4 [3208]" strokeweight=".5pt">
                      <v:stroke dashstyle="dash"/>
                    </v:line>
                  </w:pict>
                </mc:Fallback>
              </mc:AlternateContent>
            </w:r>
            <w:r>
              <w:rPr>
                <w:noProof/>
                <w:sz w:val="20"/>
                <w:szCs w:val="20"/>
                <w:lang w:eastAsia="ru-RU"/>
              </w:rPr>
              <mc:AlternateContent>
                <mc:Choice Requires="wps">
                  <w:drawing>
                    <wp:anchor distT="0" distB="0" distL="114300" distR="114300" simplePos="0" relativeHeight="251685888" behindDoc="0" locked="0" layoutInCell="1" allowOverlap="1" wp14:anchorId="1F61C7CE" wp14:editId="053AFAB0">
                      <wp:simplePos x="0" y="0"/>
                      <wp:positionH relativeFrom="column">
                        <wp:posOffset>1077594</wp:posOffset>
                      </wp:positionH>
                      <wp:positionV relativeFrom="paragraph">
                        <wp:posOffset>10160</wp:posOffset>
                      </wp:positionV>
                      <wp:extent cx="711835" cy="981710"/>
                      <wp:effectExtent l="0" t="0" r="12065" b="46990"/>
                      <wp:wrapNone/>
                      <wp:docPr id="6" name="Freeform 6"/>
                      <wp:cNvGraphicFramePr/>
                      <a:graphic xmlns:a="http://schemas.openxmlformats.org/drawingml/2006/main">
                        <a:graphicData uri="http://schemas.microsoft.com/office/word/2010/wordprocessingShape">
                          <wps:wsp>
                            <wps:cNvSpPr/>
                            <wps:spPr>
                              <a:xfrm flipH="1">
                                <a:off x="0" y="0"/>
                                <a:ext cx="711835" cy="981710"/>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7ECB91A" id="Freeform 6" o:spid="_x0000_s1026" style="position:absolute;margin-left:84.85pt;margin-top:.8pt;width:56.05pt;height:77.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" path="m,801903v91103,5528,182206,11057,248070,-63460c313934,663926,347587,463931,395182,354799,442777,245667,484603,142785,533640,83652,582677,24519,689405,,689405,r,l686521,5769r,e" filled="f" strokecolor="black [3200]" strokeweight="1.5pt">
                      <v:stroke joinstyle="miter"/>
                      <v:path arrowok="t" o:connecttype="custom" o:connectlocs="0,978166;256141,900758;408039,432786;551002,102039;711835,0;711835,0;708857,7037;708857,7037" o:connectangles="0,0,0,0,0,0,0,0"/>
                    </v:shape>
                  </w:pict>
                </mc:Fallback>
              </mc:AlternateContent>
            </w:r>
            <w:r>
              <w:rPr>
                <w:noProof/>
                <w:sz w:val="20"/>
                <w:szCs w:val="20"/>
                <w:lang w:eastAsia="ru-RU"/>
              </w:rPr>
              <mc:AlternateContent>
                <mc:Choice Requires="wps">
                  <w:drawing>
                    <wp:anchor distT="0" distB="0" distL="114300" distR="114300" simplePos="0" relativeHeight="251684864" behindDoc="0" locked="0" layoutInCell="1" allowOverlap="1" wp14:anchorId="42AFE50A" wp14:editId="70F285D3">
                      <wp:simplePos x="0" y="0"/>
                      <wp:positionH relativeFrom="column">
                        <wp:posOffset>367863</wp:posOffset>
                      </wp:positionH>
                      <wp:positionV relativeFrom="paragraph">
                        <wp:posOffset>10215</wp:posOffset>
                      </wp:positionV>
                      <wp:extent cx="711835" cy="983692"/>
                      <wp:effectExtent l="0" t="0" r="12065" b="45085"/>
                      <wp:wrapNone/>
                      <wp:docPr id="8" name="Freeform 8"/>
                      <wp:cNvGraphicFramePr/>
                      <a:graphic xmlns:a="http://schemas.openxmlformats.org/drawingml/2006/main">
                        <a:graphicData uri="http://schemas.microsoft.com/office/word/2010/wordprocessingShape">
                          <wps:wsp>
                            <wps:cNvSpPr/>
                            <wps:spPr>
                              <a:xfrm>
                                <a:off x="0" y="0"/>
                                <a:ext cx="711835" cy="983692"/>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5A5EA5D" id="Freeform 8" o:spid="_x0000_s1026" style="position:absolute;margin-left:28.95pt;margin-top:.8pt;width:56.05pt;height:7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" path="m,801903v91103,5528,182206,11057,248070,-63460c313934,663926,347587,463931,395182,354799,442777,245667,484603,142785,533640,83652,582677,24519,689405,,689405,r,l686521,5769r,e" filled="f" strokecolor="black [3200]" strokeweight="1.5pt">
                      <v:stroke joinstyle="miter"/>
                      <v:path arrowok="t" o:connecttype="custom" o:connectlocs="0,980141;256141,902576;408039,433660;551002,102245;711835,0;711835,0;708857,7051;708857,7051" o:connectangles="0,0,0,0,0,0,0,0"/>
                    </v:shape>
                  </w:pict>
                </mc:Fallback>
              </mc:AlternateContent>
            </w:r>
          </w:p>
          <w:p w:rsidR="00F538D0" w:rsidRPr="00B94932" w:rsidRDefault="00F538D0" w:rsidP="00F538D0">
            <w:pPr>
              <w:pStyle w:val="ac"/>
              <w:ind w:left="284"/>
              <w:jc w:val="both"/>
              <w:rPr>
                <w:sz w:val="20"/>
                <w:szCs w:val="20"/>
                <w:lang w:val="en-US"/>
              </w:rPr>
            </w:pPr>
          </w:p>
          <w:p w:rsidR="00F538D0" w:rsidRPr="00B94932" w:rsidRDefault="00F538D0" w:rsidP="00F538D0">
            <w:pPr>
              <w:pStyle w:val="ac"/>
              <w:ind w:left="284"/>
              <w:jc w:val="both"/>
              <w:rPr>
                <w:sz w:val="20"/>
                <w:szCs w:val="20"/>
                <w:lang w:val="en-US"/>
              </w:rPr>
            </w:pPr>
          </w:p>
          <w:p w:rsidR="00F538D0" w:rsidRPr="00B94932" w:rsidRDefault="00F538D0" w:rsidP="00F538D0">
            <w:pPr>
              <w:pStyle w:val="ac"/>
              <w:ind w:left="284"/>
              <w:jc w:val="both"/>
              <w:rPr>
                <w:sz w:val="20"/>
                <w:szCs w:val="20"/>
                <w:lang w:val="en-US"/>
              </w:rPr>
            </w:pPr>
          </w:p>
          <w:p w:rsidR="00F538D0" w:rsidRPr="00B94932" w:rsidRDefault="00F538D0" w:rsidP="00F538D0">
            <w:pPr>
              <w:pStyle w:val="ac"/>
              <w:ind w:left="284"/>
              <w:jc w:val="both"/>
              <w:rPr>
                <w:sz w:val="20"/>
                <w:szCs w:val="20"/>
                <w:lang w:val="en-US"/>
              </w:rPr>
            </w:pPr>
          </w:p>
          <w:p w:rsidR="00F538D0" w:rsidRPr="00B94932" w:rsidRDefault="00F538D0" w:rsidP="00F538D0">
            <w:pPr>
              <w:pStyle w:val="ac"/>
              <w:ind w:left="284"/>
              <w:jc w:val="both"/>
              <w:rPr>
                <w:sz w:val="20"/>
                <w:szCs w:val="20"/>
                <w:lang w:val="en-US"/>
              </w:rPr>
            </w:pPr>
            <w:r w:rsidRPr="00B94932">
              <w:rPr>
                <w:noProof/>
                <w:sz w:val="20"/>
                <w:szCs w:val="20"/>
                <w:lang w:eastAsia="ru-RU"/>
              </w:rPr>
              <mc:AlternateContent>
                <mc:Choice Requires="wps">
                  <w:drawing>
                    <wp:anchor distT="0" distB="0" distL="114300" distR="114300" simplePos="0" relativeHeight="251683840" behindDoc="0" locked="0" layoutInCell="1" allowOverlap="1" wp14:anchorId="2304DDA6" wp14:editId="0CB7F5A9">
                      <wp:simplePos x="0" y="0"/>
                      <wp:positionH relativeFrom="column">
                        <wp:posOffset>288980</wp:posOffset>
                      </wp:positionH>
                      <wp:positionV relativeFrom="paragraph">
                        <wp:posOffset>146056</wp:posOffset>
                      </wp:positionV>
                      <wp:extent cx="1762760" cy="5080"/>
                      <wp:effectExtent l="0" t="76200" r="27940" b="109220"/>
                      <wp:wrapNone/>
                      <wp:docPr id="9"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76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016F1186" id="Прямая со стрелкой 101" o:spid="_x0000_s1026" type="#_x0000_t32" style="position:absolute;margin-left:22.75pt;margin-top:11.5pt;width:138.8pt;height:.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" strokecolor="#5b9bd5 [3204]" strokeweight=".5pt">
                      <v:stroke endarrow="open" joinstyle="miter"/>
                      <o:lock v:ext="edit" shapetype="f"/>
                    </v:shape>
                  </w:pict>
                </mc:Fallback>
              </mc:AlternateContent>
            </w:r>
          </w:p>
          <w:p w:rsidR="003E3817" w:rsidRPr="00F538D0" w:rsidRDefault="00F538D0" w:rsidP="00F538D0">
            <w:pPr>
              <w:pStyle w:val="ac"/>
              <w:ind w:left="175" w:hanging="11"/>
              <w:jc w:val="both"/>
              <w:rPr>
                <w:sz w:val="20"/>
                <w:szCs w:val="20"/>
                <w:lang w:val="en-US"/>
              </w:rPr>
            </w:pPr>
            <w:r>
              <w:rPr>
                <w:rFonts w:asciiTheme="minorHAnsi" w:hAnsiTheme="minorHAnsi"/>
                <w:sz w:val="16"/>
                <w:szCs w:val="16"/>
                <w:lang w:val="en-US"/>
              </w:rPr>
              <w:t>l</w:t>
            </w:r>
            <w:r w:rsidRPr="00B94932">
              <w:rPr>
                <w:rFonts w:asciiTheme="minorHAnsi" w:hAnsiTheme="minorHAnsi"/>
                <w:sz w:val="16"/>
                <w:szCs w:val="16"/>
                <w:lang w:val="en-US"/>
              </w:rPr>
              <w:t>eft</w:t>
            </w:r>
            <w:r>
              <w:rPr>
                <w:rFonts w:asciiTheme="minorHAnsi" w:hAnsiTheme="minorHAnsi"/>
                <w:sz w:val="16"/>
                <w:szCs w:val="16"/>
                <w:lang w:val="en-US"/>
              </w:rPr>
              <w:t xml:space="preserve">     0         25              50             75        100    right</w:t>
            </w:r>
          </w:p>
          <w:p w:rsidR="003E3817" w:rsidRPr="00F538D0" w:rsidRDefault="003E3817" w:rsidP="00B94932">
            <w:pPr>
              <w:spacing w:line="360" w:lineRule="auto"/>
              <w:ind w:right="743"/>
              <w:jc w:val="center"/>
              <w:rPr>
                <w:rFonts w:ascii="Times New Roman" w:hAnsi="Times New Roman" w:cs="Times New Roman"/>
                <w:sz w:val="16"/>
                <w:szCs w:val="16"/>
                <w:lang w:val="en-US"/>
              </w:rPr>
            </w:pPr>
            <w:r w:rsidRPr="00F538D0">
              <w:rPr>
                <w:rFonts w:ascii="Times New Roman" w:hAnsi="Times New Roman" w:cs="Times New Roman"/>
                <w:b/>
                <w:sz w:val="16"/>
                <w:szCs w:val="16"/>
                <w:lang w:val="en-US"/>
              </w:rPr>
              <w:t>(</w:t>
            </w:r>
            <w:r w:rsidRPr="005C3BE2">
              <w:rPr>
                <w:rFonts w:ascii="Times New Roman" w:hAnsi="Times New Roman" w:cs="Times New Roman"/>
                <w:b/>
                <w:sz w:val="16"/>
                <w:szCs w:val="16"/>
              </w:rPr>
              <w:t>рис</w:t>
            </w:r>
            <w:r w:rsidRPr="00F538D0">
              <w:rPr>
                <w:rFonts w:ascii="Times New Roman" w:hAnsi="Times New Roman" w:cs="Times New Roman"/>
                <w:b/>
                <w:sz w:val="16"/>
                <w:szCs w:val="16"/>
                <w:lang w:val="en-US"/>
              </w:rPr>
              <w:t xml:space="preserve">. </w:t>
            </w:r>
            <w:r w:rsidR="00B94932">
              <w:rPr>
                <w:rFonts w:ascii="Times New Roman" w:hAnsi="Times New Roman" w:cs="Times New Roman"/>
                <w:b/>
                <w:sz w:val="16"/>
                <w:szCs w:val="16"/>
                <w:lang w:val="en-US"/>
              </w:rPr>
              <w:t>1</w:t>
            </w:r>
            <w:r>
              <w:rPr>
                <w:rFonts w:ascii="Times New Roman" w:hAnsi="Times New Roman" w:cs="Times New Roman"/>
                <w:b/>
                <w:sz w:val="16"/>
                <w:szCs w:val="16"/>
                <w:lang w:val="en-US"/>
              </w:rPr>
              <w:t>.</w:t>
            </w:r>
            <w:r w:rsidRPr="00F538D0">
              <w:rPr>
                <w:rFonts w:ascii="Times New Roman" w:hAnsi="Times New Roman" w:cs="Times New Roman"/>
                <w:b/>
                <w:sz w:val="16"/>
                <w:szCs w:val="16"/>
                <w:lang w:val="en-US"/>
              </w:rPr>
              <w:t>2)</w:t>
            </w:r>
          </w:p>
        </w:tc>
      </w:tr>
    </w:tbl>
    <w:p w:rsidR="00D546C4" w:rsidRDefault="009971B5" w:rsidP="00A772E1">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Pr="009971B5">
        <w:rPr>
          <w:rFonts w:ascii="Times New Roman" w:hAnsi="Times New Roman" w:cs="Times New Roman"/>
          <w:b/>
          <w:sz w:val="24"/>
          <w:szCs w:val="24"/>
        </w:rPr>
        <w:t xml:space="preserve">.2. </w:t>
      </w:r>
      <w:r>
        <w:rPr>
          <w:rFonts w:ascii="Times New Roman" w:hAnsi="Times New Roman" w:cs="Times New Roman"/>
          <w:b/>
          <w:sz w:val="24"/>
          <w:szCs w:val="24"/>
        </w:rPr>
        <w:t>Усложнение модели</w:t>
      </w:r>
      <w:r w:rsidRPr="009971B5">
        <w:rPr>
          <w:rFonts w:ascii="Times New Roman" w:hAnsi="Times New Roman" w:cs="Times New Roman"/>
          <w:b/>
          <w:sz w:val="24"/>
          <w:szCs w:val="24"/>
        </w:rPr>
        <w:t>.</w:t>
      </w:r>
      <w:r>
        <w:rPr>
          <w:rFonts w:ascii="Times New Roman" w:hAnsi="Times New Roman" w:cs="Times New Roman"/>
          <w:sz w:val="24"/>
          <w:szCs w:val="24"/>
        </w:rPr>
        <w:t xml:space="preserve"> </w:t>
      </w:r>
      <w:r w:rsidR="004A4FBC">
        <w:rPr>
          <w:rFonts w:ascii="Times New Roman" w:hAnsi="Times New Roman" w:cs="Times New Roman"/>
          <w:sz w:val="24"/>
          <w:szCs w:val="24"/>
        </w:rPr>
        <w:t>В</w:t>
      </w:r>
      <w:r w:rsidR="00A772E1">
        <w:rPr>
          <w:rFonts w:ascii="Times New Roman" w:hAnsi="Times New Roman" w:cs="Times New Roman"/>
          <w:sz w:val="24"/>
          <w:szCs w:val="24"/>
        </w:rPr>
        <w:t xml:space="preserve"> оригинальной модели Даунса распределение политических предпочтений является одномерным, то есть рассматривается по одной шкале (слева направо),</w:t>
      </w:r>
      <w:r w:rsidR="00A772E1">
        <w:rPr>
          <w:rStyle w:val="a7"/>
          <w:rFonts w:ascii="Times New Roman" w:hAnsi="Times New Roman" w:cs="Times New Roman"/>
          <w:sz w:val="24"/>
          <w:szCs w:val="24"/>
        </w:rPr>
        <w:footnoteReference w:id="35"/>
      </w:r>
      <w:r w:rsidR="00A772E1">
        <w:rPr>
          <w:rFonts w:ascii="Times New Roman" w:hAnsi="Times New Roman" w:cs="Times New Roman"/>
          <w:sz w:val="24"/>
          <w:szCs w:val="24"/>
        </w:rPr>
        <w:t xml:space="preserve"> при этом вслед на Д. Блеком предполагается, что предпочтения каждого избирателя могут быть проранжированы по шкале предпочтений такого избирателя (</w:t>
      </w:r>
      <w:r w:rsidR="00A772E1" w:rsidRPr="00A772E1">
        <w:rPr>
          <w:rFonts w:ascii="Times New Roman" w:hAnsi="Times New Roman" w:cs="Times New Roman"/>
          <w:i/>
          <w:sz w:val="24"/>
          <w:szCs w:val="24"/>
          <w:lang w:val="en-US"/>
        </w:rPr>
        <w:t>single</w:t>
      </w:r>
      <w:r w:rsidR="00A772E1" w:rsidRPr="00A772E1">
        <w:rPr>
          <w:rFonts w:ascii="Times New Roman" w:hAnsi="Times New Roman" w:cs="Times New Roman"/>
          <w:i/>
          <w:sz w:val="24"/>
          <w:szCs w:val="24"/>
        </w:rPr>
        <w:t>-</w:t>
      </w:r>
      <w:r w:rsidR="00A772E1" w:rsidRPr="00A772E1">
        <w:rPr>
          <w:rFonts w:ascii="Times New Roman" w:hAnsi="Times New Roman" w:cs="Times New Roman"/>
          <w:i/>
          <w:sz w:val="24"/>
          <w:szCs w:val="24"/>
          <w:lang w:val="en-US"/>
        </w:rPr>
        <w:t>peaked</w:t>
      </w:r>
      <w:r w:rsidR="00A772E1" w:rsidRPr="00A772E1">
        <w:rPr>
          <w:rFonts w:ascii="Times New Roman" w:hAnsi="Times New Roman" w:cs="Times New Roman"/>
          <w:i/>
          <w:sz w:val="24"/>
          <w:szCs w:val="24"/>
        </w:rPr>
        <w:t xml:space="preserve"> </w:t>
      </w:r>
      <w:r w:rsidR="00A772E1" w:rsidRPr="00A772E1">
        <w:rPr>
          <w:rFonts w:ascii="Times New Roman" w:hAnsi="Times New Roman" w:cs="Times New Roman"/>
          <w:i/>
          <w:sz w:val="24"/>
          <w:szCs w:val="24"/>
          <w:lang w:val="en-US"/>
        </w:rPr>
        <w:t>preferences</w:t>
      </w:r>
      <w:r w:rsidR="00A772E1" w:rsidRPr="00A772E1">
        <w:rPr>
          <w:rFonts w:ascii="Times New Roman" w:hAnsi="Times New Roman" w:cs="Times New Roman"/>
          <w:sz w:val="24"/>
          <w:szCs w:val="24"/>
        </w:rPr>
        <w:t>)</w:t>
      </w:r>
      <w:r w:rsidR="00A772E1">
        <w:rPr>
          <w:rFonts w:ascii="Times New Roman" w:hAnsi="Times New Roman" w:cs="Times New Roman"/>
          <w:sz w:val="24"/>
          <w:szCs w:val="24"/>
        </w:rPr>
        <w:t>.</w:t>
      </w:r>
      <w:r w:rsidR="00027045">
        <w:rPr>
          <w:rStyle w:val="a7"/>
          <w:rFonts w:ascii="Times New Roman" w:hAnsi="Times New Roman" w:cs="Times New Roman"/>
          <w:sz w:val="24"/>
          <w:szCs w:val="24"/>
        </w:rPr>
        <w:footnoteReference w:id="36"/>
      </w:r>
      <w:r w:rsidR="00A772E1">
        <w:rPr>
          <w:rFonts w:ascii="Times New Roman" w:hAnsi="Times New Roman" w:cs="Times New Roman"/>
          <w:sz w:val="24"/>
          <w:szCs w:val="24"/>
        </w:rPr>
        <w:t xml:space="preserve"> Даже если модель Даунса фундаментально верна, то подобное упрощение, свед</w:t>
      </w:r>
      <w:r w:rsidR="00027045">
        <w:rPr>
          <w:rFonts w:ascii="Times New Roman" w:hAnsi="Times New Roman" w:cs="Times New Roman"/>
          <w:sz w:val="24"/>
          <w:szCs w:val="24"/>
        </w:rPr>
        <w:t>é</w:t>
      </w:r>
      <w:r w:rsidR="00A772E1">
        <w:rPr>
          <w:rFonts w:ascii="Times New Roman" w:hAnsi="Times New Roman" w:cs="Times New Roman"/>
          <w:sz w:val="24"/>
          <w:szCs w:val="24"/>
        </w:rPr>
        <w:t>ние всех политических срезов лишь к одному спектру («левое – правое»</w:t>
      </w:r>
      <w:r w:rsidR="00BC2512">
        <w:rPr>
          <w:rFonts w:ascii="Times New Roman" w:hAnsi="Times New Roman" w:cs="Times New Roman"/>
          <w:sz w:val="24"/>
          <w:szCs w:val="24"/>
        </w:rPr>
        <w:t xml:space="preserve"> либо</w:t>
      </w:r>
      <w:r w:rsidR="00A772E1">
        <w:rPr>
          <w:rFonts w:ascii="Times New Roman" w:hAnsi="Times New Roman" w:cs="Times New Roman"/>
          <w:sz w:val="24"/>
          <w:szCs w:val="24"/>
        </w:rPr>
        <w:t xml:space="preserve"> «либеральное – консервативное», «индивидуальное – коллектив</w:t>
      </w:r>
      <w:r w:rsidR="004A4FBC">
        <w:rPr>
          <w:rFonts w:ascii="Times New Roman" w:hAnsi="Times New Roman" w:cs="Times New Roman"/>
          <w:sz w:val="24"/>
          <w:szCs w:val="24"/>
        </w:rPr>
        <w:t>истское</w:t>
      </w:r>
      <w:r w:rsidR="00A772E1">
        <w:rPr>
          <w:rFonts w:ascii="Times New Roman" w:hAnsi="Times New Roman" w:cs="Times New Roman"/>
          <w:sz w:val="24"/>
          <w:szCs w:val="24"/>
        </w:rPr>
        <w:t>» и т.д.) вряд ли адекватно отражает реальную политическую ситуацию в от</w:t>
      </w:r>
      <w:r w:rsidR="00BC2512">
        <w:rPr>
          <w:rFonts w:ascii="Times New Roman" w:hAnsi="Times New Roman" w:cs="Times New Roman"/>
          <w:sz w:val="24"/>
          <w:szCs w:val="24"/>
        </w:rPr>
        <w:t>д</w:t>
      </w:r>
      <w:r w:rsidR="00A772E1">
        <w:rPr>
          <w:rFonts w:ascii="Times New Roman" w:hAnsi="Times New Roman" w:cs="Times New Roman"/>
          <w:sz w:val="24"/>
          <w:szCs w:val="24"/>
        </w:rPr>
        <w:t xml:space="preserve">ельной стране, а потому одномерная модель требует своего усложнения, превращения ее в двух- или многомерную, чтобы быть более или менее приближенной к реальной действительности. </w:t>
      </w:r>
    </w:p>
    <w:p w:rsidR="00027045" w:rsidRDefault="00027045" w:rsidP="00A772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добавление к горизонтальной оси «левые – правые», указывающей на отношение избирателей к роли государства в экономике (левые выступают за широкое вмешательство государства в экономику, значительное перераспределение богатства от богатых в пользу бедных, напротив, правые ратуют за «минимальное государство» и незначительный социальный и экономический патернализм, уповая на экономические стимулы и личную инициативу) хотя бы </w:t>
      </w:r>
      <w:r w:rsidR="004A4FBC">
        <w:rPr>
          <w:rFonts w:ascii="Times New Roman" w:hAnsi="Times New Roman" w:cs="Times New Roman"/>
          <w:sz w:val="24"/>
          <w:szCs w:val="24"/>
        </w:rPr>
        <w:t xml:space="preserve">одной </w:t>
      </w:r>
      <w:r>
        <w:rPr>
          <w:rFonts w:ascii="Times New Roman" w:hAnsi="Times New Roman" w:cs="Times New Roman"/>
          <w:sz w:val="24"/>
          <w:szCs w:val="24"/>
        </w:rPr>
        <w:t>вертикальной оси, отражающей большее или меньшее коллективное начало, подавляющее индивида</w:t>
      </w:r>
      <w:r w:rsidR="00014B82">
        <w:rPr>
          <w:rFonts w:ascii="Times New Roman" w:hAnsi="Times New Roman" w:cs="Times New Roman"/>
          <w:sz w:val="24"/>
          <w:szCs w:val="24"/>
        </w:rPr>
        <w:t xml:space="preserve"> (авторитарные крайности), либо, напротив, крайности либертарианства, дает уже куда более нюансированное представление о реальной картине политических предпочтений. Опять-таки, если бóльшая часть избирателей ориентируется на середину, медианное значение, в любом спектре, то основная масса избирателей в такой двухмерной модели </w:t>
      </w:r>
      <w:r w:rsidR="00014B82">
        <w:rPr>
          <w:rFonts w:ascii="Times New Roman" w:hAnsi="Times New Roman" w:cs="Times New Roman"/>
          <w:sz w:val="24"/>
          <w:szCs w:val="24"/>
        </w:rPr>
        <w:lastRenderedPageBreak/>
        <w:t xml:space="preserve">будет представлена в виде пятна (см. рис. </w:t>
      </w:r>
      <w:r w:rsidR="00B8659D">
        <w:rPr>
          <w:rFonts w:ascii="Times New Roman" w:hAnsi="Times New Roman" w:cs="Times New Roman"/>
          <w:sz w:val="24"/>
          <w:szCs w:val="24"/>
        </w:rPr>
        <w:t>2</w:t>
      </w:r>
      <w:r w:rsidR="00014B82">
        <w:rPr>
          <w:rFonts w:ascii="Times New Roman" w:hAnsi="Times New Roman" w:cs="Times New Roman"/>
          <w:sz w:val="24"/>
          <w:szCs w:val="24"/>
        </w:rPr>
        <w:t>), причем зачастую неправильной формы, поскольку распределение «левые – правые» не является симметричным и повторяющим применительно к каждому избирателю распределение «авторитарное – либертарное»</w:t>
      </w:r>
      <w:r w:rsidR="00186942">
        <w:rPr>
          <w:rFonts w:ascii="Times New Roman" w:hAnsi="Times New Roman" w:cs="Times New Roman"/>
          <w:sz w:val="24"/>
          <w:szCs w:val="24"/>
        </w:rPr>
        <w:t>, прибавление новых осей делает такое «пятно» многослойным</w:t>
      </w:r>
      <w:r w:rsidR="00014B82">
        <w:rPr>
          <w:rFonts w:ascii="Times New Roman" w:hAnsi="Times New Roman" w:cs="Times New Roman"/>
          <w:sz w:val="24"/>
          <w:szCs w:val="24"/>
        </w:rPr>
        <w:t>.</w:t>
      </w:r>
      <w:r w:rsidR="00186942">
        <w:rPr>
          <w:rStyle w:val="a7"/>
          <w:rFonts w:ascii="Times New Roman" w:hAnsi="Times New Roman" w:cs="Times New Roman"/>
          <w:sz w:val="24"/>
          <w:szCs w:val="24"/>
        </w:rPr>
        <w:footnoteReference w:id="37"/>
      </w:r>
    </w:p>
    <w:tbl>
      <w:tblPr>
        <w:tblStyle w:val="a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tblGrid>
      <w:tr w:rsidR="00B8659D" w:rsidRPr="002F19AB" w:rsidTr="00B8659D">
        <w:tc>
          <w:tcPr>
            <w:tcW w:w="4539" w:type="dxa"/>
          </w:tcPr>
          <w:p w:rsidR="00B8659D" w:rsidRDefault="00B8659D" w:rsidP="00B8659D">
            <w:pPr>
              <w:spacing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740160" behindDoc="0" locked="0" layoutInCell="1" allowOverlap="1" wp14:anchorId="2A4FD385" wp14:editId="53725DB2">
                      <wp:simplePos x="0" y="0"/>
                      <wp:positionH relativeFrom="column">
                        <wp:posOffset>1107459</wp:posOffset>
                      </wp:positionH>
                      <wp:positionV relativeFrom="paragraph">
                        <wp:posOffset>137097</wp:posOffset>
                      </wp:positionV>
                      <wp:extent cx="5080" cy="1397000"/>
                      <wp:effectExtent l="76200" t="38100" r="71120" b="50800"/>
                      <wp:wrapNone/>
                      <wp:docPr id="76"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1397000"/>
                              </a:xfrm>
                              <a:prstGeom prst="straightConnector1">
                                <a:avLst/>
                              </a:prstGeom>
                              <a:ln>
                                <a:headEnd type="stealth" w="med" len="med"/>
                                <a:tailEnd type="stealth"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87.2pt;margin-top:10.8pt;width:.4pt;height:110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" strokecolor="#5b9bd5 [3204]" strokeweight=".5pt">
                      <v:stroke startarrow="classic" endarrow="classic" joinstyle="miter"/>
                      <o:lock v:ext="edit" shapetype="f"/>
                    </v:shape>
                  </w:pict>
                </mc:Fallback>
              </mc:AlternateContent>
            </w:r>
          </w:p>
          <w:p w:rsidR="00B8659D" w:rsidRPr="004C0AB7" w:rsidRDefault="00B8659D" w:rsidP="00B8659D">
            <w:pPr>
              <w:pStyle w:val="ac"/>
              <w:ind w:left="0"/>
              <w:rPr>
                <w:i/>
                <w:sz w:val="18"/>
                <w:szCs w:val="18"/>
              </w:rPr>
            </w:pPr>
            <w:r>
              <w:rPr>
                <w:i/>
                <w:sz w:val="18"/>
                <w:szCs w:val="18"/>
              </w:rPr>
              <w:t xml:space="preserve">                             авторитарное</w:t>
            </w:r>
          </w:p>
          <w:p w:rsidR="00B8659D" w:rsidRPr="00A20B90" w:rsidRDefault="00B8659D" w:rsidP="00B8659D">
            <w:pPr>
              <w:pStyle w:val="ac"/>
              <w:ind w:left="175"/>
              <w:jc w:val="both"/>
              <w:rPr>
                <w:sz w:val="20"/>
                <w:szCs w:val="20"/>
              </w:rPr>
            </w:pPr>
            <w:r>
              <w:rPr>
                <w:noProof/>
                <w:sz w:val="20"/>
                <w:szCs w:val="20"/>
                <w:lang w:eastAsia="ru-RU"/>
              </w:rPr>
              <mc:AlternateContent>
                <mc:Choice Requires="wps">
                  <w:drawing>
                    <wp:anchor distT="0" distB="0" distL="114300" distR="114300" simplePos="0" relativeHeight="251742208" behindDoc="0" locked="0" layoutInCell="1" allowOverlap="1" wp14:anchorId="65816156" wp14:editId="2F7FFAC2">
                      <wp:simplePos x="0" y="0"/>
                      <wp:positionH relativeFrom="column">
                        <wp:posOffset>836555</wp:posOffset>
                      </wp:positionH>
                      <wp:positionV relativeFrom="paragraph">
                        <wp:posOffset>94325</wp:posOffset>
                      </wp:positionV>
                      <wp:extent cx="595567" cy="531489"/>
                      <wp:effectExtent l="0" t="0" r="14605" b="21590"/>
                      <wp:wrapNone/>
                      <wp:docPr id="77" name="Freeform 27"/>
                      <wp:cNvGraphicFramePr/>
                      <a:graphic xmlns:a="http://schemas.openxmlformats.org/drawingml/2006/main">
                        <a:graphicData uri="http://schemas.microsoft.com/office/word/2010/wordprocessingShape">
                          <wps:wsp>
                            <wps:cNvSpPr/>
                            <wps:spPr>
                              <a:xfrm>
                                <a:off x="0" y="0"/>
                                <a:ext cx="595567" cy="531489"/>
                              </a:xfrm>
                              <a:custGeom>
                                <a:avLst/>
                                <a:gdLst>
                                  <a:gd name="connsiteX0" fmla="*/ 235991 w 595567"/>
                                  <a:gd name="connsiteY0" fmla="*/ 1510 h 531489"/>
                                  <a:gd name="connsiteX1" fmla="*/ 59449 w 595567"/>
                                  <a:gd name="connsiteY1" fmla="*/ 73937 h 531489"/>
                                  <a:gd name="connsiteX2" fmla="*/ 9655 w 595567"/>
                                  <a:gd name="connsiteY2" fmla="*/ 173526 h 531489"/>
                                  <a:gd name="connsiteX3" fmla="*/ 601 w 595567"/>
                                  <a:gd name="connsiteY3" fmla="*/ 264060 h 531489"/>
                                  <a:gd name="connsiteX4" fmla="*/ 18708 w 595567"/>
                                  <a:gd name="connsiteY4" fmla="*/ 390809 h 531489"/>
                                  <a:gd name="connsiteX5" fmla="*/ 63976 w 595567"/>
                                  <a:gd name="connsiteY5" fmla="*/ 440603 h 531489"/>
                                  <a:gd name="connsiteX6" fmla="*/ 299366 w 595567"/>
                                  <a:gd name="connsiteY6" fmla="*/ 531137 h 531489"/>
                                  <a:gd name="connsiteX7" fmla="*/ 543809 w 595567"/>
                                  <a:gd name="connsiteY7" fmla="*/ 404389 h 531489"/>
                                  <a:gd name="connsiteX8" fmla="*/ 570970 w 595567"/>
                                  <a:gd name="connsiteY8" fmla="*/ 141838 h 531489"/>
                                  <a:gd name="connsiteX9" fmla="*/ 235991 w 595567"/>
                                  <a:gd name="connsiteY9" fmla="*/ 1510 h 531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5567" h="531489">
                                    <a:moveTo>
                                      <a:pt x="235991" y="1510"/>
                                    </a:moveTo>
                                    <a:cubicBezTo>
                                      <a:pt x="150738" y="-9807"/>
                                      <a:pt x="97172" y="45268"/>
                                      <a:pt x="59449" y="73937"/>
                                    </a:cubicBezTo>
                                    <a:cubicBezTo>
                                      <a:pt x="21726" y="102606"/>
                                      <a:pt x="19463" y="141839"/>
                                      <a:pt x="9655" y="173526"/>
                                    </a:cubicBezTo>
                                    <a:cubicBezTo>
                                      <a:pt x="-153" y="205213"/>
                                      <a:pt x="-908" y="227846"/>
                                      <a:pt x="601" y="264060"/>
                                    </a:cubicBezTo>
                                    <a:cubicBezTo>
                                      <a:pt x="2110" y="300274"/>
                                      <a:pt x="8146" y="361385"/>
                                      <a:pt x="18708" y="390809"/>
                                    </a:cubicBezTo>
                                    <a:cubicBezTo>
                                      <a:pt x="29270" y="420233"/>
                                      <a:pt x="17200" y="417215"/>
                                      <a:pt x="63976" y="440603"/>
                                    </a:cubicBezTo>
                                    <a:cubicBezTo>
                                      <a:pt x="110752" y="463991"/>
                                      <a:pt x="219394" y="537173"/>
                                      <a:pt x="299366" y="531137"/>
                                    </a:cubicBezTo>
                                    <a:cubicBezTo>
                                      <a:pt x="379338" y="525101"/>
                                      <a:pt x="498542" y="469272"/>
                                      <a:pt x="543809" y="404389"/>
                                    </a:cubicBezTo>
                                    <a:cubicBezTo>
                                      <a:pt x="589076" y="339506"/>
                                      <a:pt x="619255" y="208984"/>
                                      <a:pt x="570970" y="141838"/>
                                    </a:cubicBezTo>
                                    <a:cubicBezTo>
                                      <a:pt x="522685" y="74692"/>
                                      <a:pt x="321244" y="12827"/>
                                      <a:pt x="235991" y="1510"/>
                                    </a:cubicBezTo>
                                    <a:close/>
                                  </a:path>
                                </a:pathLst>
                              </a:custGeom>
                              <a:solidFill>
                                <a:schemeClr val="tx2">
                                  <a:lumMod val="60000"/>
                                  <a:lumOff val="40000"/>
                                  <a:alpha val="45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7" o:spid="_x0000_s1026" style="position:absolute;margin-left:65.85pt;margin-top:7.45pt;width:46.9pt;height:41.85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595567,53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" path="m235991,1510c150738,-9807,97172,45268,59449,73937,21726,102606,19463,141839,9655,173526,-153,205213,-908,227846,601,264060v1509,36214,7545,97325,18107,126749c29270,420233,17200,417215,63976,440603v46776,23388,155418,96570,235390,90534c379338,525101,498542,469272,543809,404389v45267,-64883,75446,-195405,27161,-262551c522685,74692,321244,12827,235991,1510xe" fillcolor="#8496b0 [1951]" strokeweight="1pt">
                      <v:fill opacity="29555f"/>
                      <v:stroke joinstyle="miter"/>
                      <v:path arrowok="t" o:connecttype="custom" o:connectlocs="235991,1510;59449,73937;9655,173526;601,264060;18708,390809;63976,440603;299366,531137;543809,404389;570970,141838;235991,1510" o:connectangles="0,0,0,0,0,0,0,0,0,0"/>
                    </v:shape>
                  </w:pict>
                </mc:Fallback>
              </mc:AlternateContent>
            </w:r>
          </w:p>
          <w:p w:rsidR="00B8659D" w:rsidRPr="00A20B90" w:rsidRDefault="00B8659D" w:rsidP="00B8659D">
            <w:pPr>
              <w:pStyle w:val="ac"/>
              <w:ind w:left="284"/>
              <w:jc w:val="both"/>
              <w:rPr>
                <w:sz w:val="20"/>
                <w:szCs w:val="20"/>
              </w:rPr>
            </w:pPr>
          </w:p>
          <w:p w:rsidR="00B8659D" w:rsidRPr="00A20B90" w:rsidRDefault="00B8659D" w:rsidP="00B8659D">
            <w:pPr>
              <w:pStyle w:val="ac"/>
              <w:ind w:left="284"/>
              <w:jc w:val="both"/>
              <w:rPr>
                <w:sz w:val="20"/>
                <w:szCs w:val="20"/>
              </w:rPr>
            </w:pPr>
            <w:r w:rsidRPr="00B94932">
              <w:rPr>
                <w:noProof/>
                <w:sz w:val="20"/>
                <w:szCs w:val="20"/>
                <w:lang w:eastAsia="ru-RU"/>
              </w:rPr>
              <mc:AlternateContent>
                <mc:Choice Requires="wps">
                  <w:drawing>
                    <wp:anchor distT="0" distB="0" distL="114300" distR="114300" simplePos="0" relativeHeight="251741184" behindDoc="0" locked="0" layoutInCell="1" allowOverlap="1" wp14:anchorId="5BC3A823" wp14:editId="7C162160">
                      <wp:simplePos x="0" y="0"/>
                      <wp:positionH relativeFrom="column">
                        <wp:posOffset>294005</wp:posOffset>
                      </wp:positionH>
                      <wp:positionV relativeFrom="paragraph">
                        <wp:posOffset>34032</wp:posOffset>
                      </wp:positionV>
                      <wp:extent cx="1762760" cy="5080"/>
                      <wp:effectExtent l="38100" t="76200" r="27940" b="90170"/>
                      <wp:wrapNone/>
                      <wp:docPr id="78"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760" cy="508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01" o:spid="_x0000_s1026" type="#_x0000_t32" style="position:absolute;margin-left:23.15pt;margin-top:2.7pt;width:138.8pt;height:.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" strokecolor="#5b9bd5 [3204]" strokeweight=".5pt">
                      <v:stroke startarrow="classic" endarrow="classic" joinstyle="miter"/>
                      <o:lock v:ext="edit" shapetype="f"/>
                    </v:shape>
                  </w:pict>
                </mc:Fallback>
              </mc:AlternateContent>
            </w:r>
            <w:r>
              <w:rPr>
                <w:i/>
                <w:sz w:val="18"/>
                <w:szCs w:val="18"/>
              </w:rPr>
              <w:t>левые                                                     правые</w:t>
            </w:r>
          </w:p>
          <w:p w:rsidR="00B8659D" w:rsidRPr="00A20B90" w:rsidRDefault="00B8659D" w:rsidP="00B8659D">
            <w:pPr>
              <w:pStyle w:val="ac"/>
              <w:ind w:left="284"/>
              <w:jc w:val="both"/>
              <w:rPr>
                <w:sz w:val="20"/>
                <w:szCs w:val="20"/>
              </w:rPr>
            </w:pPr>
          </w:p>
          <w:p w:rsidR="00B8659D" w:rsidRPr="00A20B90" w:rsidRDefault="00B8659D" w:rsidP="00B8659D">
            <w:pPr>
              <w:pStyle w:val="ac"/>
              <w:ind w:left="284"/>
              <w:jc w:val="both"/>
              <w:rPr>
                <w:sz w:val="20"/>
                <w:szCs w:val="20"/>
              </w:rPr>
            </w:pPr>
          </w:p>
          <w:p w:rsidR="00B8659D" w:rsidRPr="00A20B90" w:rsidRDefault="00B8659D" w:rsidP="00B8659D">
            <w:pPr>
              <w:pStyle w:val="ac"/>
              <w:ind w:left="284"/>
              <w:jc w:val="both"/>
              <w:rPr>
                <w:i/>
                <w:sz w:val="18"/>
                <w:szCs w:val="18"/>
              </w:rPr>
            </w:pPr>
            <w:r>
              <w:rPr>
                <w:i/>
                <w:sz w:val="18"/>
                <w:szCs w:val="18"/>
              </w:rPr>
              <w:t xml:space="preserve">                        либертарное</w:t>
            </w:r>
          </w:p>
          <w:p w:rsidR="00B8659D" w:rsidRPr="00A20B90" w:rsidRDefault="00B8659D" w:rsidP="00B8659D">
            <w:pPr>
              <w:pStyle w:val="ac"/>
              <w:ind w:left="175" w:hanging="11"/>
              <w:jc w:val="both"/>
              <w:rPr>
                <w:rFonts w:asciiTheme="minorHAnsi" w:hAnsiTheme="minorHAnsi"/>
                <w:sz w:val="16"/>
                <w:szCs w:val="16"/>
              </w:rPr>
            </w:pPr>
          </w:p>
          <w:p w:rsidR="00B8659D" w:rsidRPr="00A20B90" w:rsidRDefault="00B8659D" w:rsidP="00B8659D">
            <w:pPr>
              <w:spacing w:line="360" w:lineRule="auto"/>
              <w:ind w:right="884"/>
              <w:jc w:val="center"/>
              <w:rPr>
                <w:rFonts w:ascii="Times New Roman" w:hAnsi="Times New Roman" w:cs="Times New Roman"/>
                <w:b/>
                <w:sz w:val="16"/>
                <w:szCs w:val="16"/>
              </w:rPr>
            </w:pPr>
            <w:r w:rsidRPr="00A20B90">
              <w:rPr>
                <w:rFonts w:cs="Times New Roman"/>
                <w:b/>
                <w:sz w:val="16"/>
                <w:szCs w:val="16"/>
              </w:rPr>
              <w:t>(</w:t>
            </w:r>
            <w:r>
              <w:rPr>
                <w:rFonts w:ascii="Times New Roman" w:hAnsi="Times New Roman" w:cs="Times New Roman"/>
                <w:b/>
                <w:sz w:val="16"/>
                <w:szCs w:val="16"/>
              </w:rPr>
              <w:t>рис</w:t>
            </w:r>
            <w:r w:rsidRPr="00A20B90">
              <w:rPr>
                <w:rFonts w:ascii="Times New Roman" w:hAnsi="Times New Roman" w:cs="Times New Roman"/>
                <w:b/>
                <w:sz w:val="16"/>
                <w:szCs w:val="16"/>
              </w:rPr>
              <w:t xml:space="preserve">. </w:t>
            </w:r>
            <w:r>
              <w:rPr>
                <w:rFonts w:ascii="Times New Roman" w:hAnsi="Times New Roman" w:cs="Times New Roman"/>
                <w:b/>
                <w:sz w:val="16"/>
                <w:szCs w:val="16"/>
              </w:rPr>
              <w:t>2</w:t>
            </w:r>
            <w:r w:rsidRPr="00A20B90">
              <w:rPr>
                <w:rFonts w:ascii="Times New Roman" w:hAnsi="Times New Roman" w:cs="Times New Roman"/>
                <w:b/>
                <w:sz w:val="16"/>
                <w:szCs w:val="16"/>
              </w:rPr>
              <w:t>)</w:t>
            </w:r>
          </w:p>
        </w:tc>
      </w:tr>
    </w:tbl>
    <w:p w:rsidR="00345157" w:rsidRDefault="00014B82" w:rsidP="00A772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добавление к указанное модели новых спектров, например, расхождение избирателей по отдельным, крайне политизированным вопросам, обсуждаемым в обществе (например, отношение к смертной казни, правам детей, </w:t>
      </w:r>
      <w:r w:rsidR="008B4C51">
        <w:rPr>
          <w:rFonts w:ascii="Times New Roman" w:hAnsi="Times New Roman" w:cs="Times New Roman"/>
          <w:sz w:val="24"/>
          <w:szCs w:val="24"/>
        </w:rPr>
        <w:t xml:space="preserve">правам </w:t>
      </w:r>
      <w:r>
        <w:rPr>
          <w:rFonts w:ascii="Times New Roman" w:hAnsi="Times New Roman" w:cs="Times New Roman"/>
          <w:sz w:val="24"/>
          <w:szCs w:val="24"/>
        </w:rPr>
        <w:t>всевозможных меньшинств, религии, вопросам внешней политики и т.п.) превращает эту модель в многомерную, объемную, при этом распределение избирателей в такой модели также должно представляться объемно, сообразно массам по тем или иным осям.</w:t>
      </w:r>
      <w:r>
        <w:rPr>
          <w:rStyle w:val="a7"/>
          <w:rFonts w:ascii="Times New Roman" w:hAnsi="Times New Roman" w:cs="Times New Roman"/>
          <w:sz w:val="24"/>
          <w:szCs w:val="24"/>
        </w:rPr>
        <w:footnoteReference w:id="38"/>
      </w:r>
      <w:r w:rsidR="009F77B6">
        <w:rPr>
          <w:rFonts w:ascii="Times New Roman" w:hAnsi="Times New Roman" w:cs="Times New Roman"/>
          <w:sz w:val="24"/>
          <w:szCs w:val="24"/>
        </w:rPr>
        <w:t xml:space="preserve"> </w:t>
      </w:r>
      <w:r w:rsidR="00B8659D">
        <w:rPr>
          <w:rFonts w:ascii="Times New Roman" w:hAnsi="Times New Roman" w:cs="Times New Roman"/>
          <w:sz w:val="24"/>
          <w:szCs w:val="24"/>
        </w:rPr>
        <w:t xml:space="preserve">Протестное голосование, не показывающее истинных политических предпочтений избирателей, а лишь запутывающее понимание распределение избирателей, принципиально не меняет эту модель, лишь делая ее более сложной: при выявлении истинных политических и идеологических предпочтений, распределение избирателей по тому или иному политическому спектру, видимо, начинает подчиняться логике отхода от экстремальных позиций и движения к некой усредненной позиции. </w:t>
      </w:r>
      <w:r w:rsidR="00345157">
        <w:rPr>
          <w:rFonts w:ascii="Times New Roman" w:hAnsi="Times New Roman" w:cs="Times New Roman"/>
          <w:sz w:val="24"/>
          <w:szCs w:val="24"/>
        </w:rPr>
        <w:t xml:space="preserve">Точно так же модель медианного избирателя, видимо, приобретает </w:t>
      </w:r>
      <w:r w:rsidR="00C81E53">
        <w:rPr>
          <w:rFonts w:ascii="Times New Roman" w:hAnsi="Times New Roman" w:cs="Times New Roman"/>
          <w:sz w:val="24"/>
          <w:szCs w:val="24"/>
        </w:rPr>
        <w:t>комплексный характер там, где общество оказывается поляризированным, то есть где нет градации политических предпочтений лишь по одному спектру, но где, напротив, отдельные социальные группы очень сильно противостоят друг другу, не могут прийти к консенсусу по наиболее значимым вопросам политического и социального устройства в силу раздробленности указанных групп и их антагонистического противостояния. В таких поляризированных обществах, как показывают экономические работы и публикации из сферы т.н. социального выбора,</w:t>
      </w:r>
      <w:r w:rsidR="0002478A">
        <w:rPr>
          <w:rStyle w:val="a7"/>
          <w:rFonts w:ascii="Times New Roman" w:hAnsi="Times New Roman" w:cs="Times New Roman"/>
          <w:sz w:val="24"/>
          <w:szCs w:val="24"/>
        </w:rPr>
        <w:footnoteReference w:id="39"/>
      </w:r>
      <w:r w:rsidR="00C81E53">
        <w:rPr>
          <w:rFonts w:ascii="Times New Roman" w:hAnsi="Times New Roman" w:cs="Times New Roman"/>
          <w:sz w:val="24"/>
          <w:szCs w:val="24"/>
        </w:rPr>
        <w:t xml:space="preserve"> </w:t>
      </w:r>
      <w:r w:rsidR="00C81E53">
        <w:rPr>
          <w:rFonts w:ascii="Times New Roman" w:hAnsi="Times New Roman" w:cs="Times New Roman"/>
          <w:sz w:val="24"/>
          <w:szCs w:val="24"/>
        </w:rPr>
        <w:lastRenderedPageBreak/>
        <w:t>усиливается нестабильность политического процесса, политикам намного сложнее (в сравнении с неполяризированными обществами)</w:t>
      </w:r>
      <w:r w:rsidR="0002478A">
        <w:rPr>
          <w:rFonts w:ascii="Times New Roman" w:hAnsi="Times New Roman" w:cs="Times New Roman"/>
          <w:sz w:val="24"/>
          <w:szCs w:val="24"/>
        </w:rPr>
        <w:t xml:space="preserve"> приходить к согласию по тем или иным вопросам, связанным с развитием, а также с их последующей реализацией, однако для целей анализа влияния идеологии на политический процесс это, видимо, не отменяет принципиальной идеи теоремы медианного избирателя: даже внутри каждой группы, отражающей совокупность людей, разделяющих набор близких по духу политических и идеологических предпочтений, основная масса избирателей стремится к некому срединному значению. Тем самым в поляризированных обществах можно ожидать распределение основной массы избирателей с превалирующей массой не в центре одного спектра, а напротив, большой плотности в одной и второй части спектра</w:t>
      </w:r>
      <w:r w:rsidR="00342AAB">
        <w:rPr>
          <w:rFonts w:ascii="Times New Roman" w:hAnsi="Times New Roman" w:cs="Times New Roman"/>
          <w:sz w:val="24"/>
          <w:szCs w:val="24"/>
        </w:rPr>
        <w:t xml:space="preserve"> от центра</w:t>
      </w:r>
      <w:r w:rsidR="0002478A">
        <w:rPr>
          <w:rFonts w:ascii="Times New Roman" w:hAnsi="Times New Roman" w:cs="Times New Roman"/>
          <w:sz w:val="24"/>
          <w:szCs w:val="24"/>
        </w:rPr>
        <w:t xml:space="preserve">, что графически может быть </w:t>
      </w:r>
      <w:r w:rsidR="0002478A" w:rsidRPr="00342AAB">
        <w:rPr>
          <w:rFonts w:ascii="Times New Roman" w:hAnsi="Times New Roman" w:cs="Times New Roman"/>
          <w:sz w:val="24"/>
          <w:szCs w:val="24"/>
        </w:rPr>
        <w:t xml:space="preserve">представлено следующим образом (рис. </w:t>
      </w:r>
      <w:r w:rsidR="00703A3B">
        <w:rPr>
          <w:rFonts w:ascii="Times New Roman" w:hAnsi="Times New Roman" w:cs="Times New Roman"/>
          <w:sz w:val="24"/>
          <w:szCs w:val="24"/>
        </w:rPr>
        <w:t>3</w:t>
      </w:r>
      <w:r w:rsidR="0002478A" w:rsidRPr="00342AAB">
        <w:rPr>
          <w:rFonts w:ascii="Times New Roman" w:hAnsi="Times New Roman" w:cs="Times New Roman"/>
          <w:sz w:val="24"/>
          <w:szCs w:val="24"/>
        </w:rPr>
        <w:t>)</w:t>
      </w:r>
      <w:r w:rsidR="00342AAB">
        <w:rPr>
          <w:rFonts w:ascii="Times New Roman" w:hAnsi="Times New Roman" w:cs="Times New Roman"/>
          <w:sz w:val="24"/>
          <w:szCs w:val="24"/>
        </w:rPr>
        <w:t>, хотя поляризация может не сводиться только к одному вопросу или спектру</w:t>
      </w:r>
      <w:r w:rsidR="0002478A" w:rsidRPr="00342AAB">
        <w:rPr>
          <w:rFonts w:ascii="Times New Roman" w:hAnsi="Times New Roman" w:cs="Times New Roman"/>
          <w:sz w:val="24"/>
          <w:szCs w:val="24"/>
        </w:rPr>
        <w:t>:</w:t>
      </w:r>
    </w:p>
    <w:tbl>
      <w:tblPr>
        <w:tblStyle w:val="a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42AAB" w:rsidRPr="00F538D0" w:rsidTr="00B8659D">
        <w:tc>
          <w:tcPr>
            <w:tcW w:w="4643" w:type="dxa"/>
          </w:tcPr>
          <w:p w:rsidR="00342AAB" w:rsidRPr="00342AAB" w:rsidRDefault="00342AAB" w:rsidP="00B8659D">
            <w:pPr>
              <w:spacing w:line="360" w:lineRule="auto"/>
              <w:jc w:val="both"/>
              <w:rPr>
                <w:rFonts w:ascii="Times New Roman" w:hAnsi="Times New Roman" w:cs="Times New Roman"/>
                <w:color w:val="000000"/>
                <w:sz w:val="24"/>
                <w:szCs w:val="24"/>
                <w14:textFill>
                  <w14:solidFill>
                    <w14:srgbClr w14:val="000000">
                      <w14:alpha w14:val="40000"/>
                    </w14:srgbClr>
                  </w14:solidFill>
                </w14:textFill>
              </w:rPr>
            </w:pPr>
            <w:r>
              <w:rPr>
                <w:noProof/>
                <w:lang w:eastAsia="ru-RU"/>
              </w:rPr>
              <mc:AlternateContent>
                <mc:Choice Requires="wps">
                  <w:drawing>
                    <wp:anchor distT="0" distB="0" distL="114300" distR="114300" simplePos="0" relativeHeight="251717632" behindDoc="0" locked="0" layoutInCell="1" allowOverlap="1" wp14:anchorId="01E79695" wp14:editId="2C8887DB">
                      <wp:simplePos x="0" y="0"/>
                      <wp:positionH relativeFrom="column">
                        <wp:posOffset>276225</wp:posOffset>
                      </wp:positionH>
                      <wp:positionV relativeFrom="paragraph">
                        <wp:posOffset>105410</wp:posOffset>
                      </wp:positionV>
                      <wp:extent cx="5080" cy="1397000"/>
                      <wp:effectExtent l="95250" t="38100" r="71120" b="127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139700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21.75pt;margin-top:8.3pt;width:.4pt;height:110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" strokecolor="#5b9bd5 [3204]" strokeweight=".5pt">
                      <v:stroke endarrow="open" joinstyle="miter"/>
                      <o:lock v:ext="edit" shapetype="f"/>
                    </v:shape>
                  </w:pict>
                </mc:Fallback>
              </mc:AlternateContent>
            </w:r>
            <w:r w:rsidRPr="00342AAB">
              <w:rPr>
                <w:rFonts w:ascii="Times New Roman" w:hAnsi="Times New Roman" w:cs="Times New Roman"/>
                <w:sz w:val="24"/>
                <w:szCs w:val="24"/>
              </w:rPr>
              <w:t xml:space="preserve"> </w:t>
            </w:r>
          </w:p>
          <w:p w:rsidR="00342AAB" w:rsidRPr="00B94932" w:rsidRDefault="00342AAB" w:rsidP="00B8659D">
            <w:pPr>
              <w:pStyle w:val="ac"/>
              <w:ind w:left="0"/>
              <w:jc w:val="both"/>
              <w:rPr>
                <w:i/>
                <w:lang w:val="en-US"/>
              </w:rPr>
            </w:pPr>
            <w:r>
              <w:rPr>
                <w:i/>
                <w:lang w:val="en-US"/>
              </w:rPr>
              <w:t>voters</w:t>
            </w:r>
            <w:r w:rsidRPr="00B94932">
              <w:rPr>
                <w:i/>
                <w:lang w:val="en-US"/>
              </w:rPr>
              <w:t xml:space="preserve"> (</w:t>
            </w:r>
            <w:r>
              <w:rPr>
                <w:i/>
                <w:lang w:val="en-US"/>
              </w:rPr>
              <w:t>%%</w:t>
            </w:r>
            <w:r w:rsidRPr="00B94932">
              <w:rPr>
                <w:i/>
                <w:lang w:val="en-US"/>
              </w:rPr>
              <w:t>)</w:t>
            </w:r>
            <w:r w:rsidRPr="00F538D0">
              <w:rPr>
                <w:noProof/>
                <w:sz w:val="20"/>
                <w:szCs w:val="20"/>
                <w:lang w:val="en-US" w:eastAsia="ru-RU"/>
              </w:rPr>
              <w:t xml:space="preserve"> </w:t>
            </w:r>
          </w:p>
          <w:p w:rsidR="00342AAB" w:rsidRPr="00F538D0" w:rsidRDefault="00B8659D" w:rsidP="00B8659D">
            <w:pPr>
              <w:pStyle w:val="ac"/>
              <w:ind w:left="175"/>
              <w:jc w:val="both"/>
              <w:rPr>
                <w:i/>
                <w:sz w:val="18"/>
                <w:szCs w:val="18"/>
                <w:lang w:val="en-US"/>
              </w:rPr>
            </w:pPr>
            <w:r>
              <w:rPr>
                <w:noProof/>
                <w:sz w:val="20"/>
                <w:szCs w:val="20"/>
                <w:lang w:eastAsia="ru-RU"/>
              </w:rPr>
              <mc:AlternateContent>
                <mc:Choice Requires="wps">
                  <w:drawing>
                    <wp:anchor distT="0" distB="0" distL="114300" distR="114300" simplePos="0" relativeHeight="251724800" behindDoc="0" locked="0" layoutInCell="1" allowOverlap="1" wp14:anchorId="0CD0991B" wp14:editId="398E624C">
                      <wp:simplePos x="0" y="0"/>
                      <wp:positionH relativeFrom="column">
                        <wp:posOffset>714462</wp:posOffset>
                      </wp:positionH>
                      <wp:positionV relativeFrom="paragraph">
                        <wp:posOffset>61017</wp:posOffset>
                      </wp:positionV>
                      <wp:extent cx="328796" cy="902647"/>
                      <wp:effectExtent l="0" t="0" r="14605" b="12065"/>
                      <wp:wrapNone/>
                      <wp:docPr id="71" name="Freeform 6"/>
                      <wp:cNvGraphicFramePr/>
                      <a:graphic xmlns:a="http://schemas.openxmlformats.org/drawingml/2006/main">
                        <a:graphicData uri="http://schemas.microsoft.com/office/word/2010/wordprocessingShape">
                          <wps:wsp>
                            <wps:cNvSpPr/>
                            <wps:spPr>
                              <a:xfrm flipH="1">
                                <a:off x="0" y="0"/>
                                <a:ext cx="328796" cy="902647"/>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56.25pt;margin-top:4.8pt;width:25.9pt;height:71.0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" path="m,801903v91103,5528,182206,11057,248070,-63460c313934,663926,347587,463931,395182,354799,442777,245667,484603,142785,533640,83652,582677,24519,689405,,689405,r,l686521,5769r,e" filled="f" strokecolor="black [3200]" strokeweight="1.5pt">
                      <v:stroke joinstyle="miter"/>
                      <v:path arrowok="t" o:connecttype="custom" o:connectlocs="0,899389;118311,828214;188473,397931;254507,93821;328796,0;328796,0;327421,6470;327421,6470" o:connectangles="0,0,0,0,0,0,0,0"/>
                    </v:shape>
                  </w:pict>
                </mc:Fallback>
              </mc:AlternateContent>
            </w:r>
            <w:r>
              <w:rPr>
                <w:noProof/>
                <w:sz w:val="20"/>
                <w:szCs w:val="20"/>
                <w:lang w:eastAsia="ru-RU"/>
              </w:rPr>
              <mc:AlternateContent>
                <mc:Choice Requires="wps">
                  <w:drawing>
                    <wp:anchor distT="0" distB="0" distL="114300" distR="114300" simplePos="0" relativeHeight="251726848" behindDoc="0" locked="0" layoutInCell="1" allowOverlap="1" wp14:anchorId="265DCE02" wp14:editId="77B4F8BE">
                      <wp:simplePos x="0" y="0"/>
                      <wp:positionH relativeFrom="column">
                        <wp:posOffset>289057</wp:posOffset>
                      </wp:positionH>
                      <wp:positionV relativeFrom="paragraph">
                        <wp:posOffset>60771</wp:posOffset>
                      </wp:positionV>
                      <wp:extent cx="410845" cy="927100"/>
                      <wp:effectExtent l="0" t="0" r="27305" b="25400"/>
                      <wp:wrapNone/>
                      <wp:docPr id="75" name="Freeform 6"/>
                      <wp:cNvGraphicFramePr/>
                      <a:graphic xmlns:a="http://schemas.openxmlformats.org/drawingml/2006/main">
                        <a:graphicData uri="http://schemas.microsoft.com/office/word/2010/wordprocessingShape">
                          <wps:wsp>
                            <wps:cNvSpPr/>
                            <wps:spPr>
                              <a:xfrm>
                                <a:off x="0" y="0"/>
                                <a:ext cx="410845" cy="927100"/>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22.75pt;margin-top:4.8pt;width:32.35pt;height: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" path="m,801903v91103,5528,182206,11057,248070,-63460c313934,663926,347587,463931,395182,354799,442777,245667,484603,142785,533640,83652,582677,24519,689405,,689405,r,l686521,5769r,e" filled="f" strokecolor="black [3200]" strokeweight="1.5pt">
                      <v:stroke joinstyle="miter"/>
                      <v:path arrowok="t" o:connecttype="custom" o:connectlocs="0,923754;147835,850651;235505,408711;318018,96363;410845,0;410845,0;409126,6646;409126,6646" o:connectangles="0,0,0,0,0,0,0,0"/>
                    </v:shape>
                  </w:pict>
                </mc:Fallback>
              </mc:AlternateContent>
            </w:r>
          </w:p>
          <w:p w:rsidR="00342AAB" w:rsidRPr="00B94932" w:rsidRDefault="00342AAB" w:rsidP="00B8659D">
            <w:pPr>
              <w:pStyle w:val="ac"/>
              <w:ind w:left="284"/>
              <w:jc w:val="both"/>
              <w:rPr>
                <w:sz w:val="20"/>
                <w:szCs w:val="20"/>
                <w:lang w:val="en-US"/>
              </w:rPr>
            </w:pPr>
          </w:p>
          <w:p w:rsidR="00342AAB" w:rsidRPr="00B94932" w:rsidRDefault="00B8659D" w:rsidP="00B8659D">
            <w:pPr>
              <w:pStyle w:val="ac"/>
              <w:ind w:left="284"/>
              <w:jc w:val="both"/>
              <w:rPr>
                <w:sz w:val="20"/>
                <w:szCs w:val="20"/>
                <w:lang w:val="en-US"/>
              </w:rPr>
            </w:pPr>
            <w:r>
              <w:rPr>
                <w:noProof/>
                <w:sz w:val="20"/>
                <w:szCs w:val="20"/>
                <w:lang w:eastAsia="ru-RU"/>
              </w:rPr>
              <mc:AlternateContent>
                <mc:Choice Requires="wps">
                  <w:drawing>
                    <wp:anchor distT="0" distB="0" distL="114300" distR="114300" simplePos="0" relativeHeight="251722752" behindDoc="0" locked="0" layoutInCell="1" allowOverlap="1" wp14:anchorId="74B77EF1" wp14:editId="3E8DCF5F">
                      <wp:simplePos x="0" y="0"/>
                      <wp:positionH relativeFrom="column">
                        <wp:posOffset>1374775</wp:posOffset>
                      </wp:positionH>
                      <wp:positionV relativeFrom="paragraph">
                        <wp:posOffset>124460</wp:posOffset>
                      </wp:positionV>
                      <wp:extent cx="382905" cy="524510"/>
                      <wp:effectExtent l="0" t="0" r="17145" b="27940"/>
                      <wp:wrapNone/>
                      <wp:docPr id="74" name="Freeform 8"/>
                      <wp:cNvGraphicFramePr/>
                      <a:graphic xmlns:a="http://schemas.openxmlformats.org/drawingml/2006/main">
                        <a:graphicData uri="http://schemas.microsoft.com/office/word/2010/wordprocessingShape">
                          <wps:wsp>
                            <wps:cNvSpPr/>
                            <wps:spPr>
                              <a:xfrm flipH="1">
                                <a:off x="0" y="0"/>
                                <a:ext cx="382905" cy="524510"/>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 o:spid="_x0000_s1026" style="position:absolute;margin-left:108.25pt;margin-top:9.8pt;width:30.15pt;height:41.3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" path="m,801903v91103,5528,182206,11057,248070,-63460c313934,663926,347587,463931,395182,354799,442777,245667,484603,142785,533640,83652,582677,24519,689405,,689405,r,l686521,5769r,e" filled="f" strokecolor="black [3200]" strokeweight="1.5pt">
                      <v:stroke joinstyle="miter"/>
                      <v:path arrowok="t" o:connecttype="custom" o:connectlocs="0,522617;137781,481259;219490,231230;296391,54518;382905,0;382905,0;381303,3760;381303,3760" o:connectangles="0,0,0,0,0,0,0,0"/>
                    </v:shape>
                  </w:pict>
                </mc:Fallback>
              </mc:AlternateContent>
            </w:r>
            <w:r w:rsidR="00342AAB">
              <w:rPr>
                <w:noProof/>
                <w:sz w:val="20"/>
                <w:szCs w:val="20"/>
                <w:lang w:eastAsia="ru-RU"/>
              </w:rPr>
              <mc:AlternateContent>
                <mc:Choice Requires="wps">
                  <w:drawing>
                    <wp:anchor distT="0" distB="0" distL="114300" distR="114300" simplePos="0" relativeHeight="251719680" behindDoc="0" locked="0" layoutInCell="1" allowOverlap="1" wp14:anchorId="61595809" wp14:editId="3B933A05">
                      <wp:simplePos x="0" y="0"/>
                      <wp:positionH relativeFrom="column">
                        <wp:posOffset>987136</wp:posOffset>
                      </wp:positionH>
                      <wp:positionV relativeFrom="paragraph">
                        <wp:posOffset>124522</wp:posOffset>
                      </wp:positionV>
                      <wp:extent cx="368578" cy="500375"/>
                      <wp:effectExtent l="0" t="0" r="12700" b="14605"/>
                      <wp:wrapNone/>
                      <wp:docPr id="72" name="Freeform 8"/>
                      <wp:cNvGraphicFramePr/>
                      <a:graphic xmlns:a="http://schemas.openxmlformats.org/drawingml/2006/main">
                        <a:graphicData uri="http://schemas.microsoft.com/office/word/2010/wordprocessingShape">
                          <wps:wsp>
                            <wps:cNvSpPr/>
                            <wps:spPr>
                              <a:xfrm>
                                <a:off x="0" y="0"/>
                                <a:ext cx="368578" cy="500375"/>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 o:spid="_x0000_s1026" style="position:absolute;margin-left:77.75pt;margin-top:9.8pt;width:29pt;height:3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" path="m,801903v91103,5528,182206,11057,248070,-63460c313934,663926,347587,463931,395182,354799,442777,245667,484603,142785,533640,83652,582677,24519,689405,,689405,r,l686521,5769r,e" filled="f" strokecolor="black [3200]" strokeweight="1.5pt">
                      <v:stroke joinstyle="miter"/>
                      <v:path arrowok="t" o:connecttype="custom" o:connectlocs="0,498569;132626,459114;211277,220590;285301,52009;368578,0;368578,0;367036,3587;367036,3587" o:connectangles="0,0,0,0,0,0,0,0"/>
                    </v:shape>
                  </w:pict>
                </mc:Fallback>
              </mc:AlternateContent>
            </w:r>
          </w:p>
          <w:p w:rsidR="00342AAB" w:rsidRPr="00B94932" w:rsidRDefault="00342AAB" w:rsidP="00B8659D">
            <w:pPr>
              <w:pStyle w:val="ac"/>
              <w:ind w:left="284"/>
              <w:jc w:val="both"/>
              <w:rPr>
                <w:sz w:val="20"/>
                <w:szCs w:val="20"/>
                <w:lang w:val="en-US"/>
              </w:rPr>
            </w:pPr>
          </w:p>
          <w:p w:rsidR="00342AAB" w:rsidRPr="00B94932" w:rsidRDefault="00342AAB" w:rsidP="00B8659D">
            <w:pPr>
              <w:pStyle w:val="ac"/>
              <w:ind w:left="284"/>
              <w:jc w:val="both"/>
              <w:rPr>
                <w:sz w:val="20"/>
                <w:szCs w:val="20"/>
                <w:lang w:val="en-US"/>
              </w:rPr>
            </w:pPr>
          </w:p>
          <w:p w:rsidR="00342AAB" w:rsidRPr="00B94932" w:rsidRDefault="00342AAB" w:rsidP="00B8659D">
            <w:pPr>
              <w:pStyle w:val="ac"/>
              <w:ind w:left="284"/>
              <w:jc w:val="both"/>
              <w:rPr>
                <w:sz w:val="20"/>
                <w:szCs w:val="20"/>
                <w:lang w:val="en-US"/>
              </w:rPr>
            </w:pPr>
            <w:r w:rsidRPr="00B94932">
              <w:rPr>
                <w:noProof/>
                <w:sz w:val="20"/>
                <w:szCs w:val="20"/>
                <w:lang w:eastAsia="ru-RU"/>
              </w:rPr>
              <mc:AlternateContent>
                <mc:Choice Requires="wps">
                  <w:drawing>
                    <wp:anchor distT="0" distB="0" distL="114300" distR="114300" simplePos="0" relativeHeight="251718656" behindDoc="0" locked="0" layoutInCell="1" allowOverlap="1" wp14:anchorId="1A25A91C" wp14:editId="31D5621A">
                      <wp:simplePos x="0" y="0"/>
                      <wp:positionH relativeFrom="column">
                        <wp:posOffset>288980</wp:posOffset>
                      </wp:positionH>
                      <wp:positionV relativeFrom="paragraph">
                        <wp:posOffset>146056</wp:posOffset>
                      </wp:positionV>
                      <wp:extent cx="1762760" cy="5080"/>
                      <wp:effectExtent l="0" t="76200" r="27940" b="109220"/>
                      <wp:wrapNone/>
                      <wp:docPr id="73"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76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01" o:spid="_x0000_s1026" type="#_x0000_t32" style="position:absolute;margin-left:22.75pt;margin-top:11.5pt;width:138.8pt;height:.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" strokecolor="#5b9bd5 [3204]" strokeweight=".5pt">
                      <v:stroke endarrow="open" joinstyle="miter"/>
                      <o:lock v:ext="edit" shapetype="f"/>
                    </v:shape>
                  </w:pict>
                </mc:Fallback>
              </mc:AlternateContent>
            </w:r>
          </w:p>
          <w:p w:rsidR="00342AAB" w:rsidRPr="00703A3B" w:rsidRDefault="00342AAB" w:rsidP="00B8659D">
            <w:pPr>
              <w:pStyle w:val="ac"/>
              <w:ind w:left="175" w:hanging="11"/>
              <w:jc w:val="both"/>
              <w:rPr>
                <w:sz w:val="20"/>
                <w:szCs w:val="20"/>
              </w:rPr>
            </w:pPr>
            <w:r>
              <w:rPr>
                <w:rFonts w:asciiTheme="minorHAnsi" w:hAnsiTheme="minorHAnsi"/>
                <w:sz w:val="16"/>
                <w:szCs w:val="16"/>
              </w:rPr>
              <w:t xml:space="preserve">     </w:t>
            </w:r>
            <w:r w:rsidRPr="00703A3B">
              <w:rPr>
                <w:rFonts w:asciiTheme="minorHAnsi" w:hAnsiTheme="minorHAnsi"/>
                <w:sz w:val="16"/>
                <w:szCs w:val="16"/>
              </w:rPr>
              <w:t xml:space="preserve">  0         25              50             75        100  </w:t>
            </w:r>
          </w:p>
          <w:p w:rsidR="00342AAB" w:rsidRPr="00703A3B" w:rsidRDefault="00342AAB" w:rsidP="00B8659D">
            <w:pPr>
              <w:spacing w:line="360" w:lineRule="auto"/>
              <w:ind w:right="743"/>
              <w:jc w:val="center"/>
              <w:rPr>
                <w:rFonts w:ascii="Times New Roman" w:hAnsi="Times New Roman" w:cs="Times New Roman"/>
                <w:sz w:val="16"/>
                <w:szCs w:val="16"/>
              </w:rPr>
            </w:pPr>
            <w:r w:rsidRPr="00703A3B">
              <w:rPr>
                <w:rFonts w:ascii="Times New Roman" w:hAnsi="Times New Roman" w:cs="Times New Roman"/>
                <w:b/>
                <w:sz w:val="16"/>
                <w:szCs w:val="16"/>
              </w:rPr>
              <w:t>(</w:t>
            </w:r>
            <w:r w:rsidRPr="005C3BE2">
              <w:rPr>
                <w:rFonts w:ascii="Times New Roman" w:hAnsi="Times New Roman" w:cs="Times New Roman"/>
                <w:b/>
                <w:sz w:val="16"/>
                <w:szCs w:val="16"/>
              </w:rPr>
              <w:t>рис</w:t>
            </w:r>
            <w:r w:rsidRPr="00703A3B">
              <w:rPr>
                <w:rFonts w:ascii="Times New Roman" w:hAnsi="Times New Roman" w:cs="Times New Roman"/>
                <w:b/>
                <w:sz w:val="16"/>
                <w:szCs w:val="16"/>
              </w:rPr>
              <w:t xml:space="preserve">. </w:t>
            </w:r>
            <w:r w:rsidR="00703A3B">
              <w:rPr>
                <w:rFonts w:ascii="Times New Roman" w:hAnsi="Times New Roman" w:cs="Times New Roman"/>
                <w:b/>
                <w:sz w:val="16"/>
                <w:szCs w:val="16"/>
              </w:rPr>
              <w:t>3</w:t>
            </w:r>
            <w:r w:rsidRPr="00703A3B">
              <w:rPr>
                <w:rFonts w:ascii="Times New Roman" w:hAnsi="Times New Roman" w:cs="Times New Roman"/>
                <w:b/>
                <w:sz w:val="16"/>
                <w:szCs w:val="16"/>
              </w:rPr>
              <w:t>)</w:t>
            </w:r>
          </w:p>
        </w:tc>
      </w:tr>
    </w:tbl>
    <w:p w:rsidR="00014B82" w:rsidRDefault="009F77B6" w:rsidP="00A772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даже усложнение и создание многомерных моделей в основе своей имеют базовые идеи модели Даунса, а также его предшественников, а потом идеи, заложенные в теореме медианного избирателя, могут быть использованы для дальнейшего анализа того, каким образом выделяются доминирующие идеологии, которые, в свою очередь, дают политизированность отдельных юридических вопросов.</w:t>
      </w:r>
    </w:p>
    <w:p w:rsidR="00F22768" w:rsidRDefault="009F77B6" w:rsidP="00A772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Наконец, теорема медианного избирателя требует некоторого уточнения в отношении политиков и политических активистов. Стандартная модель Даунса предсказывает, что коль скоро основная масса избирателей сосредоточена там, где обнаруживается срединная позиция между двумя крайними точками политического спектра, то и основная часть политиков, поскольку они заинтересованы в максимизации голосов, будут «продавать» идеологические позиции, отражающие предпочтения медианного избирателя. Однако в таком виде эта модель применима к демократиям, причем </w:t>
      </w:r>
      <w:r w:rsidR="00A43AAF">
        <w:rPr>
          <w:rFonts w:ascii="Times New Roman" w:hAnsi="Times New Roman" w:cs="Times New Roman"/>
          <w:sz w:val="24"/>
          <w:szCs w:val="24"/>
        </w:rPr>
        <w:t xml:space="preserve">работает она в отношении политических партий, число которых на рынке сравнительно невелико и они расположены на той или иной точке политического спектра. Для активистов, политических лидеров, которые только </w:t>
      </w:r>
      <w:r w:rsidR="00A43AAF">
        <w:rPr>
          <w:rFonts w:ascii="Times New Roman" w:hAnsi="Times New Roman" w:cs="Times New Roman"/>
          <w:sz w:val="24"/>
          <w:szCs w:val="24"/>
        </w:rPr>
        <w:lastRenderedPageBreak/>
        <w:t>выходят на рынок голосов, данная стратегия не работает: если на рынке уже есть мощные политические игроки, которые прекрасно известны избирателям, то добавление к ним мало известного политика, предполагающего еще более центристские лозунги, вряд ли даст такому политику существенную поддержку.</w:t>
      </w:r>
      <w:r w:rsidR="00186942">
        <w:rPr>
          <w:rStyle w:val="a7"/>
          <w:rFonts w:ascii="Times New Roman" w:hAnsi="Times New Roman" w:cs="Times New Roman"/>
          <w:sz w:val="24"/>
          <w:szCs w:val="24"/>
        </w:rPr>
        <w:footnoteReference w:id="40"/>
      </w:r>
      <w:r w:rsidR="00A43AAF">
        <w:rPr>
          <w:rFonts w:ascii="Times New Roman" w:hAnsi="Times New Roman" w:cs="Times New Roman"/>
          <w:sz w:val="24"/>
          <w:szCs w:val="24"/>
        </w:rPr>
        <w:t xml:space="preserve"> Напротив, чтобы выделиться, новичкам и прочим активистам, не относящимся к политическому истеблишменту, необходимо что-то, чтобы и</w:t>
      </w:r>
      <w:r w:rsidR="008B4C51">
        <w:rPr>
          <w:rFonts w:ascii="Times New Roman" w:hAnsi="Times New Roman" w:cs="Times New Roman"/>
          <w:sz w:val="24"/>
          <w:szCs w:val="24"/>
        </w:rPr>
        <w:t>х</w:t>
      </w:r>
      <w:r w:rsidR="00A43AAF">
        <w:rPr>
          <w:rFonts w:ascii="Times New Roman" w:hAnsi="Times New Roman" w:cs="Times New Roman"/>
          <w:sz w:val="24"/>
          <w:szCs w:val="24"/>
        </w:rPr>
        <w:t xml:space="preserve"> оттеняло, а потому активисты – при входе на политический рынок – будут руководствоваться поначалу логикой, прямо противоположной теореме медианного избирателя: для привлечения голосов активист вынужден двигаться от центра к его крайним точкам, а потому распределение политиков-активистов строится по модели </w:t>
      </w:r>
      <w:r w:rsidR="008B4C51">
        <w:rPr>
          <w:rFonts w:ascii="Times New Roman" w:hAnsi="Times New Roman" w:cs="Times New Roman"/>
          <w:sz w:val="24"/>
          <w:szCs w:val="24"/>
        </w:rPr>
        <w:t xml:space="preserve">зеркально </w:t>
      </w:r>
      <w:r w:rsidR="00A43AAF">
        <w:rPr>
          <w:rFonts w:ascii="Times New Roman" w:hAnsi="Times New Roman" w:cs="Times New Roman"/>
          <w:sz w:val="24"/>
          <w:szCs w:val="24"/>
        </w:rPr>
        <w:t>отраженного нормального распределения, то есть чем ближе к центру, тем меньше число таких активистов</w:t>
      </w:r>
      <w:r w:rsidR="008B4C51">
        <w:rPr>
          <w:rFonts w:ascii="Times New Roman" w:hAnsi="Times New Roman" w:cs="Times New Roman"/>
          <w:sz w:val="24"/>
          <w:szCs w:val="24"/>
        </w:rPr>
        <w:t>,</w:t>
      </w:r>
      <w:r w:rsidR="00A43AAF">
        <w:rPr>
          <w:rFonts w:ascii="Times New Roman" w:hAnsi="Times New Roman" w:cs="Times New Roman"/>
          <w:sz w:val="24"/>
          <w:szCs w:val="24"/>
        </w:rPr>
        <w:t xml:space="preserve"> и наоборот, чем </w:t>
      </w:r>
      <w:r w:rsidR="00EF18FE">
        <w:rPr>
          <w:rFonts w:ascii="Times New Roman" w:hAnsi="Times New Roman" w:cs="Times New Roman"/>
          <w:sz w:val="24"/>
          <w:szCs w:val="24"/>
        </w:rPr>
        <w:t>экстремальн</w:t>
      </w:r>
      <w:r w:rsidR="008B4C51">
        <w:rPr>
          <w:rFonts w:ascii="Times New Roman" w:hAnsi="Times New Roman" w:cs="Times New Roman"/>
          <w:sz w:val="24"/>
          <w:szCs w:val="24"/>
        </w:rPr>
        <w:t>е</w:t>
      </w:r>
      <w:r w:rsidR="00EF18FE">
        <w:rPr>
          <w:rFonts w:ascii="Times New Roman" w:hAnsi="Times New Roman" w:cs="Times New Roman"/>
          <w:sz w:val="24"/>
          <w:szCs w:val="24"/>
        </w:rPr>
        <w:t>е</w:t>
      </w:r>
      <w:r w:rsidR="00A43AAF">
        <w:rPr>
          <w:rFonts w:ascii="Times New Roman" w:hAnsi="Times New Roman" w:cs="Times New Roman"/>
          <w:sz w:val="24"/>
          <w:szCs w:val="24"/>
        </w:rPr>
        <w:t xml:space="preserve"> позиция такого политика, тем потенциально у него больше сторонников, из числа таких же экстремально настроенных избирателей</w:t>
      </w:r>
      <w:r w:rsidR="008B4C51">
        <w:rPr>
          <w:rFonts w:ascii="Times New Roman" w:hAnsi="Times New Roman" w:cs="Times New Roman"/>
          <w:sz w:val="24"/>
          <w:szCs w:val="24"/>
        </w:rPr>
        <w:t>, хотя в абсолютном выражении число его избирателей крайне невелико</w:t>
      </w:r>
      <w:r w:rsidR="00A43AAF">
        <w:rPr>
          <w:rFonts w:ascii="Times New Roman" w:hAnsi="Times New Roman" w:cs="Times New Roman"/>
          <w:sz w:val="24"/>
          <w:szCs w:val="24"/>
        </w:rPr>
        <w:t xml:space="preserve"> (см. рис. </w:t>
      </w:r>
      <w:r w:rsidR="00B8659D">
        <w:rPr>
          <w:rFonts w:ascii="Times New Roman" w:hAnsi="Times New Roman" w:cs="Times New Roman"/>
          <w:sz w:val="24"/>
          <w:szCs w:val="24"/>
        </w:rPr>
        <w:t>4</w:t>
      </w:r>
      <w:r w:rsidR="00A43AAF">
        <w:rPr>
          <w:rFonts w:ascii="Times New Roman" w:hAnsi="Times New Roman" w:cs="Times New Roman"/>
          <w:sz w:val="24"/>
          <w:szCs w:val="24"/>
        </w:rPr>
        <w:t xml:space="preserve">). </w:t>
      </w:r>
    </w:p>
    <w:tbl>
      <w:tblPr>
        <w:tblStyle w:val="a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03A3B" w:rsidRPr="002F19AB" w:rsidTr="00703A3B">
        <w:tc>
          <w:tcPr>
            <w:tcW w:w="4531" w:type="dxa"/>
          </w:tcPr>
          <w:p w:rsidR="00703A3B" w:rsidRPr="00A20B90" w:rsidRDefault="00703A3B" w:rsidP="00703A3B">
            <w:pPr>
              <w:spacing w:line="360" w:lineRule="auto"/>
              <w:jc w:val="both"/>
              <w:rPr>
                <w:rFonts w:ascii="Times New Roman" w:hAnsi="Times New Roman" w:cs="Times New Roman"/>
                <w:color w:val="000000"/>
                <w:sz w:val="24"/>
                <w:szCs w:val="24"/>
                <w14:textFill>
                  <w14:solidFill>
                    <w14:srgbClr w14:val="000000">
                      <w14:alpha w14:val="40000"/>
                    </w14:srgbClr>
                  </w14:solidFill>
                </w14:textFill>
              </w:rPr>
            </w:pPr>
            <w:r>
              <w:rPr>
                <w:noProof/>
                <w:lang w:eastAsia="ru-RU"/>
              </w:rPr>
              <mc:AlternateContent>
                <mc:Choice Requires="wps">
                  <w:drawing>
                    <wp:anchor distT="0" distB="0" distL="114300" distR="114300" simplePos="0" relativeHeight="251748352" behindDoc="0" locked="0" layoutInCell="1" allowOverlap="1" wp14:anchorId="263C8416" wp14:editId="7AA40E5D">
                      <wp:simplePos x="0" y="0"/>
                      <wp:positionH relativeFrom="column">
                        <wp:posOffset>2018030</wp:posOffset>
                      </wp:positionH>
                      <wp:positionV relativeFrom="paragraph">
                        <wp:posOffset>83185</wp:posOffset>
                      </wp:positionV>
                      <wp:extent cx="5080" cy="1397000"/>
                      <wp:effectExtent l="95250" t="38100" r="71120" b="12700"/>
                      <wp:wrapNone/>
                      <wp:docPr id="2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1397000"/>
                              </a:xfrm>
                              <a:prstGeom prst="straightConnector1">
                                <a:avLst/>
                              </a:prstGeom>
                              <a:ln>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158.9pt;margin-top:6.55pt;width:.4pt;height:110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" strokecolor="red"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44256" behindDoc="0" locked="0" layoutInCell="1" allowOverlap="1" wp14:anchorId="02C805D7" wp14:editId="4E94CCEA">
                      <wp:simplePos x="0" y="0"/>
                      <wp:positionH relativeFrom="column">
                        <wp:posOffset>276225</wp:posOffset>
                      </wp:positionH>
                      <wp:positionV relativeFrom="paragraph">
                        <wp:posOffset>105410</wp:posOffset>
                      </wp:positionV>
                      <wp:extent cx="5080" cy="1397000"/>
                      <wp:effectExtent l="95250" t="38100" r="71120" b="12700"/>
                      <wp:wrapNone/>
                      <wp:docPr id="18"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139700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21.75pt;margin-top:8.3pt;width:.4pt;height:110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" strokecolor="#5b9bd5 [3204]" strokeweight=".5pt">
                      <v:stroke endarrow="open" joinstyle="miter"/>
                      <o:lock v:ext="edit" shapetype="f"/>
                    </v:shape>
                  </w:pict>
                </mc:Fallback>
              </mc:AlternateContent>
            </w:r>
            <w:r w:rsidRPr="00A20B90">
              <w:rPr>
                <w:rFonts w:ascii="Times New Roman" w:hAnsi="Times New Roman" w:cs="Times New Roman"/>
                <w:sz w:val="24"/>
                <w:szCs w:val="24"/>
              </w:rPr>
              <w:t xml:space="preserve"> </w:t>
            </w:r>
          </w:p>
          <w:p w:rsidR="00703A3B" w:rsidRPr="004C0AB7" w:rsidRDefault="00703A3B" w:rsidP="00703A3B">
            <w:pPr>
              <w:pStyle w:val="ac"/>
              <w:ind w:left="0"/>
              <w:jc w:val="both"/>
              <w:rPr>
                <w:i/>
                <w:color w:val="FF0000"/>
                <w:lang w:val="en-US"/>
              </w:rPr>
            </w:pPr>
            <w:r>
              <w:rPr>
                <w:i/>
                <w:noProof/>
                <w:lang w:eastAsia="ru-RU"/>
              </w:rPr>
              <mc:AlternateContent>
                <mc:Choice Requires="wps">
                  <w:drawing>
                    <wp:anchor distT="0" distB="0" distL="114300" distR="114300" simplePos="0" relativeHeight="251754496" behindDoc="0" locked="0" layoutInCell="1" allowOverlap="1" wp14:anchorId="3D86159C" wp14:editId="5BF7E207">
                      <wp:simplePos x="0" y="0"/>
                      <wp:positionH relativeFrom="column">
                        <wp:posOffset>1072214</wp:posOffset>
                      </wp:positionH>
                      <wp:positionV relativeFrom="paragraph">
                        <wp:posOffset>61474</wp:posOffset>
                      </wp:positionV>
                      <wp:extent cx="2643" cy="1209363"/>
                      <wp:effectExtent l="0" t="0" r="35560" b="29210"/>
                      <wp:wrapNone/>
                      <wp:docPr id="31" name="Straight Connector 31"/>
                      <wp:cNvGraphicFramePr/>
                      <a:graphic xmlns:a="http://schemas.openxmlformats.org/drawingml/2006/main">
                        <a:graphicData uri="http://schemas.microsoft.com/office/word/2010/wordprocessingShape">
                          <wps:wsp>
                            <wps:cNvCnPr/>
                            <wps:spPr>
                              <a:xfrm>
                                <a:off x="0" y="0"/>
                                <a:ext cx="2643" cy="120936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45pt,4.85pt" to="84.6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" strokecolor="black [3200]" strokeweight=".5pt">
                      <v:stroke dashstyle="dash" joinstyle="miter"/>
                    </v:line>
                  </w:pict>
                </mc:Fallback>
              </mc:AlternateContent>
            </w:r>
            <w:r>
              <w:rPr>
                <w:i/>
                <w:lang w:val="en-US"/>
              </w:rPr>
              <w:t>voters</w:t>
            </w:r>
            <w:r w:rsidRPr="00B94932">
              <w:rPr>
                <w:i/>
                <w:lang w:val="en-US"/>
              </w:rPr>
              <w:t xml:space="preserve"> (</w:t>
            </w:r>
            <w:r>
              <w:rPr>
                <w:i/>
                <w:lang w:val="en-US"/>
              </w:rPr>
              <w:t>%%</w:t>
            </w:r>
            <w:r w:rsidRPr="00B94932">
              <w:rPr>
                <w:i/>
                <w:lang w:val="en-US"/>
              </w:rPr>
              <w:t>)</w:t>
            </w:r>
            <w:r>
              <w:rPr>
                <w:i/>
                <w:lang w:val="en-US"/>
              </w:rPr>
              <w:t xml:space="preserve">                                 </w:t>
            </w:r>
            <w:r w:rsidRPr="004C0AB7">
              <w:rPr>
                <w:i/>
                <w:color w:val="FF0000"/>
                <w:lang w:val="en-US"/>
              </w:rPr>
              <w:t>politics (#)</w:t>
            </w:r>
          </w:p>
          <w:p w:rsidR="00703A3B" w:rsidRPr="00F538D0" w:rsidRDefault="00703A3B" w:rsidP="00703A3B">
            <w:pPr>
              <w:pStyle w:val="ac"/>
              <w:ind w:left="175"/>
              <w:jc w:val="both"/>
              <w:rPr>
                <w:i/>
                <w:sz w:val="18"/>
                <w:szCs w:val="18"/>
                <w:lang w:val="en-US"/>
              </w:rPr>
            </w:pPr>
            <w:r>
              <w:rPr>
                <w:noProof/>
                <w:sz w:val="20"/>
                <w:szCs w:val="20"/>
                <w:lang w:eastAsia="ru-RU"/>
              </w:rPr>
              <mc:AlternateContent>
                <mc:Choice Requires="wps">
                  <w:drawing>
                    <wp:anchor distT="0" distB="0" distL="114300" distR="114300" simplePos="0" relativeHeight="251753472" behindDoc="0" locked="0" layoutInCell="1" allowOverlap="1" wp14:anchorId="4FA71702" wp14:editId="582A9A37">
                      <wp:simplePos x="0" y="0"/>
                      <wp:positionH relativeFrom="column">
                        <wp:posOffset>290685</wp:posOffset>
                      </wp:positionH>
                      <wp:positionV relativeFrom="paragraph">
                        <wp:posOffset>10481</wp:posOffset>
                      </wp:positionV>
                      <wp:extent cx="783125" cy="0"/>
                      <wp:effectExtent l="0" t="0" r="0" b="19050"/>
                      <wp:wrapNone/>
                      <wp:docPr id="30" name="Straight Connector 30"/>
                      <wp:cNvGraphicFramePr/>
                      <a:graphic xmlns:a="http://schemas.openxmlformats.org/drawingml/2006/main">
                        <a:graphicData uri="http://schemas.microsoft.com/office/word/2010/wordprocessingShape">
                          <wps:wsp>
                            <wps:cNvCnPr/>
                            <wps:spPr>
                              <a:xfrm>
                                <a:off x="0" y="0"/>
                                <a:ext cx="783125" cy="0"/>
                              </a:xfrm>
                              <a:prstGeom prst="line">
                                <a:avLst/>
                              </a:prstGeom>
                              <a:ln w="6350"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3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2.9pt,.85pt" to="8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" strokecolor="#a5a5a5 [3206]" strokeweight=".5pt">
                      <v:stroke dashstyle="dash"/>
                    </v:line>
                  </w:pict>
                </mc:Fallback>
              </mc:AlternateContent>
            </w:r>
            <w:r>
              <w:rPr>
                <w:noProof/>
                <w:sz w:val="20"/>
                <w:szCs w:val="20"/>
                <w:lang w:eastAsia="ru-RU"/>
              </w:rPr>
              <mc:AlternateContent>
                <mc:Choice Requires="wps">
                  <w:drawing>
                    <wp:anchor distT="0" distB="0" distL="114300" distR="114300" simplePos="0" relativeHeight="251747328" behindDoc="0" locked="0" layoutInCell="1" allowOverlap="1" wp14:anchorId="756B1ECC" wp14:editId="29896AC0">
                      <wp:simplePos x="0" y="0"/>
                      <wp:positionH relativeFrom="column">
                        <wp:posOffset>1077594</wp:posOffset>
                      </wp:positionH>
                      <wp:positionV relativeFrom="paragraph">
                        <wp:posOffset>10160</wp:posOffset>
                      </wp:positionV>
                      <wp:extent cx="711835" cy="981710"/>
                      <wp:effectExtent l="0" t="0" r="12065" b="27940"/>
                      <wp:wrapNone/>
                      <wp:docPr id="20" name="Freeform 20"/>
                      <wp:cNvGraphicFramePr/>
                      <a:graphic xmlns:a="http://schemas.openxmlformats.org/drawingml/2006/main">
                        <a:graphicData uri="http://schemas.microsoft.com/office/word/2010/wordprocessingShape">
                          <wps:wsp>
                            <wps:cNvSpPr/>
                            <wps:spPr>
                              <a:xfrm flipH="1">
                                <a:off x="0" y="0"/>
                                <a:ext cx="711835" cy="981710"/>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0" o:spid="_x0000_s1026" style="position:absolute;margin-left:84.85pt;margin-top:.8pt;width:56.05pt;height:77.3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" path="m,801903v91103,5528,182206,11057,248070,-63460c313934,663926,347587,463931,395182,354799,442777,245667,484603,142785,533640,83652,582677,24519,689405,,689405,r,l686521,5769r,e" filled="f" strokecolor="#a5a5a5 [3206]" strokeweight="1.5pt">
                      <v:stroke joinstyle="miter"/>
                      <v:path arrowok="t" o:connecttype="custom" o:connectlocs="0,978166;256141,900758;408039,432786;551002,102039;711835,0;711835,0;708857,7037;708857,7037" o:connectangles="0,0,0,0,0,0,0,0"/>
                    </v:shape>
                  </w:pict>
                </mc:Fallback>
              </mc:AlternateContent>
            </w:r>
            <w:r>
              <w:rPr>
                <w:noProof/>
                <w:sz w:val="20"/>
                <w:szCs w:val="20"/>
                <w:lang w:eastAsia="ru-RU"/>
              </w:rPr>
              <mc:AlternateContent>
                <mc:Choice Requires="wps">
                  <w:drawing>
                    <wp:anchor distT="0" distB="0" distL="114300" distR="114300" simplePos="0" relativeHeight="251746304" behindDoc="0" locked="0" layoutInCell="1" allowOverlap="1" wp14:anchorId="17D11E25" wp14:editId="4C7E357A">
                      <wp:simplePos x="0" y="0"/>
                      <wp:positionH relativeFrom="column">
                        <wp:posOffset>367863</wp:posOffset>
                      </wp:positionH>
                      <wp:positionV relativeFrom="paragraph">
                        <wp:posOffset>10215</wp:posOffset>
                      </wp:positionV>
                      <wp:extent cx="711835" cy="983692"/>
                      <wp:effectExtent l="0" t="0" r="12065" b="26035"/>
                      <wp:wrapNone/>
                      <wp:docPr id="21" name="Freeform 21"/>
                      <wp:cNvGraphicFramePr/>
                      <a:graphic xmlns:a="http://schemas.openxmlformats.org/drawingml/2006/main">
                        <a:graphicData uri="http://schemas.microsoft.com/office/word/2010/wordprocessingShape">
                          <wps:wsp>
                            <wps:cNvSpPr/>
                            <wps:spPr>
                              <a:xfrm>
                                <a:off x="0" y="0"/>
                                <a:ext cx="711835" cy="983692"/>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1" o:spid="_x0000_s1026" style="position:absolute;margin-left:28.95pt;margin-top:.8pt;width:56.05pt;height:77.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" path="m,801903v91103,5528,182206,11057,248070,-63460c313934,663926,347587,463931,395182,354799,442777,245667,484603,142785,533640,83652,582677,24519,689405,,689405,r,l686521,5769r,e" filled="f" strokecolor="#a5a5a5 [3206]" strokeweight="1.5pt">
                      <v:stroke joinstyle="miter"/>
                      <v:path arrowok="t" o:connecttype="custom" o:connectlocs="0,980141;256141,902576;408039,433660;551002,102245;711835,0;711835,0;708857,7051;708857,7051" o:connectangles="0,0,0,0,0,0,0,0"/>
                    </v:shape>
                  </w:pict>
                </mc:Fallback>
              </mc:AlternateContent>
            </w:r>
          </w:p>
          <w:p w:rsidR="00703A3B" w:rsidRPr="00B94932" w:rsidRDefault="00703A3B" w:rsidP="00703A3B">
            <w:pPr>
              <w:pStyle w:val="ac"/>
              <w:ind w:left="284"/>
              <w:jc w:val="both"/>
              <w:rPr>
                <w:sz w:val="20"/>
                <w:szCs w:val="20"/>
                <w:lang w:val="en-US"/>
              </w:rPr>
            </w:pPr>
          </w:p>
          <w:p w:rsidR="00703A3B" w:rsidRPr="002F19AB" w:rsidRDefault="00703A3B" w:rsidP="00703A3B">
            <w:pPr>
              <w:pStyle w:val="ac"/>
              <w:ind w:left="284"/>
              <w:jc w:val="both"/>
              <w:rPr>
                <w:sz w:val="20"/>
                <w:szCs w:val="20"/>
                <w:vertAlign w:val="subscript"/>
                <w:lang w:val="en-US"/>
              </w:rPr>
            </w:pPr>
            <w:r>
              <w:rPr>
                <w:noProof/>
                <w:sz w:val="20"/>
                <w:szCs w:val="20"/>
                <w:lang w:eastAsia="ru-RU"/>
              </w:rPr>
              <mc:AlternateContent>
                <mc:Choice Requires="wps">
                  <w:drawing>
                    <wp:anchor distT="0" distB="0" distL="114300" distR="114300" simplePos="0" relativeHeight="251749376" behindDoc="0" locked="0" layoutInCell="1" allowOverlap="1" wp14:anchorId="20D66077" wp14:editId="5B3F7239">
                      <wp:simplePos x="0" y="0"/>
                      <wp:positionH relativeFrom="column">
                        <wp:posOffset>408878</wp:posOffset>
                      </wp:positionH>
                      <wp:positionV relativeFrom="paragraph">
                        <wp:posOffset>89714</wp:posOffset>
                      </wp:positionV>
                      <wp:extent cx="668622" cy="517525"/>
                      <wp:effectExtent l="0" t="19050" r="17780" b="15875"/>
                      <wp:wrapNone/>
                      <wp:docPr id="25" name="Freeform 25"/>
                      <wp:cNvGraphicFramePr/>
                      <a:graphic xmlns:a="http://schemas.openxmlformats.org/drawingml/2006/main">
                        <a:graphicData uri="http://schemas.microsoft.com/office/word/2010/wordprocessingShape">
                          <wps:wsp>
                            <wps:cNvSpPr/>
                            <wps:spPr>
                              <a:xfrm flipV="1">
                                <a:off x="0" y="0"/>
                                <a:ext cx="668622" cy="517525"/>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a:ln>
                                <a:solidFill>
                                  <a:srgbClr val="C00000"/>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5" o:spid="_x0000_s1026" style="position:absolute;margin-left:32.2pt;margin-top:7.05pt;width:52.65pt;height:40.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" path="m,801903v91103,5528,182206,11057,248070,-63460c313934,663926,347587,463931,395182,354799,442777,245667,484603,142785,533640,83652,582677,24519,689405,,689405,r,l686521,5769r,e" filled="f" strokecolor="#c00000" strokeweight="1.5pt">
                      <v:stroke joinstyle="miter"/>
                      <v:path arrowok="t" o:connecttype="custom" o:connectlocs="0,515657;240592,474850;383269,228151;517553,53792;668622,0;668622,0;665825,3710;665825,3710" o:connectangles="0,0,0,0,0,0,0,0"/>
                    </v:shape>
                  </w:pict>
                </mc:Fallback>
              </mc:AlternateContent>
            </w:r>
            <w:r>
              <w:rPr>
                <w:noProof/>
                <w:sz w:val="20"/>
                <w:szCs w:val="20"/>
                <w:lang w:eastAsia="ru-RU"/>
              </w:rPr>
              <mc:AlternateContent>
                <mc:Choice Requires="wps">
                  <w:drawing>
                    <wp:anchor distT="0" distB="0" distL="114300" distR="114300" simplePos="0" relativeHeight="251750400" behindDoc="0" locked="0" layoutInCell="1" allowOverlap="1" wp14:anchorId="2C0DC901" wp14:editId="27E4EC1A">
                      <wp:simplePos x="0" y="0"/>
                      <wp:positionH relativeFrom="column">
                        <wp:posOffset>1074857</wp:posOffset>
                      </wp:positionH>
                      <wp:positionV relativeFrom="paragraph">
                        <wp:posOffset>92357</wp:posOffset>
                      </wp:positionV>
                      <wp:extent cx="713395" cy="517525"/>
                      <wp:effectExtent l="0" t="19050" r="10795" b="15875"/>
                      <wp:wrapNone/>
                      <wp:docPr id="26" name="Freeform 26"/>
                      <wp:cNvGraphicFramePr/>
                      <a:graphic xmlns:a="http://schemas.openxmlformats.org/drawingml/2006/main">
                        <a:graphicData uri="http://schemas.microsoft.com/office/word/2010/wordprocessingShape">
                          <wps:wsp>
                            <wps:cNvSpPr/>
                            <wps:spPr>
                              <a:xfrm flipH="1" flipV="1">
                                <a:off x="0" y="0"/>
                                <a:ext cx="713395" cy="517525"/>
                              </a:xfrm>
                              <a:custGeom>
                                <a:avLst/>
                                <a:gdLst>
                                  <a:gd name="connsiteX0" fmla="*/ 0 w 689405"/>
                                  <a:gd name="connsiteY0" fmla="*/ 801903 h 804808"/>
                                  <a:gd name="connsiteX1" fmla="*/ 248070 w 689405"/>
                                  <a:gd name="connsiteY1" fmla="*/ 738443 h 804808"/>
                                  <a:gd name="connsiteX2" fmla="*/ 395182 w 689405"/>
                                  <a:gd name="connsiteY2" fmla="*/ 354799 h 804808"/>
                                  <a:gd name="connsiteX3" fmla="*/ 533640 w 689405"/>
                                  <a:gd name="connsiteY3" fmla="*/ 83652 h 804808"/>
                                  <a:gd name="connsiteX4" fmla="*/ 689405 w 689405"/>
                                  <a:gd name="connsiteY4" fmla="*/ 0 h 804808"/>
                                  <a:gd name="connsiteX5" fmla="*/ 689405 w 689405"/>
                                  <a:gd name="connsiteY5" fmla="*/ 0 h 804808"/>
                                  <a:gd name="connsiteX6" fmla="*/ 686521 w 689405"/>
                                  <a:gd name="connsiteY6" fmla="*/ 5769 h 804808"/>
                                  <a:gd name="connsiteX7" fmla="*/ 686521 w 689405"/>
                                  <a:gd name="connsiteY7" fmla="*/ 5769 h 804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89405" h="804808">
                                    <a:moveTo>
                                      <a:pt x="0" y="801903"/>
                                    </a:moveTo>
                                    <a:cubicBezTo>
                                      <a:pt x="91103" y="807431"/>
                                      <a:pt x="182206" y="812960"/>
                                      <a:pt x="248070" y="738443"/>
                                    </a:cubicBezTo>
                                    <a:cubicBezTo>
                                      <a:pt x="313934" y="663926"/>
                                      <a:pt x="347587" y="463931"/>
                                      <a:pt x="395182" y="354799"/>
                                    </a:cubicBezTo>
                                    <a:cubicBezTo>
                                      <a:pt x="442777" y="245667"/>
                                      <a:pt x="484603" y="142785"/>
                                      <a:pt x="533640" y="83652"/>
                                    </a:cubicBezTo>
                                    <a:cubicBezTo>
                                      <a:pt x="582677" y="24519"/>
                                      <a:pt x="689405" y="0"/>
                                      <a:pt x="689405" y="0"/>
                                    </a:cubicBezTo>
                                    <a:lnTo>
                                      <a:pt x="689405" y="0"/>
                                    </a:lnTo>
                                    <a:lnTo>
                                      <a:pt x="686521" y="5769"/>
                                    </a:lnTo>
                                    <a:lnTo>
                                      <a:pt x="686521" y="5769"/>
                                    </a:lnTo>
                                  </a:path>
                                </a:pathLst>
                              </a:custGeom>
                              <a:ln>
                                <a:solidFill>
                                  <a:srgbClr val="C00000"/>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6" o:spid="_x0000_s1026" style="position:absolute;margin-left:84.65pt;margin-top:7.25pt;width:56.15pt;height:40.7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9405,80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" path="m,801903v91103,5528,182206,11057,248070,-63460c313934,663926,347587,463931,395182,354799,442777,245667,484603,142785,533640,83652,582677,24519,689405,,689405,r,l686521,5769r,e" filled="f" strokecolor="#c00000" strokeweight="1.5pt">
                      <v:stroke joinstyle="miter"/>
                      <v:path arrowok="t" o:connecttype="custom" o:connectlocs="0,515657;256702,474850;408934,228151;552210,53792;713395,0;713395,0;710411,3710;710411,3710" o:connectangles="0,0,0,0,0,0,0,0"/>
                    </v:shape>
                  </w:pict>
                </mc:Fallback>
              </mc:AlternateContent>
            </w:r>
            <w:r>
              <w:rPr>
                <w:noProof/>
                <w:sz w:val="20"/>
                <w:szCs w:val="20"/>
                <w:lang w:eastAsia="ru-RU"/>
              </w:rPr>
              <mc:AlternateContent>
                <mc:Choice Requires="wps">
                  <w:drawing>
                    <wp:anchor distT="0" distB="0" distL="114300" distR="114300" simplePos="0" relativeHeight="251752448" behindDoc="0" locked="0" layoutInCell="1" allowOverlap="1" wp14:anchorId="144278E4" wp14:editId="55247554">
                      <wp:simplePos x="0" y="0"/>
                      <wp:positionH relativeFrom="column">
                        <wp:posOffset>634717</wp:posOffset>
                      </wp:positionH>
                      <wp:positionV relativeFrom="paragraph">
                        <wp:posOffset>120172</wp:posOffset>
                      </wp:positionV>
                      <wp:extent cx="1389877" cy="22634"/>
                      <wp:effectExtent l="0" t="0" r="20320" b="34925"/>
                      <wp:wrapNone/>
                      <wp:docPr id="29" name="Straight Connector 29"/>
                      <wp:cNvGraphicFramePr/>
                      <a:graphic xmlns:a="http://schemas.openxmlformats.org/drawingml/2006/main">
                        <a:graphicData uri="http://schemas.microsoft.com/office/word/2010/wordprocessingShape">
                          <wps:wsp>
                            <wps:cNvCnPr/>
                            <wps:spPr>
                              <a:xfrm flipV="1">
                                <a:off x="0" y="0"/>
                                <a:ext cx="1389877" cy="22634"/>
                              </a:xfrm>
                              <a:prstGeom prst="line">
                                <a:avLst/>
                              </a:prstGeom>
                              <a:ln w="3175"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9.45pt" to="15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" strokecolor="red" strokeweight=".25pt">
                      <v:stroke dashstyle="dash"/>
                    </v:line>
                  </w:pict>
                </mc:Fallback>
              </mc:AlternateContent>
            </w:r>
            <w:r>
              <w:rPr>
                <w:sz w:val="20"/>
                <w:szCs w:val="20"/>
                <w:lang w:val="en-US"/>
              </w:rPr>
              <w:t xml:space="preserve">                                                                   </w:t>
            </w:r>
            <w:r w:rsidRPr="002F19AB">
              <w:rPr>
                <w:color w:val="FF0000"/>
                <w:sz w:val="20"/>
                <w:szCs w:val="20"/>
                <w:lang w:val="en-US"/>
              </w:rPr>
              <w:t>N</w:t>
            </w:r>
            <w:r w:rsidRPr="002F19AB">
              <w:rPr>
                <w:color w:val="FF0000"/>
                <w:sz w:val="20"/>
                <w:szCs w:val="20"/>
                <w:vertAlign w:val="subscript"/>
                <w:lang w:val="en-US"/>
              </w:rPr>
              <w:t>2</w:t>
            </w:r>
          </w:p>
          <w:p w:rsidR="00703A3B" w:rsidRPr="00B94932" w:rsidRDefault="00703A3B" w:rsidP="00703A3B">
            <w:pPr>
              <w:pStyle w:val="ac"/>
              <w:ind w:left="284"/>
              <w:jc w:val="both"/>
              <w:rPr>
                <w:sz w:val="20"/>
                <w:szCs w:val="20"/>
                <w:lang w:val="en-US"/>
              </w:rPr>
            </w:pPr>
          </w:p>
          <w:p w:rsidR="00703A3B" w:rsidRPr="00B94932" w:rsidRDefault="00703A3B" w:rsidP="00703A3B">
            <w:pPr>
              <w:pStyle w:val="ac"/>
              <w:ind w:left="284"/>
              <w:jc w:val="both"/>
              <w:rPr>
                <w:sz w:val="20"/>
                <w:szCs w:val="20"/>
                <w:lang w:val="en-US"/>
              </w:rPr>
            </w:pPr>
          </w:p>
          <w:p w:rsidR="00703A3B" w:rsidRPr="002F19AB" w:rsidRDefault="00703A3B" w:rsidP="00703A3B">
            <w:pPr>
              <w:pStyle w:val="ac"/>
              <w:ind w:left="284"/>
              <w:jc w:val="both"/>
              <w:rPr>
                <w:sz w:val="20"/>
                <w:szCs w:val="20"/>
                <w:vertAlign w:val="subscript"/>
                <w:lang w:val="en-US"/>
              </w:rPr>
            </w:pPr>
            <w:r>
              <w:rPr>
                <w:noProof/>
                <w:sz w:val="20"/>
                <w:szCs w:val="20"/>
                <w:lang w:eastAsia="ru-RU"/>
              </w:rPr>
              <mc:AlternateContent>
                <mc:Choice Requires="wps">
                  <w:drawing>
                    <wp:anchor distT="0" distB="0" distL="114300" distR="114300" simplePos="0" relativeHeight="251751424" behindDoc="0" locked="0" layoutInCell="1" allowOverlap="1" wp14:anchorId="72B601B0" wp14:editId="4B6BA589">
                      <wp:simplePos x="0" y="0"/>
                      <wp:positionH relativeFrom="column">
                        <wp:posOffset>1097989</wp:posOffset>
                      </wp:positionH>
                      <wp:positionV relativeFrom="paragraph">
                        <wp:posOffset>70705</wp:posOffset>
                      </wp:positionV>
                      <wp:extent cx="921907" cy="0"/>
                      <wp:effectExtent l="0" t="0" r="0" b="19050"/>
                      <wp:wrapNone/>
                      <wp:docPr id="28" name="Straight Connector 28"/>
                      <wp:cNvGraphicFramePr/>
                      <a:graphic xmlns:a="http://schemas.openxmlformats.org/drawingml/2006/main">
                        <a:graphicData uri="http://schemas.microsoft.com/office/word/2010/wordprocessingShape">
                          <wps:wsp>
                            <wps:cNvCnPr/>
                            <wps:spPr>
                              <a:xfrm>
                                <a:off x="0" y="0"/>
                                <a:ext cx="921907" cy="0"/>
                              </a:xfrm>
                              <a:prstGeom prst="line">
                                <a:avLst/>
                              </a:prstGeom>
                              <a:ln w="3175"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2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86.45pt,5.55pt" to="159.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" strokecolor="red" strokeweight=".25pt">
                      <v:stroke dashstyle="dash"/>
                    </v:line>
                  </w:pict>
                </mc:Fallback>
              </mc:AlternateContent>
            </w:r>
            <w:r w:rsidRPr="00B94932">
              <w:rPr>
                <w:noProof/>
                <w:sz w:val="20"/>
                <w:szCs w:val="20"/>
                <w:lang w:eastAsia="ru-RU"/>
              </w:rPr>
              <mc:AlternateContent>
                <mc:Choice Requires="wps">
                  <w:drawing>
                    <wp:anchor distT="0" distB="0" distL="114300" distR="114300" simplePos="0" relativeHeight="251745280" behindDoc="0" locked="0" layoutInCell="1" allowOverlap="1" wp14:anchorId="7BBA687C" wp14:editId="39475695">
                      <wp:simplePos x="0" y="0"/>
                      <wp:positionH relativeFrom="column">
                        <wp:posOffset>288980</wp:posOffset>
                      </wp:positionH>
                      <wp:positionV relativeFrom="paragraph">
                        <wp:posOffset>146056</wp:posOffset>
                      </wp:positionV>
                      <wp:extent cx="1762760" cy="5080"/>
                      <wp:effectExtent l="0" t="76200" r="27940" b="109220"/>
                      <wp:wrapNone/>
                      <wp:docPr id="22"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62760"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01" o:spid="_x0000_s1026" type="#_x0000_t32" style="position:absolute;margin-left:22.75pt;margin-top:11.5pt;width:138.8pt;height:.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" strokecolor="#5b9bd5 [3204]" strokeweight=".5pt">
                      <v:stroke endarrow="open" joinstyle="miter"/>
                      <o:lock v:ext="edit" shapetype="f"/>
                    </v:shape>
                  </w:pict>
                </mc:Fallback>
              </mc:AlternateContent>
            </w:r>
            <w:r>
              <w:rPr>
                <w:sz w:val="20"/>
                <w:szCs w:val="20"/>
                <w:lang w:val="en-US"/>
              </w:rPr>
              <w:t xml:space="preserve">                                                                   </w:t>
            </w:r>
            <w:r w:rsidRPr="002F19AB">
              <w:rPr>
                <w:color w:val="FF0000"/>
                <w:sz w:val="20"/>
                <w:szCs w:val="20"/>
                <w:lang w:val="en-US"/>
              </w:rPr>
              <w:t>N</w:t>
            </w:r>
            <w:r w:rsidRPr="002F19AB">
              <w:rPr>
                <w:color w:val="FF0000"/>
                <w:sz w:val="20"/>
                <w:szCs w:val="20"/>
                <w:vertAlign w:val="subscript"/>
                <w:lang w:val="en-US"/>
              </w:rPr>
              <w:t>1</w:t>
            </w:r>
          </w:p>
          <w:p w:rsidR="00703A3B" w:rsidRPr="00F538D0" w:rsidRDefault="00703A3B" w:rsidP="00703A3B">
            <w:pPr>
              <w:pStyle w:val="ac"/>
              <w:ind w:left="175" w:hanging="11"/>
              <w:jc w:val="both"/>
              <w:rPr>
                <w:sz w:val="20"/>
                <w:szCs w:val="20"/>
                <w:lang w:val="en-US"/>
              </w:rPr>
            </w:pPr>
            <w:r>
              <w:rPr>
                <w:rFonts w:asciiTheme="minorHAnsi" w:hAnsiTheme="minorHAnsi"/>
                <w:sz w:val="16"/>
                <w:szCs w:val="16"/>
                <w:lang w:val="en-US"/>
              </w:rPr>
              <w:t>l</w:t>
            </w:r>
            <w:r w:rsidRPr="00B94932">
              <w:rPr>
                <w:rFonts w:asciiTheme="minorHAnsi" w:hAnsiTheme="minorHAnsi"/>
                <w:sz w:val="16"/>
                <w:szCs w:val="16"/>
                <w:lang w:val="en-US"/>
              </w:rPr>
              <w:t>eft</w:t>
            </w:r>
            <w:r>
              <w:rPr>
                <w:rFonts w:asciiTheme="minorHAnsi" w:hAnsiTheme="minorHAnsi"/>
                <w:sz w:val="16"/>
                <w:szCs w:val="16"/>
                <w:lang w:val="en-US"/>
              </w:rPr>
              <w:t xml:space="preserve">     0         25              50             75        100    right</w:t>
            </w:r>
          </w:p>
          <w:p w:rsidR="00703A3B" w:rsidRPr="00F538D0" w:rsidRDefault="00703A3B" w:rsidP="00703A3B">
            <w:pPr>
              <w:spacing w:line="360" w:lineRule="auto"/>
              <w:ind w:right="743"/>
              <w:jc w:val="center"/>
              <w:rPr>
                <w:rFonts w:ascii="Times New Roman" w:hAnsi="Times New Roman" w:cs="Times New Roman"/>
                <w:sz w:val="16"/>
                <w:szCs w:val="16"/>
                <w:lang w:val="en-US"/>
              </w:rPr>
            </w:pPr>
            <w:r w:rsidRPr="00F538D0">
              <w:rPr>
                <w:rFonts w:ascii="Times New Roman" w:hAnsi="Times New Roman" w:cs="Times New Roman"/>
                <w:b/>
                <w:sz w:val="16"/>
                <w:szCs w:val="16"/>
                <w:lang w:val="en-US"/>
              </w:rPr>
              <w:t>(</w:t>
            </w:r>
            <w:r w:rsidRPr="005C3BE2">
              <w:rPr>
                <w:rFonts w:ascii="Times New Roman" w:hAnsi="Times New Roman" w:cs="Times New Roman"/>
                <w:b/>
                <w:sz w:val="16"/>
                <w:szCs w:val="16"/>
              </w:rPr>
              <w:t>рис</w:t>
            </w:r>
            <w:r w:rsidRPr="00F538D0">
              <w:rPr>
                <w:rFonts w:ascii="Times New Roman" w:hAnsi="Times New Roman" w:cs="Times New Roman"/>
                <w:b/>
                <w:sz w:val="16"/>
                <w:szCs w:val="16"/>
                <w:lang w:val="en-US"/>
              </w:rPr>
              <w:t xml:space="preserve">. </w:t>
            </w:r>
            <w:r>
              <w:rPr>
                <w:rFonts w:ascii="Times New Roman" w:hAnsi="Times New Roman" w:cs="Times New Roman"/>
                <w:b/>
                <w:sz w:val="16"/>
                <w:szCs w:val="16"/>
              </w:rPr>
              <w:t>4</w:t>
            </w:r>
            <w:r w:rsidRPr="00F538D0">
              <w:rPr>
                <w:rFonts w:ascii="Times New Roman" w:hAnsi="Times New Roman" w:cs="Times New Roman"/>
                <w:b/>
                <w:sz w:val="16"/>
                <w:szCs w:val="16"/>
                <w:lang w:val="en-US"/>
              </w:rPr>
              <w:t>)</w:t>
            </w:r>
          </w:p>
        </w:tc>
      </w:tr>
    </w:tbl>
    <w:p w:rsidR="00290A02" w:rsidRPr="00EE3140" w:rsidRDefault="00A43AAF" w:rsidP="00A772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следствие, для новичков и активистов-политиков типично, что их число тем больше в общем количестве таких политиков, чем более радикальные взгляды они проповедуют</w:t>
      </w:r>
      <w:r w:rsidR="00BE70E7">
        <w:rPr>
          <w:rFonts w:ascii="Times New Roman" w:hAnsi="Times New Roman" w:cs="Times New Roman"/>
          <w:sz w:val="24"/>
          <w:szCs w:val="24"/>
        </w:rPr>
        <w:t xml:space="preserve"> (на рис. </w:t>
      </w:r>
      <w:r w:rsidR="00B8659D">
        <w:rPr>
          <w:rFonts w:ascii="Times New Roman" w:hAnsi="Times New Roman" w:cs="Times New Roman"/>
          <w:sz w:val="24"/>
          <w:szCs w:val="24"/>
        </w:rPr>
        <w:t>4</w:t>
      </w:r>
      <w:r w:rsidR="00BE70E7">
        <w:rPr>
          <w:rFonts w:ascii="Times New Roman" w:hAnsi="Times New Roman" w:cs="Times New Roman"/>
          <w:sz w:val="24"/>
          <w:szCs w:val="24"/>
        </w:rPr>
        <w:t xml:space="preserve"> число политиков с более радикальными взглядами больше, чем число центристов</w:t>
      </w:r>
      <w:r w:rsidR="008B4C51">
        <w:rPr>
          <w:rFonts w:ascii="Times New Roman" w:hAnsi="Times New Roman" w:cs="Times New Roman"/>
          <w:sz w:val="24"/>
          <w:szCs w:val="24"/>
        </w:rPr>
        <w:t>-новичков</w:t>
      </w:r>
      <w:r w:rsidR="00BE70E7">
        <w:rPr>
          <w:rFonts w:ascii="Times New Roman" w:hAnsi="Times New Roman" w:cs="Times New Roman"/>
          <w:sz w:val="24"/>
          <w:szCs w:val="24"/>
        </w:rPr>
        <w:t xml:space="preserve">: </w:t>
      </w:r>
      <w:r w:rsidR="00BE70E7" w:rsidRPr="00BE70E7">
        <w:rPr>
          <w:rFonts w:ascii="Times New Roman" w:hAnsi="Times New Roman" w:cs="Times New Roman"/>
          <w:i/>
          <w:sz w:val="24"/>
          <w:szCs w:val="24"/>
          <w:lang w:val="en-US"/>
        </w:rPr>
        <w:t>N</w:t>
      </w:r>
      <w:r w:rsidR="00BE70E7" w:rsidRPr="00BE70E7">
        <w:rPr>
          <w:rFonts w:ascii="Times New Roman" w:hAnsi="Times New Roman" w:cs="Times New Roman"/>
          <w:i/>
          <w:sz w:val="24"/>
          <w:szCs w:val="24"/>
          <w:vertAlign w:val="subscript"/>
        </w:rPr>
        <w:t>2</w:t>
      </w:r>
      <w:r w:rsidR="00BE70E7" w:rsidRPr="00BE70E7">
        <w:rPr>
          <w:rFonts w:ascii="Times New Roman" w:hAnsi="Times New Roman" w:cs="Times New Roman"/>
          <w:i/>
          <w:sz w:val="24"/>
          <w:szCs w:val="24"/>
        </w:rPr>
        <w:t xml:space="preserve"> &gt; </w:t>
      </w:r>
      <w:r w:rsidR="00BE70E7" w:rsidRPr="00BE70E7">
        <w:rPr>
          <w:rFonts w:ascii="Times New Roman" w:hAnsi="Times New Roman" w:cs="Times New Roman"/>
          <w:i/>
          <w:sz w:val="24"/>
          <w:szCs w:val="24"/>
          <w:lang w:val="en-US"/>
        </w:rPr>
        <w:t>N</w:t>
      </w:r>
      <w:r w:rsidR="00BE70E7" w:rsidRPr="00BE70E7">
        <w:rPr>
          <w:rFonts w:ascii="Times New Roman" w:hAnsi="Times New Roman" w:cs="Times New Roman"/>
          <w:i/>
          <w:sz w:val="24"/>
          <w:szCs w:val="24"/>
          <w:vertAlign w:val="subscript"/>
        </w:rPr>
        <w:t>1</w:t>
      </w:r>
      <w:r w:rsidR="00BE70E7">
        <w:rPr>
          <w:rFonts w:ascii="Times New Roman" w:hAnsi="Times New Roman" w:cs="Times New Roman"/>
          <w:sz w:val="24"/>
          <w:szCs w:val="24"/>
        </w:rPr>
        <w:t>)</w:t>
      </w:r>
      <w:r>
        <w:rPr>
          <w:rFonts w:ascii="Times New Roman" w:hAnsi="Times New Roman" w:cs="Times New Roman"/>
          <w:sz w:val="24"/>
          <w:szCs w:val="24"/>
        </w:rPr>
        <w:t xml:space="preserve">, для них справедлива </w:t>
      </w:r>
      <w:r w:rsidR="003800B0">
        <w:rPr>
          <w:rFonts w:ascii="Times New Roman" w:hAnsi="Times New Roman" w:cs="Times New Roman"/>
          <w:sz w:val="24"/>
          <w:szCs w:val="24"/>
        </w:rPr>
        <w:t>теорема анти-медианного избирателя</w:t>
      </w:r>
      <w:r w:rsidR="00BE70E7">
        <w:rPr>
          <w:rFonts w:ascii="Times New Roman" w:hAnsi="Times New Roman" w:cs="Times New Roman"/>
          <w:sz w:val="24"/>
          <w:szCs w:val="24"/>
        </w:rPr>
        <w:t>,</w:t>
      </w:r>
      <w:r w:rsidR="00BE70E7">
        <w:rPr>
          <w:rStyle w:val="a7"/>
          <w:rFonts w:ascii="Times New Roman" w:hAnsi="Times New Roman" w:cs="Times New Roman"/>
          <w:sz w:val="24"/>
          <w:szCs w:val="24"/>
        </w:rPr>
        <w:footnoteReference w:id="41"/>
      </w:r>
      <w:r w:rsidR="00BE70E7">
        <w:rPr>
          <w:rFonts w:ascii="Times New Roman" w:hAnsi="Times New Roman" w:cs="Times New Roman"/>
          <w:sz w:val="24"/>
          <w:szCs w:val="24"/>
        </w:rPr>
        <w:t xml:space="preserve"> поскольку, как видно из указанного рисунка, при медианном значении на политическом спектре наблюдается наименьшее число активистов, несмотря на то, что медиане соответствует наибольшая масса ото всех избирателей. Далее, чем больше новичок или активист интегрируется в политический истеблишмент, тем ближе он начинает двигаться к центру, получая все </w:t>
      </w:r>
      <w:r w:rsidR="008B4C51">
        <w:rPr>
          <w:rFonts w:ascii="Times New Roman" w:hAnsi="Times New Roman" w:cs="Times New Roman"/>
          <w:sz w:val="24"/>
          <w:szCs w:val="24"/>
        </w:rPr>
        <w:t xml:space="preserve">больше – в абсолютных цифрах – </w:t>
      </w:r>
      <w:r w:rsidR="00BE70E7">
        <w:rPr>
          <w:rFonts w:ascii="Times New Roman" w:hAnsi="Times New Roman" w:cs="Times New Roman"/>
          <w:sz w:val="24"/>
          <w:szCs w:val="24"/>
        </w:rPr>
        <w:t xml:space="preserve">голосов избирателей, но при этом оставляя и «предавая» незначительное, в сравнении с общим числом всех избирателей, количество избирателей, придерживающихся радикальных взглядов. </w:t>
      </w:r>
      <w:r w:rsidR="00290A02">
        <w:rPr>
          <w:rFonts w:ascii="Times New Roman" w:hAnsi="Times New Roman" w:cs="Times New Roman"/>
          <w:sz w:val="24"/>
          <w:szCs w:val="24"/>
        </w:rPr>
        <w:t xml:space="preserve">Чем более радикальным оказывается конкретный активист-политик и чем на более радикальных избирателей он </w:t>
      </w:r>
      <w:r w:rsidR="00290A02">
        <w:rPr>
          <w:rFonts w:ascii="Times New Roman" w:hAnsi="Times New Roman" w:cs="Times New Roman"/>
          <w:sz w:val="24"/>
          <w:szCs w:val="24"/>
        </w:rPr>
        <w:lastRenderedPageBreak/>
        <w:t>ориентируется, тем больше шанс того, что попытки двигаться в сторону центральной позиции, типичной для мэйнстрима, приведет к дроблению и маргинализации позиций тех, кто не поддерживает такого движения</w:t>
      </w:r>
      <w:r w:rsidR="00EE3140">
        <w:rPr>
          <w:rFonts w:ascii="Times New Roman" w:hAnsi="Times New Roman" w:cs="Times New Roman"/>
          <w:sz w:val="24"/>
          <w:szCs w:val="24"/>
        </w:rPr>
        <w:t>,</w:t>
      </w:r>
      <w:r w:rsidR="00290A02">
        <w:rPr>
          <w:rStyle w:val="a7"/>
          <w:rFonts w:ascii="Times New Roman" w:hAnsi="Times New Roman" w:cs="Times New Roman"/>
          <w:sz w:val="24"/>
          <w:szCs w:val="24"/>
        </w:rPr>
        <w:footnoteReference w:id="42"/>
      </w:r>
      <w:r w:rsidR="00EE3140">
        <w:rPr>
          <w:rFonts w:ascii="Times New Roman" w:hAnsi="Times New Roman" w:cs="Times New Roman"/>
          <w:sz w:val="24"/>
          <w:szCs w:val="24"/>
        </w:rPr>
        <w:t xml:space="preserve"> поэтому политик, продолжающий двигаться к центру, не только теряет радикально настроенных сторонников, но и сами радикальные избиратели разделяются на еще более разобщенные группы, двигающиеся, напротив, от центра к </w:t>
      </w:r>
      <w:r w:rsidR="00EF18FE">
        <w:rPr>
          <w:rFonts w:ascii="Times New Roman" w:hAnsi="Times New Roman" w:cs="Times New Roman"/>
          <w:sz w:val="24"/>
          <w:szCs w:val="24"/>
        </w:rPr>
        <w:t>периферии</w:t>
      </w:r>
      <w:r w:rsidR="00EE3140">
        <w:rPr>
          <w:rFonts w:ascii="Times New Roman" w:hAnsi="Times New Roman" w:cs="Times New Roman"/>
          <w:sz w:val="24"/>
          <w:szCs w:val="24"/>
        </w:rPr>
        <w:t>.</w:t>
      </w:r>
    </w:p>
    <w:p w:rsidR="00BE70E7" w:rsidRPr="00C12537" w:rsidRDefault="00C3358F" w:rsidP="00A772E1">
      <w:pPr>
        <w:spacing w:after="0" w:line="360" w:lineRule="auto"/>
        <w:ind w:firstLine="709"/>
        <w:jc w:val="both"/>
        <w:rPr>
          <w:rFonts w:ascii="Times New Roman" w:hAnsi="Times New Roman" w:cs="Times New Roman"/>
          <w:sz w:val="24"/>
          <w:szCs w:val="24"/>
        </w:rPr>
      </w:pPr>
      <w:r w:rsidRPr="0027150F">
        <w:rPr>
          <w:rFonts w:ascii="Times New Roman" w:hAnsi="Times New Roman" w:cs="Times New Roman"/>
          <w:sz w:val="24"/>
          <w:szCs w:val="24"/>
        </w:rPr>
        <w:t>В общем, в этой же логике находится и радикализация отдельных политиков или партий, намеренно эскалирующих позицию по тому или иному вопросу: отклонение от срединной позиции дает задел для последующего торга и сближения позиций</w:t>
      </w:r>
      <w:r w:rsidR="00290A02" w:rsidRPr="0027150F">
        <w:rPr>
          <w:rFonts w:ascii="Times New Roman" w:hAnsi="Times New Roman" w:cs="Times New Roman"/>
          <w:sz w:val="24"/>
          <w:szCs w:val="24"/>
        </w:rPr>
        <w:t xml:space="preserve"> для политиков, использующих подобную тактику,</w:t>
      </w:r>
      <w:r w:rsidRPr="0027150F">
        <w:rPr>
          <w:rStyle w:val="a7"/>
          <w:rFonts w:ascii="Times New Roman" w:hAnsi="Times New Roman" w:cs="Times New Roman"/>
          <w:sz w:val="24"/>
          <w:szCs w:val="24"/>
        </w:rPr>
        <w:footnoteReference w:id="43"/>
      </w:r>
      <w:r w:rsidR="00290A02" w:rsidRPr="0027150F">
        <w:rPr>
          <w:rFonts w:ascii="Times New Roman" w:hAnsi="Times New Roman" w:cs="Times New Roman"/>
          <w:sz w:val="24"/>
          <w:szCs w:val="24"/>
        </w:rPr>
        <w:t xml:space="preserve"> и напротив, </w:t>
      </w:r>
      <w:r w:rsidR="00EE3140" w:rsidRPr="0027150F">
        <w:rPr>
          <w:rFonts w:ascii="Times New Roman" w:hAnsi="Times New Roman" w:cs="Times New Roman"/>
          <w:sz w:val="24"/>
          <w:szCs w:val="24"/>
        </w:rPr>
        <w:t xml:space="preserve">усиливает </w:t>
      </w:r>
      <w:r w:rsidR="00290A02" w:rsidRPr="0027150F">
        <w:rPr>
          <w:rFonts w:ascii="Times New Roman" w:hAnsi="Times New Roman" w:cs="Times New Roman"/>
          <w:sz w:val="24"/>
          <w:szCs w:val="24"/>
        </w:rPr>
        <w:t>маргинализаци</w:t>
      </w:r>
      <w:r w:rsidR="00EE3140" w:rsidRPr="0027150F">
        <w:rPr>
          <w:rFonts w:ascii="Times New Roman" w:hAnsi="Times New Roman" w:cs="Times New Roman"/>
          <w:sz w:val="24"/>
          <w:szCs w:val="24"/>
        </w:rPr>
        <w:t>ю</w:t>
      </w:r>
      <w:r w:rsidR="00290A02" w:rsidRPr="0027150F">
        <w:rPr>
          <w:rFonts w:ascii="Times New Roman" w:hAnsi="Times New Roman" w:cs="Times New Roman"/>
          <w:sz w:val="24"/>
          <w:szCs w:val="24"/>
        </w:rPr>
        <w:t xml:space="preserve"> тех, кто всерьез придерживается крайних, экстремальных взглядов.</w:t>
      </w:r>
    </w:p>
    <w:p w:rsidR="009971B5" w:rsidRDefault="0027150F"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w:t>
      </w:r>
      <w:r w:rsidR="0041564B">
        <w:rPr>
          <w:rFonts w:ascii="Times New Roman" w:hAnsi="Times New Roman" w:cs="Times New Roman"/>
          <w:sz w:val="24"/>
          <w:szCs w:val="24"/>
        </w:rPr>
        <w:t xml:space="preserve">научную </w:t>
      </w:r>
      <w:r>
        <w:rPr>
          <w:rFonts w:ascii="Times New Roman" w:hAnsi="Times New Roman" w:cs="Times New Roman"/>
          <w:sz w:val="24"/>
          <w:szCs w:val="24"/>
        </w:rPr>
        <w:t xml:space="preserve">критику </w:t>
      </w:r>
      <w:r w:rsidR="0041564B">
        <w:rPr>
          <w:rFonts w:ascii="Times New Roman" w:hAnsi="Times New Roman" w:cs="Times New Roman"/>
          <w:sz w:val="24"/>
          <w:szCs w:val="24"/>
        </w:rPr>
        <w:t xml:space="preserve">с разных позиций </w:t>
      </w:r>
      <w:r>
        <w:rPr>
          <w:rFonts w:ascii="Times New Roman" w:hAnsi="Times New Roman" w:cs="Times New Roman"/>
          <w:sz w:val="24"/>
          <w:szCs w:val="24"/>
        </w:rPr>
        <w:t>теоремы медианного избира</w:t>
      </w:r>
      <w:r w:rsidR="00345157">
        <w:rPr>
          <w:rFonts w:ascii="Times New Roman" w:hAnsi="Times New Roman" w:cs="Times New Roman"/>
          <w:sz w:val="24"/>
          <w:szCs w:val="24"/>
        </w:rPr>
        <w:t>теля, эмпирические исследования, выполненные на примере американских реалий,</w:t>
      </w:r>
      <w:r w:rsidR="00980CE4">
        <w:rPr>
          <w:rStyle w:val="a7"/>
          <w:rFonts w:ascii="Times New Roman" w:hAnsi="Times New Roman" w:cs="Times New Roman"/>
          <w:sz w:val="24"/>
          <w:szCs w:val="24"/>
        </w:rPr>
        <w:footnoteReference w:id="44"/>
      </w:r>
      <w:r w:rsidR="00345157">
        <w:rPr>
          <w:rFonts w:ascii="Times New Roman" w:hAnsi="Times New Roman" w:cs="Times New Roman"/>
          <w:sz w:val="24"/>
          <w:szCs w:val="24"/>
        </w:rPr>
        <w:t xml:space="preserve"> </w:t>
      </w:r>
      <w:r>
        <w:rPr>
          <w:rFonts w:ascii="Times New Roman" w:hAnsi="Times New Roman" w:cs="Times New Roman"/>
          <w:sz w:val="24"/>
          <w:szCs w:val="24"/>
        </w:rPr>
        <w:t>показывают,</w:t>
      </w:r>
      <w:r>
        <w:rPr>
          <w:rStyle w:val="a7"/>
          <w:rFonts w:ascii="Times New Roman" w:hAnsi="Times New Roman" w:cs="Times New Roman"/>
          <w:sz w:val="24"/>
          <w:szCs w:val="24"/>
        </w:rPr>
        <w:footnoteReference w:id="45"/>
      </w:r>
      <w:r>
        <w:rPr>
          <w:rFonts w:ascii="Times New Roman" w:hAnsi="Times New Roman" w:cs="Times New Roman"/>
          <w:sz w:val="24"/>
          <w:szCs w:val="24"/>
        </w:rPr>
        <w:t xml:space="preserve"> что эта, в общем, довольно простая модель может </w:t>
      </w:r>
      <w:r w:rsidR="0041564B">
        <w:rPr>
          <w:rFonts w:ascii="Times New Roman" w:hAnsi="Times New Roman" w:cs="Times New Roman"/>
          <w:sz w:val="24"/>
          <w:szCs w:val="24"/>
        </w:rPr>
        <w:t xml:space="preserve">как адекватно </w:t>
      </w:r>
      <w:r>
        <w:rPr>
          <w:rFonts w:ascii="Times New Roman" w:hAnsi="Times New Roman" w:cs="Times New Roman"/>
          <w:sz w:val="24"/>
          <w:szCs w:val="24"/>
        </w:rPr>
        <w:t xml:space="preserve">объяснять происходящие политические процессы, так иметь некоторое нормативное или прогностическое значение. </w:t>
      </w:r>
      <w:r w:rsidR="00A23957">
        <w:rPr>
          <w:rFonts w:ascii="Times New Roman" w:hAnsi="Times New Roman" w:cs="Times New Roman"/>
          <w:sz w:val="24"/>
          <w:szCs w:val="24"/>
        </w:rPr>
        <w:t>Как видно из предыдущего изложения, для идеологии теорема медианного избирателя будет иметь вполне очевидные последствия: в двухпартийной системе рано или поздно происходит конвергенция идеологий к центру, а потому избирателям не предлагается какого-либо серьёзного выбора, коль скор</w:t>
      </w:r>
      <w:r w:rsidR="00784E90">
        <w:rPr>
          <w:rFonts w:ascii="Times New Roman" w:hAnsi="Times New Roman" w:cs="Times New Roman"/>
          <w:sz w:val="24"/>
          <w:szCs w:val="24"/>
        </w:rPr>
        <w:t>о</w:t>
      </w:r>
      <w:r w:rsidR="00A23957">
        <w:rPr>
          <w:rFonts w:ascii="Times New Roman" w:hAnsi="Times New Roman" w:cs="Times New Roman"/>
          <w:sz w:val="24"/>
          <w:szCs w:val="24"/>
        </w:rPr>
        <w:t xml:space="preserve"> противостоящие идеологии сходятся в срединной позиции по большей части вопросов.</w:t>
      </w:r>
      <w:r w:rsidR="00A23957">
        <w:rPr>
          <w:rStyle w:val="a7"/>
          <w:rFonts w:ascii="Times New Roman" w:hAnsi="Times New Roman" w:cs="Times New Roman"/>
          <w:sz w:val="24"/>
          <w:szCs w:val="24"/>
        </w:rPr>
        <w:footnoteReference w:id="46"/>
      </w:r>
      <w:r w:rsidR="0041564B">
        <w:rPr>
          <w:rFonts w:ascii="Times New Roman" w:hAnsi="Times New Roman" w:cs="Times New Roman"/>
          <w:sz w:val="24"/>
          <w:szCs w:val="24"/>
        </w:rPr>
        <w:t xml:space="preserve"> В многопартийных системах процесс сегментации и политического спектра более сложен,</w:t>
      </w:r>
      <w:r w:rsidR="0041564B">
        <w:rPr>
          <w:rStyle w:val="a7"/>
          <w:rFonts w:ascii="Times New Roman" w:hAnsi="Times New Roman" w:cs="Times New Roman"/>
          <w:sz w:val="24"/>
          <w:szCs w:val="24"/>
        </w:rPr>
        <w:footnoteReference w:id="47"/>
      </w:r>
      <w:r w:rsidR="0041564B">
        <w:rPr>
          <w:rFonts w:ascii="Times New Roman" w:hAnsi="Times New Roman" w:cs="Times New Roman"/>
          <w:sz w:val="24"/>
          <w:szCs w:val="24"/>
        </w:rPr>
        <w:t xml:space="preserve"> однако даже там можно, видимо, выявить </w:t>
      </w:r>
      <w:r w:rsidR="0041564B">
        <w:rPr>
          <w:rFonts w:ascii="Times New Roman" w:hAnsi="Times New Roman" w:cs="Times New Roman"/>
          <w:sz w:val="24"/>
          <w:szCs w:val="24"/>
        </w:rPr>
        <w:lastRenderedPageBreak/>
        <w:t>наиболее заметные идеологические группы, позволяющие понять, какие идеологии наиболее популярны, а значит, имеют наибольшее число сторонников, а какие маргинальны.</w:t>
      </w:r>
      <w:r w:rsidR="00816CB2">
        <w:rPr>
          <w:rFonts w:ascii="Times New Roman" w:hAnsi="Times New Roman" w:cs="Times New Roman"/>
          <w:sz w:val="24"/>
          <w:szCs w:val="24"/>
        </w:rPr>
        <w:t xml:space="preserve"> </w:t>
      </w:r>
    </w:p>
    <w:p w:rsidR="00943921" w:rsidRDefault="009971B5"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Pr="009971B5">
        <w:rPr>
          <w:rFonts w:ascii="Times New Roman" w:hAnsi="Times New Roman" w:cs="Times New Roman"/>
          <w:b/>
          <w:sz w:val="24"/>
          <w:szCs w:val="24"/>
        </w:rPr>
        <w:t>.</w:t>
      </w:r>
      <w:r>
        <w:rPr>
          <w:rFonts w:ascii="Times New Roman" w:hAnsi="Times New Roman" w:cs="Times New Roman"/>
          <w:b/>
          <w:sz w:val="24"/>
          <w:szCs w:val="24"/>
        </w:rPr>
        <w:t>3</w:t>
      </w:r>
      <w:r w:rsidRPr="009971B5">
        <w:rPr>
          <w:rFonts w:ascii="Times New Roman" w:hAnsi="Times New Roman" w:cs="Times New Roman"/>
          <w:b/>
          <w:sz w:val="24"/>
          <w:szCs w:val="24"/>
        </w:rPr>
        <w:t xml:space="preserve">. </w:t>
      </w:r>
      <w:r>
        <w:rPr>
          <w:rFonts w:ascii="Times New Roman" w:hAnsi="Times New Roman" w:cs="Times New Roman"/>
          <w:b/>
          <w:sz w:val="24"/>
          <w:szCs w:val="24"/>
        </w:rPr>
        <w:t>Медианный избиратель и политический процесс</w:t>
      </w:r>
      <w:r w:rsidRPr="009971B5">
        <w:rPr>
          <w:rFonts w:ascii="Times New Roman" w:hAnsi="Times New Roman" w:cs="Times New Roman"/>
          <w:b/>
          <w:sz w:val="24"/>
          <w:szCs w:val="24"/>
        </w:rPr>
        <w:t>.</w:t>
      </w:r>
      <w:r>
        <w:rPr>
          <w:rFonts w:ascii="Times New Roman" w:hAnsi="Times New Roman" w:cs="Times New Roman"/>
          <w:sz w:val="24"/>
          <w:szCs w:val="24"/>
        </w:rPr>
        <w:t xml:space="preserve"> Т</w:t>
      </w:r>
      <w:r w:rsidR="00816CB2">
        <w:rPr>
          <w:rFonts w:ascii="Times New Roman" w:hAnsi="Times New Roman" w:cs="Times New Roman"/>
          <w:sz w:val="24"/>
          <w:szCs w:val="24"/>
        </w:rPr>
        <w:t>еорема медианного избирателя позволяет сделать ряд выводов, чрезвычайно важных для настоящей работы.</w:t>
      </w:r>
    </w:p>
    <w:p w:rsidR="00713766" w:rsidRDefault="00816CB2"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в любой политической системе, в основе которой лежит принцип мажоритаризма – без разницы, достигается ли он через суперпрезидентскую власть, двухпартийную систему </w:t>
      </w:r>
      <w:r w:rsidR="00713766">
        <w:rPr>
          <w:rFonts w:ascii="Times New Roman" w:hAnsi="Times New Roman" w:cs="Times New Roman"/>
          <w:sz w:val="24"/>
          <w:szCs w:val="24"/>
        </w:rPr>
        <w:t xml:space="preserve">или через иные избирательные правила и технологии – предпочтения избирателей могут </w:t>
      </w:r>
      <w:r w:rsidR="00784E90">
        <w:rPr>
          <w:rFonts w:ascii="Times New Roman" w:hAnsi="Times New Roman" w:cs="Times New Roman"/>
          <w:sz w:val="24"/>
          <w:szCs w:val="24"/>
        </w:rPr>
        <w:t xml:space="preserve">быть </w:t>
      </w:r>
      <w:r w:rsidR="00713766">
        <w:rPr>
          <w:rFonts w:ascii="Times New Roman" w:hAnsi="Times New Roman" w:cs="Times New Roman"/>
          <w:sz w:val="24"/>
          <w:szCs w:val="24"/>
        </w:rPr>
        <w:t>сведены к одному или нескольким спектрам</w:t>
      </w:r>
      <w:r w:rsidR="00784E90">
        <w:rPr>
          <w:rFonts w:ascii="Times New Roman" w:hAnsi="Times New Roman" w:cs="Times New Roman"/>
          <w:sz w:val="24"/>
          <w:szCs w:val="24"/>
        </w:rPr>
        <w:t xml:space="preserve"> (политическим, идеологическим)</w:t>
      </w:r>
      <w:r w:rsidR="00713766">
        <w:rPr>
          <w:rFonts w:ascii="Times New Roman" w:hAnsi="Times New Roman" w:cs="Times New Roman"/>
          <w:sz w:val="24"/>
          <w:szCs w:val="24"/>
        </w:rPr>
        <w:t xml:space="preserve">, в рамках которых будут выделяться крайние точки и срединные значения. Если избиратели участвуют в политическом процессе, то идеологии используются политиками в качестве набора тезисов, позволяющего объяснить политику или политической партии свою программу и привлечь максимальное число избирателей. </w:t>
      </w:r>
      <w:r w:rsidR="00784E90">
        <w:rPr>
          <w:rFonts w:ascii="Times New Roman" w:hAnsi="Times New Roman" w:cs="Times New Roman"/>
          <w:sz w:val="24"/>
          <w:szCs w:val="24"/>
        </w:rPr>
        <w:t xml:space="preserve">Когда </w:t>
      </w:r>
      <w:r w:rsidR="00713766">
        <w:rPr>
          <w:rFonts w:ascii="Times New Roman" w:hAnsi="Times New Roman" w:cs="Times New Roman"/>
          <w:sz w:val="24"/>
          <w:szCs w:val="24"/>
        </w:rPr>
        <w:t>политический процесс внутри отдельного государства более или менее открытый, то политики посредством идеологии стремятся максимизировать число голосов избирателей, а избиратели, голосуя за конкретного политика и идеологию, - максимизировать свое благосостояние. В силу недостатка информации основная часть избирателей проголосует за политиков и идеологические установки, отражающие не экстремальные, а срединные позиции по тому или иному спектру. Таким образом, самые популярные и массовые идеологии в демократическом государстве, допускающем открытый политический процесс, это идеологии центристские, определяемые как медианное значение между двумя полюсами.</w:t>
      </w:r>
      <w:r w:rsidR="00E56C50">
        <w:rPr>
          <w:rFonts w:ascii="Times New Roman" w:hAnsi="Times New Roman" w:cs="Times New Roman"/>
          <w:sz w:val="24"/>
          <w:szCs w:val="24"/>
        </w:rPr>
        <w:t xml:space="preserve"> Политики, придерживающиеся подобных идеологий, в таком случае предлагают избирателям некие наборы опций, или пакеты,</w:t>
      </w:r>
      <w:r w:rsidR="00E56C50">
        <w:rPr>
          <w:rStyle w:val="a7"/>
          <w:rFonts w:ascii="Times New Roman" w:hAnsi="Times New Roman" w:cs="Times New Roman"/>
          <w:sz w:val="24"/>
          <w:szCs w:val="24"/>
        </w:rPr>
        <w:footnoteReference w:id="48"/>
      </w:r>
      <w:r w:rsidR="00E56C50">
        <w:rPr>
          <w:rFonts w:ascii="Times New Roman" w:hAnsi="Times New Roman" w:cs="Times New Roman"/>
          <w:sz w:val="24"/>
          <w:szCs w:val="24"/>
        </w:rPr>
        <w:t xml:space="preserve"> в которые упакованы наборы идеологических установок, в которых «есть всего по чуть-чуть», но понятных и принимаемых большинством избирателей.</w:t>
      </w:r>
    </w:p>
    <w:p w:rsidR="002975BF" w:rsidRDefault="00713766"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медианный избиратель может проявляться не только по линии одного политического спектра, но также выявляться </w:t>
      </w:r>
      <w:r w:rsidR="002975BF">
        <w:rPr>
          <w:rFonts w:ascii="Times New Roman" w:hAnsi="Times New Roman" w:cs="Times New Roman"/>
          <w:sz w:val="24"/>
          <w:szCs w:val="24"/>
        </w:rPr>
        <w:t xml:space="preserve">в </w:t>
      </w:r>
      <w:r>
        <w:rPr>
          <w:rFonts w:ascii="Times New Roman" w:hAnsi="Times New Roman" w:cs="Times New Roman"/>
          <w:sz w:val="24"/>
          <w:szCs w:val="24"/>
        </w:rPr>
        <w:t>двух- и многомерных моделях медианного избирателя.</w:t>
      </w:r>
      <w:r w:rsidR="00033B2C">
        <w:rPr>
          <w:rFonts w:ascii="Times New Roman" w:hAnsi="Times New Roman" w:cs="Times New Roman"/>
          <w:sz w:val="24"/>
          <w:szCs w:val="24"/>
        </w:rPr>
        <w:t xml:space="preserve"> В таком случае политик или политические партии должны ориентироваться на центристскую позицию, складывающуюся из смысловых пар, образующихся при сопряжении двух и более осей («правое» и «индивидуальное», </w:t>
      </w:r>
      <w:r w:rsidR="00033B2C">
        <w:rPr>
          <w:rFonts w:ascii="Times New Roman" w:hAnsi="Times New Roman" w:cs="Times New Roman"/>
          <w:sz w:val="24"/>
          <w:szCs w:val="24"/>
        </w:rPr>
        <w:lastRenderedPageBreak/>
        <w:t>«левое» и «</w:t>
      </w:r>
      <w:r w:rsidR="00EF18FE">
        <w:rPr>
          <w:rFonts w:ascii="Times New Roman" w:hAnsi="Times New Roman" w:cs="Times New Roman"/>
          <w:sz w:val="24"/>
          <w:szCs w:val="24"/>
        </w:rPr>
        <w:t>авторитарное</w:t>
      </w:r>
      <w:r w:rsidR="00033B2C">
        <w:rPr>
          <w:rFonts w:ascii="Times New Roman" w:hAnsi="Times New Roman" w:cs="Times New Roman"/>
          <w:sz w:val="24"/>
          <w:szCs w:val="24"/>
        </w:rPr>
        <w:t>» и т.д.), соответственно, наибольшая масса избирателей может находит</w:t>
      </w:r>
      <w:r w:rsidR="00EF18FE">
        <w:rPr>
          <w:rFonts w:ascii="Times New Roman" w:hAnsi="Times New Roman" w:cs="Times New Roman"/>
          <w:sz w:val="24"/>
          <w:szCs w:val="24"/>
        </w:rPr>
        <w:t>ь</w:t>
      </w:r>
      <w:r w:rsidR="00033B2C">
        <w:rPr>
          <w:rFonts w:ascii="Times New Roman" w:hAnsi="Times New Roman" w:cs="Times New Roman"/>
          <w:sz w:val="24"/>
          <w:szCs w:val="24"/>
        </w:rPr>
        <w:t>ся не в районе пересечения двух осей, а смещаться в том или ином направлении</w:t>
      </w:r>
      <w:r w:rsidR="002975BF">
        <w:rPr>
          <w:rFonts w:ascii="Times New Roman" w:hAnsi="Times New Roman" w:cs="Times New Roman"/>
          <w:sz w:val="24"/>
          <w:szCs w:val="24"/>
        </w:rPr>
        <w:t xml:space="preserve"> по одной из осей</w:t>
      </w:r>
      <w:r w:rsidR="00033B2C">
        <w:rPr>
          <w:rFonts w:ascii="Times New Roman" w:hAnsi="Times New Roman" w:cs="Times New Roman"/>
          <w:sz w:val="24"/>
          <w:szCs w:val="24"/>
        </w:rPr>
        <w:t xml:space="preserve">, показывая, что при относительно высокой массе центристов по одному вопросу, </w:t>
      </w:r>
      <w:r w:rsidR="002975BF">
        <w:rPr>
          <w:rFonts w:ascii="Times New Roman" w:hAnsi="Times New Roman" w:cs="Times New Roman"/>
          <w:sz w:val="24"/>
          <w:szCs w:val="24"/>
        </w:rPr>
        <w:t xml:space="preserve">такие </w:t>
      </w:r>
      <w:r w:rsidR="00033B2C">
        <w:rPr>
          <w:rFonts w:ascii="Times New Roman" w:hAnsi="Times New Roman" w:cs="Times New Roman"/>
          <w:sz w:val="24"/>
          <w:szCs w:val="24"/>
        </w:rPr>
        <w:t>граждан</w:t>
      </w:r>
      <w:r w:rsidR="002975BF">
        <w:rPr>
          <w:rFonts w:ascii="Times New Roman" w:hAnsi="Times New Roman" w:cs="Times New Roman"/>
          <w:sz w:val="24"/>
          <w:szCs w:val="24"/>
        </w:rPr>
        <w:t>е</w:t>
      </w:r>
      <w:r w:rsidR="00033B2C">
        <w:rPr>
          <w:rFonts w:ascii="Times New Roman" w:hAnsi="Times New Roman" w:cs="Times New Roman"/>
          <w:sz w:val="24"/>
          <w:szCs w:val="24"/>
        </w:rPr>
        <w:t xml:space="preserve"> могут тяготеть в большинстве к позиции, смещенной от центра по другому вопросу (к примеру, центр по линии «левые – правые» может предполагать более авторитарные или более либертарные предпочтения по линии «авторитарное – либертарное», «консервативное – либеральное» и т.д.).</w:t>
      </w:r>
      <w:r w:rsidR="002975BF">
        <w:rPr>
          <w:rFonts w:ascii="Times New Roman" w:hAnsi="Times New Roman" w:cs="Times New Roman"/>
          <w:sz w:val="24"/>
          <w:szCs w:val="24"/>
        </w:rPr>
        <w:t xml:space="preserve"> Однако и в таком случае основная часть избирателей будет следовать все той же логике медианного избирателя: не имея достаточно информации</w:t>
      </w:r>
      <w:r w:rsidR="00F47087">
        <w:rPr>
          <w:rFonts w:ascii="Times New Roman" w:hAnsi="Times New Roman" w:cs="Times New Roman"/>
          <w:sz w:val="24"/>
          <w:szCs w:val="24"/>
        </w:rPr>
        <w:t xml:space="preserve"> о реальном политике, партии или идеологии</w:t>
      </w:r>
      <w:r w:rsidR="002975BF">
        <w:rPr>
          <w:rFonts w:ascii="Times New Roman" w:hAnsi="Times New Roman" w:cs="Times New Roman"/>
          <w:sz w:val="24"/>
          <w:szCs w:val="24"/>
        </w:rPr>
        <w:t>, они посмотрят на две крайности и остановятся ровно посредине</w:t>
      </w:r>
      <w:r w:rsidR="00F47087">
        <w:rPr>
          <w:rFonts w:ascii="Times New Roman" w:hAnsi="Times New Roman" w:cs="Times New Roman"/>
          <w:sz w:val="24"/>
          <w:szCs w:val="24"/>
        </w:rPr>
        <w:t>, даже если эта середина образуется из пересечения множества политических спектров</w:t>
      </w:r>
      <w:r w:rsidR="002975BF">
        <w:rPr>
          <w:rFonts w:ascii="Times New Roman" w:hAnsi="Times New Roman" w:cs="Times New Roman"/>
          <w:sz w:val="24"/>
          <w:szCs w:val="24"/>
        </w:rPr>
        <w:t>.</w:t>
      </w:r>
      <w:r w:rsidR="00F47087">
        <w:rPr>
          <w:rFonts w:ascii="Times New Roman" w:hAnsi="Times New Roman" w:cs="Times New Roman"/>
          <w:sz w:val="24"/>
          <w:szCs w:val="24"/>
        </w:rPr>
        <w:t xml:space="preserve"> Соответственно, идеологические позиции, существенно отстоящие от предпочтений медианного избирателя и находящиеся на периферии любого политического спектра, вне зависимости, какой осью он задается, оказываются в сфере излишне политизированного. Политизирован</w:t>
      </w:r>
      <w:r w:rsidR="00784E90">
        <w:rPr>
          <w:rFonts w:ascii="Times New Roman" w:hAnsi="Times New Roman" w:cs="Times New Roman"/>
          <w:sz w:val="24"/>
          <w:szCs w:val="24"/>
        </w:rPr>
        <w:t>ные</w:t>
      </w:r>
      <w:r w:rsidR="00F47087">
        <w:rPr>
          <w:rFonts w:ascii="Times New Roman" w:hAnsi="Times New Roman" w:cs="Times New Roman"/>
          <w:sz w:val="24"/>
          <w:szCs w:val="24"/>
        </w:rPr>
        <w:t xml:space="preserve"> вопросы это сферы столкновения разных идеологий, как правило, идеологии доминирующей и прочих идеологий, занимающих </w:t>
      </w:r>
      <w:r w:rsidR="00EF18FE">
        <w:rPr>
          <w:rFonts w:ascii="Times New Roman" w:hAnsi="Times New Roman" w:cs="Times New Roman"/>
          <w:sz w:val="24"/>
          <w:szCs w:val="24"/>
        </w:rPr>
        <w:t>соподчинённое</w:t>
      </w:r>
      <w:r w:rsidR="00F47087">
        <w:rPr>
          <w:rFonts w:ascii="Times New Roman" w:hAnsi="Times New Roman" w:cs="Times New Roman"/>
          <w:sz w:val="24"/>
          <w:szCs w:val="24"/>
        </w:rPr>
        <w:t xml:space="preserve"> положение по отношению к мейнстриму. Там, где дискурс смещается от консенсусной позиции к сфере политизированного, любые юридические изыскания в области конституционного дизайна, даже если изначально они предполагались как правно-политические, превращаются в </w:t>
      </w:r>
      <w:r w:rsidR="00EF18FE">
        <w:rPr>
          <w:rFonts w:ascii="Times New Roman" w:hAnsi="Times New Roman" w:cs="Times New Roman"/>
          <w:sz w:val="24"/>
          <w:szCs w:val="24"/>
        </w:rPr>
        <w:t>политизированные</w:t>
      </w:r>
      <w:r w:rsidR="00F47087">
        <w:rPr>
          <w:rFonts w:ascii="Times New Roman" w:hAnsi="Times New Roman" w:cs="Times New Roman"/>
          <w:sz w:val="24"/>
          <w:szCs w:val="24"/>
        </w:rPr>
        <w:t xml:space="preserve">. Чем больше конкретный </w:t>
      </w:r>
      <w:r w:rsidR="00784E90">
        <w:rPr>
          <w:rFonts w:ascii="Times New Roman" w:hAnsi="Times New Roman" w:cs="Times New Roman"/>
          <w:sz w:val="24"/>
          <w:szCs w:val="24"/>
        </w:rPr>
        <w:t xml:space="preserve">юрист или </w:t>
      </w:r>
      <w:r w:rsidR="00F47087">
        <w:rPr>
          <w:rFonts w:ascii="Times New Roman" w:hAnsi="Times New Roman" w:cs="Times New Roman"/>
          <w:sz w:val="24"/>
          <w:szCs w:val="24"/>
        </w:rPr>
        <w:t>исследователь сдвигается к крайним точкам по тому или иному политическому спектру, тем более политизированным</w:t>
      </w:r>
      <w:r w:rsidR="00784E90">
        <w:rPr>
          <w:rFonts w:ascii="Times New Roman" w:hAnsi="Times New Roman" w:cs="Times New Roman"/>
          <w:sz w:val="24"/>
          <w:szCs w:val="24"/>
        </w:rPr>
        <w:t>и</w:t>
      </w:r>
      <w:r w:rsidR="00F47087">
        <w:rPr>
          <w:rFonts w:ascii="Times New Roman" w:hAnsi="Times New Roman" w:cs="Times New Roman"/>
          <w:sz w:val="24"/>
          <w:szCs w:val="24"/>
        </w:rPr>
        <w:t xml:space="preserve"> оказыва</w:t>
      </w:r>
      <w:r w:rsidR="00784E90">
        <w:rPr>
          <w:rFonts w:ascii="Times New Roman" w:hAnsi="Times New Roman" w:cs="Times New Roman"/>
          <w:sz w:val="24"/>
          <w:szCs w:val="24"/>
        </w:rPr>
        <w:t>ю</w:t>
      </w:r>
      <w:r w:rsidR="00F47087">
        <w:rPr>
          <w:rFonts w:ascii="Times New Roman" w:hAnsi="Times New Roman" w:cs="Times New Roman"/>
          <w:sz w:val="24"/>
          <w:szCs w:val="24"/>
        </w:rPr>
        <w:t xml:space="preserve">тся его </w:t>
      </w:r>
      <w:r w:rsidR="00784E90">
        <w:rPr>
          <w:rFonts w:ascii="Times New Roman" w:hAnsi="Times New Roman" w:cs="Times New Roman"/>
          <w:sz w:val="24"/>
          <w:szCs w:val="24"/>
        </w:rPr>
        <w:t xml:space="preserve">идеи или исследовательская </w:t>
      </w:r>
      <w:r w:rsidR="00F47087">
        <w:rPr>
          <w:rFonts w:ascii="Times New Roman" w:hAnsi="Times New Roman" w:cs="Times New Roman"/>
          <w:sz w:val="24"/>
          <w:szCs w:val="24"/>
        </w:rPr>
        <w:t>работа, а потому тем больше шанс подвергнуться риску маргинализации в глазах коллег по профессиональному юридическому сообществу, но есть также и шансы создать что-то по-настоящему новое и прорывное в праве.</w:t>
      </w:r>
    </w:p>
    <w:p w:rsidR="00BE141F" w:rsidRPr="00691026" w:rsidRDefault="00F47087"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w:t>
      </w:r>
      <w:r w:rsidR="008B1CED">
        <w:rPr>
          <w:rFonts w:ascii="Times New Roman" w:hAnsi="Times New Roman" w:cs="Times New Roman"/>
          <w:sz w:val="24"/>
          <w:szCs w:val="24"/>
        </w:rPr>
        <w:t>всякая идеология предполагает, что за ней стоит определенная социальная группа, которой такая идеология полезна, она же ее продвигает и поддерживает, напротив, есть группа или группы, которым такая идеология невыгодна. Соответственно, заинтересованная в идеологии социальная группа не просто пассивно поддерживает</w:t>
      </w:r>
      <w:r w:rsidR="008B1CED" w:rsidRPr="008B1CED">
        <w:rPr>
          <w:rFonts w:ascii="Times New Roman" w:hAnsi="Times New Roman" w:cs="Times New Roman"/>
          <w:sz w:val="24"/>
          <w:szCs w:val="24"/>
        </w:rPr>
        <w:t xml:space="preserve"> </w:t>
      </w:r>
      <w:r w:rsidR="008B1CED">
        <w:rPr>
          <w:rFonts w:ascii="Times New Roman" w:hAnsi="Times New Roman" w:cs="Times New Roman"/>
          <w:sz w:val="24"/>
          <w:szCs w:val="24"/>
        </w:rPr>
        <w:t>свою идеологию, а максимально активно ее продвигает</w:t>
      </w:r>
      <w:r w:rsidR="00186E5E">
        <w:rPr>
          <w:rFonts w:ascii="Times New Roman" w:hAnsi="Times New Roman" w:cs="Times New Roman"/>
          <w:sz w:val="24"/>
          <w:szCs w:val="24"/>
        </w:rPr>
        <w:t xml:space="preserve"> (например, через простые схемы по легитимации – мандат народа, божественная воля и проч.</w:t>
      </w:r>
      <w:r w:rsidR="00186E5E">
        <w:rPr>
          <w:rStyle w:val="a7"/>
          <w:rFonts w:ascii="Times New Roman" w:hAnsi="Times New Roman" w:cs="Times New Roman"/>
          <w:sz w:val="24"/>
          <w:szCs w:val="24"/>
        </w:rPr>
        <w:footnoteReference w:id="49"/>
      </w:r>
      <w:r w:rsidR="00186E5E">
        <w:rPr>
          <w:rFonts w:ascii="Times New Roman" w:hAnsi="Times New Roman" w:cs="Times New Roman"/>
          <w:sz w:val="24"/>
          <w:szCs w:val="24"/>
        </w:rPr>
        <w:t>)</w:t>
      </w:r>
      <w:r w:rsidR="008B1CED">
        <w:rPr>
          <w:rFonts w:ascii="Times New Roman" w:hAnsi="Times New Roman" w:cs="Times New Roman"/>
          <w:sz w:val="24"/>
          <w:szCs w:val="24"/>
        </w:rPr>
        <w:t xml:space="preserve">, </w:t>
      </w:r>
      <w:r w:rsidR="008B1CED">
        <w:rPr>
          <w:rFonts w:ascii="Times New Roman" w:hAnsi="Times New Roman" w:cs="Times New Roman"/>
          <w:sz w:val="24"/>
          <w:szCs w:val="24"/>
        </w:rPr>
        <w:lastRenderedPageBreak/>
        <w:t>подавляя в рамках политического процесса идеологии иных групп. Вопросы, безразличные для социальной группы, объединенной одной идеологией, могут быть интересны такой группе, но она не будет продвигать их активно как часть своей политической повестки</w:t>
      </w:r>
      <w:r w:rsidR="00776173">
        <w:rPr>
          <w:rFonts w:ascii="Times New Roman" w:hAnsi="Times New Roman" w:cs="Times New Roman"/>
          <w:sz w:val="24"/>
          <w:szCs w:val="24"/>
        </w:rPr>
        <w:t>, иными словами, продвижение и поддержание идеологии предполагает артикулированные предпочтения конкретной социальной группы, нечто индифферентное может сопутствовать конкретной идеологии, но не входит в ее содержательное ядро</w:t>
      </w:r>
      <w:r w:rsidR="008B1CED">
        <w:rPr>
          <w:rFonts w:ascii="Times New Roman" w:hAnsi="Times New Roman" w:cs="Times New Roman"/>
          <w:sz w:val="24"/>
          <w:szCs w:val="24"/>
        </w:rPr>
        <w:t>. С</w:t>
      </w:r>
      <w:r w:rsidR="00776173">
        <w:rPr>
          <w:rFonts w:ascii="Times New Roman" w:hAnsi="Times New Roman" w:cs="Times New Roman"/>
          <w:sz w:val="24"/>
          <w:szCs w:val="24"/>
        </w:rPr>
        <w:t>ледовательно</w:t>
      </w:r>
      <w:r w:rsidR="008B1CED">
        <w:rPr>
          <w:rFonts w:ascii="Times New Roman" w:hAnsi="Times New Roman" w:cs="Times New Roman"/>
          <w:sz w:val="24"/>
          <w:szCs w:val="24"/>
        </w:rPr>
        <w:t xml:space="preserve">, там, где есть безразличие, политизированность спадает или она отсутствует вовсе. Для юриспруденции конституционного права это означает, что вопросы, не относящиеся к ядру превалирующей идеологии, точнее, вопросы, в общем, </w:t>
      </w:r>
      <w:r w:rsidR="008B1CED" w:rsidRPr="00691026">
        <w:rPr>
          <w:rFonts w:ascii="Times New Roman" w:hAnsi="Times New Roman" w:cs="Times New Roman"/>
          <w:i/>
          <w:sz w:val="24"/>
          <w:szCs w:val="24"/>
        </w:rPr>
        <w:t>безразличные</w:t>
      </w:r>
      <w:r w:rsidR="008B1CED">
        <w:rPr>
          <w:rFonts w:ascii="Times New Roman" w:hAnsi="Times New Roman" w:cs="Times New Roman"/>
          <w:sz w:val="24"/>
          <w:szCs w:val="24"/>
        </w:rPr>
        <w:t xml:space="preserve"> (хотя, возможно, </w:t>
      </w:r>
      <w:r w:rsidR="008B1CED" w:rsidRPr="00691026">
        <w:rPr>
          <w:rFonts w:ascii="Times New Roman" w:hAnsi="Times New Roman" w:cs="Times New Roman"/>
          <w:i/>
          <w:sz w:val="24"/>
          <w:szCs w:val="24"/>
        </w:rPr>
        <w:t>и важные</w:t>
      </w:r>
      <w:r w:rsidR="008B1CED">
        <w:rPr>
          <w:rFonts w:ascii="Times New Roman" w:hAnsi="Times New Roman" w:cs="Times New Roman"/>
          <w:sz w:val="24"/>
          <w:szCs w:val="24"/>
        </w:rPr>
        <w:t>) для социальной группы, исповедующей установившуюся идеологию, могут не подпадать под критерии политизированных, а потому правно-политическое их обсуждение может восприниматься как сугубо юридическое упражнение, лишенное элемента политизированности.</w:t>
      </w:r>
      <w:r w:rsidR="00BE141F">
        <w:rPr>
          <w:rFonts w:ascii="Times New Roman" w:hAnsi="Times New Roman" w:cs="Times New Roman"/>
          <w:sz w:val="24"/>
          <w:szCs w:val="24"/>
        </w:rPr>
        <w:t xml:space="preserve"> Напротив, даже сугубо юридические вопросы, если они оказываются политизированными в том смысле, что идут вразрез с </w:t>
      </w:r>
      <w:r w:rsidR="00FB70FC">
        <w:rPr>
          <w:rFonts w:ascii="Times New Roman" w:hAnsi="Times New Roman" w:cs="Times New Roman"/>
          <w:sz w:val="24"/>
          <w:szCs w:val="24"/>
        </w:rPr>
        <w:t>доминирующей</w:t>
      </w:r>
      <w:r w:rsidR="00BE141F">
        <w:rPr>
          <w:rFonts w:ascii="Times New Roman" w:hAnsi="Times New Roman" w:cs="Times New Roman"/>
          <w:sz w:val="24"/>
          <w:szCs w:val="24"/>
        </w:rPr>
        <w:t xml:space="preserve"> идеологией, то есть когда сугубо юридические построения оказываются в противоречии с тем, что активно отстаивает социальная группа, поддерживающая доминирующую идеологию, переходят в разряд маргинализированных, а возможно, опасных с политической точки зрения.</w:t>
      </w:r>
      <w:r w:rsidR="00691026" w:rsidRPr="00691026">
        <w:rPr>
          <w:rFonts w:ascii="Times New Roman" w:hAnsi="Times New Roman" w:cs="Times New Roman"/>
          <w:sz w:val="24"/>
          <w:szCs w:val="24"/>
        </w:rPr>
        <w:t xml:space="preserve"> </w:t>
      </w:r>
      <w:r w:rsidR="00691026">
        <w:rPr>
          <w:rFonts w:ascii="Times New Roman" w:hAnsi="Times New Roman" w:cs="Times New Roman"/>
          <w:sz w:val="24"/>
          <w:szCs w:val="24"/>
        </w:rPr>
        <w:t xml:space="preserve">Таким образом, политизированность вполне юридической темы конституционно-правового дизайна может проистекать из ее связи с доминирующей идеологией в двух ракурсах: (1) политизированность, которую можно обозначить как маргинализирующую, </w:t>
      </w:r>
      <w:r w:rsidR="005F77D1">
        <w:rPr>
          <w:rFonts w:ascii="Times New Roman" w:hAnsi="Times New Roman" w:cs="Times New Roman"/>
          <w:sz w:val="24"/>
          <w:szCs w:val="24"/>
        </w:rPr>
        <w:t xml:space="preserve">при которой конкретное конституционно-правовое решение оказывается настолько отстоящим от центра и тяготеющим к экстремальной, крайностной точке зрения, в таком случае пропонент соответствующей юридической конструкции оказывается в абсолютном меньшинстве, ведь число его сторонников как среди избирателей, так и тем более среди специалистов от юриспруденции, стремится к нулю; (2) политизированность контр-мажоритарную, при которой конкретное конституционно-правовое решение, как правило, имеющее правно-политическую окраску, идет вразрез с тем, что в конституционном праве продвигает доминирующая идеология, – в последнем случае иное видение конституционно-правового дизайна может </w:t>
      </w:r>
      <w:r w:rsidR="00A67B63">
        <w:rPr>
          <w:rFonts w:ascii="Times New Roman" w:hAnsi="Times New Roman" w:cs="Times New Roman"/>
          <w:sz w:val="24"/>
          <w:szCs w:val="24"/>
        </w:rPr>
        <w:t xml:space="preserve">вовсе </w:t>
      </w:r>
      <w:r w:rsidR="005F77D1">
        <w:rPr>
          <w:rFonts w:ascii="Times New Roman" w:hAnsi="Times New Roman" w:cs="Times New Roman"/>
          <w:sz w:val="24"/>
          <w:szCs w:val="24"/>
        </w:rPr>
        <w:t xml:space="preserve">не быть радикальным, находящимся на конце конкретного политического спектра, </w:t>
      </w:r>
      <w:r w:rsidR="00A67B63">
        <w:rPr>
          <w:rFonts w:ascii="Times New Roman" w:hAnsi="Times New Roman" w:cs="Times New Roman"/>
          <w:sz w:val="24"/>
          <w:szCs w:val="24"/>
        </w:rPr>
        <w:t>а напротив, располагаться н</w:t>
      </w:r>
      <w:r w:rsidR="005F77D1">
        <w:rPr>
          <w:rFonts w:ascii="Times New Roman" w:hAnsi="Times New Roman" w:cs="Times New Roman"/>
          <w:sz w:val="24"/>
          <w:szCs w:val="24"/>
        </w:rPr>
        <w:t>едалеко от центра, однако при этом быть в жестком противоречии с доминирующей идеологией</w:t>
      </w:r>
      <w:r w:rsidR="00A67B63">
        <w:rPr>
          <w:rFonts w:ascii="Times New Roman" w:hAnsi="Times New Roman" w:cs="Times New Roman"/>
          <w:sz w:val="24"/>
          <w:szCs w:val="24"/>
        </w:rPr>
        <w:t xml:space="preserve"> (ее содержательным ядром)</w:t>
      </w:r>
      <w:r w:rsidR="005F77D1">
        <w:rPr>
          <w:rFonts w:ascii="Times New Roman" w:hAnsi="Times New Roman" w:cs="Times New Roman"/>
          <w:sz w:val="24"/>
          <w:szCs w:val="24"/>
        </w:rPr>
        <w:t xml:space="preserve"> и позиций, </w:t>
      </w:r>
      <w:r w:rsidR="00A67B63">
        <w:rPr>
          <w:rFonts w:ascii="Times New Roman" w:hAnsi="Times New Roman" w:cs="Times New Roman"/>
          <w:sz w:val="24"/>
          <w:szCs w:val="24"/>
        </w:rPr>
        <w:t xml:space="preserve">разделяемой сегодня </w:t>
      </w:r>
      <w:r w:rsidR="005F77D1">
        <w:rPr>
          <w:rFonts w:ascii="Times New Roman" w:hAnsi="Times New Roman" w:cs="Times New Roman"/>
          <w:sz w:val="24"/>
          <w:szCs w:val="24"/>
        </w:rPr>
        <w:t xml:space="preserve">медианным избирателем. Как </w:t>
      </w:r>
      <w:r w:rsidR="005F77D1">
        <w:rPr>
          <w:rFonts w:ascii="Times New Roman" w:hAnsi="Times New Roman" w:cs="Times New Roman"/>
          <w:sz w:val="24"/>
          <w:szCs w:val="24"/>
        </w:rPr>
        <w:lastRenderedPageBreak/>
        <w:t xml:space="preserve">видно из приведенного деления феномена политизированности юридических построений конституционного дизайна – это </w:t>
      </w:r>
      <w:r w:rsidR="003E6E88">
        <w:rPr>
          <w:rFonts w:ascii="Times New Roman" w:hAnsi="Times New Roman" w:cs="Times New Roman"/>
          <w:sz w:val="24"/>
          <w:szCs w:val="24"/>
        </w:rPr>
        <w:t>всегда</w:t>
      </w:r>
      <w:r w:rsidR="005F77D1">
        <w:rPr>
          <w:rFonts w:ascii="Times New Roman" w:hAnsi="Times New Roman" w:cs="Times New Roman"/>
          <w:sz w:val="24"/>
          <w:szCs w:val="24"/>
        </w:rPr>
        <w:t xml:space="preserve"> вопро</w:t>
      </w:r>
      <w:r w:rsidR="003E6E88">
        <w:rPr>
          <w:rFonts w:ascii="Times New Roman" w:hAnsi="Times New Roman" w:cs="Times New Roman"/>
          <w:sz w:val="24"/>
          <w:szCs w:val="24"/>
        </w:rPr>
        <w:t>с количества, однако с количеством приходит и новое качественное различие: во втором случае политизированность идет от жесткого противоречия с доминирующей идеологией, в первом – из-за слишком большой радикальности позиции. Если политизированность первого типа не имеет сколько-нибудь серьезных шансов на поддержк</w:t>
      </w:r>
      <w:r w:rsidR="00A67B63">
        <w:rPr>
          <w:rFonts w:ascii="Times New Roman" w:hAnsi="Times New Roman" w:cs="Times New Roman"/>
          <w:sz w:val="24"/>
          <w:szCs w:val="24"/>
        </w:rPr>
        <w:t>у</w:t>
      </w:r>
      <w:r w:rsidR="003E6E88">
        <w:rPr>
          <w:rFonts w:ascii="Times New Roman" w:hAnsi="Times New Roman" w:cs="Times New Roman"/>
          <w:sz w:val="24"/>
          <w:szCs w:val="24"/>
        </w:rPr>
        <w:t xml:space="preserve"> ни сейчас, ни в будущем в силу незначительного числа избирателей, то правно-политические построения, окрашенные политизированностью второго рода, коль скоро они отстоят недалеко от центра, имеют шансы стать просто юридическими конструкциями, если политический дискурс (и доминирующая идеология) вдруг изменится.</w:t>
      </w:r>
    </w:p>
    <w:p w:rsidR="00713766" w:rsidRDefault="0080642A"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В-четвертых, влияние конкретной идеологии на политический процесс, его идеологизированность также может различаться от одного правопорядка к другому. Иными словами, влияние отдельной идеологии на политику, а значит и политизированность тех или иных юридических тем, это тоже не постоянная величина или нечто, описываемое в системе двоичного кода («есть – нет»)</w:t>
      </w:r>
      <w:r w:rsidR="00A67B63">
        <w:rPr>
          <w:rFonts w:ascii="Times New Roman" w:hAnsi="Times New Roman" w:cs="Times New Roman"/>
          <w:sz w:val="24"/>
          <w:szCs w:val="24"/>
        </w:rPr>
        <w:t>. В</w:t>
      </w:r>
      <w:r>
        <w:rPr>
          <w:rFonts w:ascii="Times New Roman" w:hAnsi="Times New Roman" w:cs="Times New Roman"/>
          <w:sz w:val="24"/>
          <w:szCs w:val="24"/>
        </w:rPr>
        <w:t>лияние идеологии, точнее, влияние доминирующей идеологии на политический процесс – это также спектр: где-то оно меньше, где-то больше. Можно предположить, что в развитых демократиях</w:t>
      </w:r>
      <w:r w:rsidR="003F460C">
        <w:rPr>
          <w:rFonts w:ascii="Times New Roman" w:hAnsi="Times New Roman" w:cs="Times New Roman"/>
          <w:sz w:val="24"/>
          <w:szCs w:val="24"/>
        </w:rPr>
        <w:t xml:space="preserve"> (отождествляемые с современными максималистскими концепциями демократии</w:t>
      </w:r>
      <w:r w:rsidR="003F460C">
        <w:rPr>
          <w:rStyle w:val="a7"/>
          <w:rFonts w:ascii="Times New Roman" w:hAnsi="Times New Roman" w:cs="Times New Roman"/>
          <w:sz w:val="24"/>
          <w:szCs w:val="24"/>
        </w:rPr>
        <w:footnoteReference w:id="50"/>
      </w:r>
      <w:r w:rsidR="003F460C">
        <w:rPr>
          <w:rFonts w:ascii="Times New Roman" w:hAnsi="Times New Roman" w:cs="Times New Roman"/>
          <w:sz w:val="24"/>
          <w:szCs w:val="24"/>
        </w:rPr>
        <w:t>)</w:t>
      </w:r>
      <w:r>
        <w:rPr>
          <w:rFonts w:ascii="Times New Roman" w:hAnsi="Times New Roman" w:cs="Times New Roman"/>
          <w:sz w:val="24"/>
          <w:szCs w:val="24"/>
        </w:rPr>
        <w:t xml:space="preserve">, </w:t>
      </w:r>
      <w:r w:rsidR="001A7CFF">
        <w:rPr>
          <w:rFonts w:ascii="Times New Roman" w:hAnsi="Times New Roman" w:cs="Times New Roman"/>
          <w:sz w:val="24"/>
          <w:szCs w:val="24"/>
        </w:rPr>
        <w:t>то есть в государствах, где имеются установившиеся институты, обеспечивающие сменяемость верховной власти, доминирование конкретной идеологии ограничено периодом времени, пока соответствующая социальная группа, продвигающая такую идеологию, находится у власти; если в следующем политическом цикле на смену одной группе придет другая, продвигающая иную идеологию, то закономерно произойдет замена доминирующей идеологии. Чем более институци</w:t>
      </w:r>
      <w:r w:rsidR="00FB70FC">
        <w:rPr>
          <w:rFonts w:ascii="Times New Roman" w:hAnsi="Times New Roman" w:cs="Times New Roman"/>
          <w:sz w:val="24"/>
          <w:szCs w:val="24"/>
        </w:rPr>
        <w:t>а</w:t>
      </w:r>
      <w:r w:rsidR="001A7CFF">
        <w:rPr>
          <w:rFonts w:ascii="Times New Roman" w:hAnsi="Times New Roman" w:cs="Times New Roman"/>
          <w:sz w:val="24"/>
          <w:szCs w:val="24"/>
        </w:rPr>
        <w:t>лизирован политический процесс, тем меньше влияние одной идеологии на институты государства и базовые институты конституционного дизайна – они оказываются сугубо юридическими построениями, даже если возникает при их обсуждении вопрос политики, то это проблема политики права, а не что-то, глубоко политизированное.</w:t>
      </w:r>
      <w:r w:rsidR="003F460C">
        <w:rPr>
          <w:rFonts w:ascii="Times New Roman" w:hAnsi="Times New Roman" w:cs="Times New Roman"/>
          <w:sz w:val="24"/>
          <w:szCs w:val="24"/>
        </w:rPr>
        <w:t xml:space="preserve"> Напротив, чем слабее институты и чем незначительнее влияние граждан на сменяемость власти через политический процесс, тем скорее одна идеология будет иметь характер доминирующей, причем, возможно, в таком виде она </w:t>
      </w:r>
      <w:r w:rsidR="003F460C">
        <w:rPr>
          <w:rFonts w:ascii="Times New Roman" w:hAnsi="Times New Roman" w:cs="Times New Roman"/>
          <w:sz w:val="24"/>
          <w:szCs w:val="24"/>
        </w:rPr>
        <w:lastRenderedPageBreak/>
        <w:t>будет сохраняться годы, а то и десятилетия. Соответственно, в развитых демократиях или хотя бы демократизирующихся</w:t>
      </w:r>
      <w:r w:rsidR="00A17ED7">
        <w:rPr>
          <w:rStyle w:val="a7"/>
          <w:rFonts w:ascii="Times New Roman" w:hAnsi="Times New Roman" w:cs="Times New Roman"/>
          <w:sz w:val="24"/>
          <w:szCs w:val="24"/>
        </w:rPr>
        <w:footnoteReference w:id="51"/>
      </w:r>
      <w:r w:rsidR="003F460C">
        <w:rPr>
          <w:rFonts w:ascii="Times New Roman" w:hAnsi="Times New Roman" w:cs="Times New Roman"/>
          <w:sz w:val="24"/>
          <w:szCs w:val="24"/>
        </w:rPr>
        <w:t xml:space="preserve"> (находящихся в процессе транзита) государствах влияние отдельной идеологии на институты будет незначительным, а потому политизированных тем в юриспруденции конституционного дизайна будет сравнительно немного, напротив, в недемократических государствах ядро доминирующей идеологии, скорее всего, будет отражено в ключевых институтах конституционного дизайна, а потому значительная часть любых конституционно-правовых вопросов будет рассматриваться как политизированные темы, если они отклоняются от превалирующей точки зрения (политизированность второго рода).</w:t>
      </w:r>
      <w:r w:rsidR="00A17ED7" w:rsidRPr="00A17ED7">
        <w:rPr>
          <w:rFonts w:ascii="Times New Roman" w:hAnsi="Times New Roman" w:cs="Times New Roman"/>
          <w:sz w:val="24"/>
          <w:szCs w:val="24"/>
        </w:rPr>
        <w:t xml:space="preserve"> </w:t>
      </w:r>
      <w:r w:rsidR="00A17ED7">
        <w:rPr>
          <w:rFonts w:ascii="Times New Roman" w:hAnsi="Times New Roman" w:cs="Times New Roman"/>
          <w:sz w:val="24"/>
          <w:szCs w:val="24"/>
        </w:rPr>
        <w:t>Тем самым разная интенсивность идеологизированности (насколько сильно влияние доминирующей идеологии на дискурс) предопределяет и разную степень политизированности конкретных вопросов конституционно-правового дизайна</w:t>
      </w:r>
      <w:r w:rsidR="00F64207">
        <w:rPr>
          <w:rFonts w:ascii="Times New Roman" w:hAnsi="Times New Roman" w:cs="Times New Roman"/>
          <w:sz w:val="24"/>
          <w:szCs w:val="24"/>
        </w:rPr>
        <w:t>: в развитых демократия это, как правило, вопросы права, в авторитарных режимах – всюду «политика».</w:t>
      </w:r>
      <w:r w:rsidR="002975BF">
        <w:rPr>
          <w:rFonts w:ascii="Times New Roman" w:hAnsi="Times New Roman" w:cs="Times New Roman"/>
          <w:sz w:val="24"/>
          <w:szCs w:val="24"/>
        </w:rPr>
        <w:t xml:space="preserve"> </w:t>
      </w:r>
      <w:r w:rsidR="00F64207">
        <w:rPr>
          <w:rFonts w:ascii="Times New Roman" w:hAnsi="Times New Roman" w:cs="Times New Roman"/>
          <w:sz w:val="24"/>
          <w:szCs w:val="24"/>
        </w:rPr>
        <w:t>Движение по направлению к демократизации переводит многие темы конституционно-правового дизайна в разряд сугубо юридических, движение в обратном направлении сокращает то, что поддается отстраненному юридическому обсуждению, превращая все больше вопросов, до того осаждавшихся юристами, в разряд «необсуждаемого», предметное поле юриспруденции конституционного права в последнем случае сокращается.</w:t>
      </w:r>
    </w:p>
    <w:p w:rsidR="00292A05" w:rsidRPr="004320D8" w:rsidRDefault="00292A05" w:rsidP="00A97728">
      <w:pPr>
        <w:pStyle w:val="2"/>
        <w:numPr>
          <w:ilvl w:val="0"/>
          <w:numId w:val="2"/>
        </w:numPr>
        <w:spacing w:before="100" w:beforeAutospacing="1" w:after="100" w:afterAutospacing="1" w:line="240" w:lineRule="auto"/>
        <w:ind w:left="709"/>
        <w:rPr>
          <w:color w:val="auto"/>
        </w:rPr>
      </w:pPr>
      <w:r w:rsidRPr="004320D8">
        <w:rPr>
          <w:color w:val="auto"/>
        </w:rPr>
        <w:t>Синтез: идеология встречается с ключевыми институтами конституционного дизайна</w:t>
      </w:r>
    </w:p>
    <w:p w:rsidR="0078719C" w:rsidRDefault="00DE3208"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определения, пусть и самого грубого, границ понятия «идеология», а также выяснения, каким образом выявляется</w:t>
      </w:r>
      <w:r w:rsidR="0078719C">
        <w:rPr>
          <w:rFonts w:ascii="Times New Roman" w:hAnsi="Times New Roman" w:cs="Times New Roman"/>
          <w:sz w:val="24"/>
          <w:szCs w:val="24"/>
        </w:rPr>
        <w:t xml:space="preserve"> идеология, которая имеет самую широкую социальную базу, можно перейти</w:t>
      </w:r>
      <w:r w:rsidR="00822DFF">
        <w:rPr>
          <w:rFonts w:ascii="Times New Roman" w:hAnsi="Times New Roman" w:cs="Times New Roman"/>
          <w:sz w:val="24"/>
          <w:szCs w:val="24"/>
        </w:rPr>
        <w:t>, наконец,</w:t>
      </w:r>
      <w:r w:rsidR="0078719C">
        <w:rPr>
          <w:rFonts w:ascii="Times New Roman" w:hAnsi="Times New Roman" w:cs="Times New Roman"/>
          <w:sz w:val="24"/>
          <w:szCs w:val="24"/>
        </w:rPr>
        <w:t xml:space="preserve"> к синтезу, то есть установлению того, какие области конституционного права, конституционно-правового дизайна, подвержены большему влиянию конкретной идеологии, а какие имеют сравнительно более устойчивый иммунитет к такого рода влияниям. Далее рассматривается влияние идеологий на основные институты, или элементы, конституционно-правового дизайна.</w:t>
      </w:r>
    </w:p>
    <w:p w:rsidR="00E20C26" w:rsidRPr="007F2430" w:rsidRDefault="009971B5"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Pr="009971B5">
        <w:rPr>
          <w:rFonts w:ascii="Times New Roman" w:hAnsi="Times New Roman" w:cs="Times New Roman"/>
          <w:b/>
          <w:sz w:val="24"/>
          <w:szCs w:val="24"/>
        </w:rPr>
        <w:t>.</w:t>
      </w:r>
      <w:r>
        <w:rPr>
          <w:rFonts w:ascii="Times New Roman" w:hAnsi="Times New Roman" w:cs="Times New Roman"/>
          <w:b/>
          <w:sz w:val="24"/>
          <w:szCs w:val="24"/>
        </w:rPr>
        <w:t>1</w:t>
      </w:r>
      <w:r w:rsidRPr="009971B5">
        <w:rPr>
          <w:rFonts w:ascii="Times New Roman" w:hAnsi="Times New Roman" w:cs="Times New Roman"/>
          <w:b/>
          <w:sz w:val="24"/>
          <w:szCs w:val="24"/>
        </w:rPr>
        <w:t xml:space="preserve">. </w:t>
      </w:r>
      <w:r>
        <w:rPr>
          <w:rFonts w:ascii="Times New Roman" w:hAnsi="Times New Roman" w:cs="Times New Roman"/>
          <w:b/>
          <w:sz w:val="24"/>
          <w:szCs w:val="24"/>
        </w:rPr>
        <w:t>Конституционный дизайн: новый термин для вневременного содержания</w:t>
      </w:r>
      <w:r w:rsidRPr="009971B5">
        <w:rPr>
          <w:rFonts w:ascii="Times New Roman" w:hAnsi="Times New Roman" w:cs="Times New Roman"/>
          <w:b/>
          <w:sz w:val="24"/>
          <w:szCs w:val="24"/>
        </w:rPr>
        <w:t>.</w:t>
      </w:r>
      <w:r>
        <w:rPr>
          <w:rFonts w:ascii="Times New Roman" w:hAnsi="Times New Roman" w:cs="Times New Roman"/>
          <w:sz w:val="24"/>
          <w:szCs w:val="24"/>
        </w:rPr>
        <w:t xml:space="preserve"> </w:t>
      </w:r>
      <w:r w:rsidR="00E20C26">
        <w:rPr>
          <w:rFonts w:ascii="Times New Roman" w:hAnsi="Times New Roman" w:cs="Times New Roman"/>
          <w:sz w:val="24"/>
          <w:szCs w:val="24"/>
        </w:rPr>
        <w:t xml:space="preserve">Понятие конституционного </w:t>
      </w:r>
      <w:r w:rsidR="0078719C">
        <w:rPr>
          <w:rFonts w:ascii="Times New Roman" w:hAnsi="Times New Roman" w:cs="Times New Roman"/>
          <w:sz w:val="24"/>
          <w:szCs w:val="24"/>
        </w:rPr>
        <w:t>дизайн</w:t>
      </w:r>
      <w:r w:rsidR="00E20C26">
        <w:rPr>
          <w:rFonts w:ascii="Times New Roman" w:hAnsi="Times New Roman" w:cs="Times New Roman"/>
          <w:sz w:val="24"/>
          <w:szCs w:val="24"/>
        </w:rPr>
        <w:t>а получило довольно широкое распространение в литературе, посвященной демократизации,</w:t>
      </w:r>
      <w:r w:rsidR="00D7696F" w:rsidRPr="00D7696F">
        <w:rPr>
          <w:rFonts w:ascii="Times New Roman" w:hAnsi="Times New Roman" w:cs="Times New Roman"/>
          <w:sz w:val="24"/>
          <w:szCs w:val="24"/>
        </w:rPr>
        <w:t xml:space="preserve"> </w:t>
      </w:r>
      <w:r w:rsidR="00E20C26">
        <w:rPr>
          <w:rFonts w:ascii="Times New Roman" w:hAnsi="Times New Roman" w:cs="Times New Roman"/>
          <w:sz w:val="24"/>
          <w:szCs w:val="24"/>
        </w:rPr>
        <w:t>политической наук</w:t>
      </w:r>
      <w:r w:rsidR="00D7696F">
        <w:rPr>
          <w:rFonts w:ascii="Times New Roman" w:hAnsi="Times New Roman" w:cs="Times New Roman"/>
          <w:sz w:val="24"/>
          <w:szCs w:val="24"/>
        </w:rPr>
        <w:t>и</w:t>
      </w:r>
      <w:r w:rsidR="00E20C26">
        <w:rPr>
          <w:rFonts w:ascii="Times New Roman" w:hAnsi="Times New Roman" w:cs="Times New Roman"/>
          <w:sz w:val="24"/>
          <w:szCs w:val="24"/>
        </w:rPr>
        <w:t xml:space="preserve"> и </w:t>
      </w:r>
      <w:r w:rsidR="00E20C26">
        <w:rPr>
          <w:rFonts w:ascii="Times New Roman" w:hAnsi="Times New Roman" w:cs="Times New Roman"/>
          <w:sz w:val="24"/>
          <w:szCs w:val="24"/>
        </w:rPr>
        <w:lastRenderedPageBreak/>
        <w:t>конституционного права, в 90-х г.г. прошлого столетия на волне большого интереса к конституционно-правовым реформам, проходившим в странах, начавших транзит в сторону демократического устройства. Стандартный набор вопросов, обычно обсуждаемых в литературе по конституционному дизайну, это поиск оптимальной модели организации верховной власти (форма правления, разделение полномочий между ветвями власти, главным образом, исполнительной и представительной, модели кабинета министров, право парламента на формирование кабинета и его досрочный роспуск), административно-территориальное устройств</w:t>
      </w:r>
      <w:r w:rsidR="00822DFF">
        <w:rPr>
          <w:rFonts w:ascii="Times New Roman" w:hAnsi="Times New Roman" w:cs="Times New Roman"/>
          <w:sz w:val="24"/>
          <w:szCs w:val="24"/>
        </w:rPr>
        <w:t>о</w:t>
      </w:r>
      <w:r w:rsidR="00E20C26">
        <w:rPr>
          <w:rFonts w:ascii="Times New Roman" w:hAnsi="Times New Roman" w:cs="Times New Roman"/>
          <w:sz w:val="24"/>
          <w:szCs w:val="24"/>
        </w:rPr>
        <w:t xml:space="preserve"> (федерация или централизованное государство, модели устройства местного самоуправления), порядок формирования органов власти (выборное законодательство, роль </w:t>
      </w:r>
      <w:r w:rsidR="00FB70FC">
        <w:rPr>
          <w:rFonts w:ascii="Times New Roman" w:hAnsi="Times New Roman" w:cs="Times New Roman"/>
          <w:sz w:val="24"/>
          <w:szCs w:val="24"/>
        </w:rPr>
        <w:t>референдумов</w:t>
      </w:r>
      <w:r w:rsidR="00E20C26">
        <w:rPr>
          <w:rFonts w:ascii="Times New Roman" w:hAnsi="Times New Roman" w:cs="Times New Roman"/>
          <w:sz w:val="24"/>
          <w:szCs w:val="24"/>
        </w:rPr>
        <w:t>), а также иные механизмы обратной связи власти и избирателей, механизм изменения конституции.</w:t>
      </w:r>
      <w:r w:rsidR="00426757">
        <w:rPr>
          <w:rStyle w:val="a7"/>
          <w:rFonts w:ascii="Times New Roman" w:hAnsi="Times New Roman" w:cs="Times New Roman"/>
          <w:sz w:val="24"/>
          <w:szCs w:val="24"/>
        </w:rPr>
        <w:footnoteReference w:id="52"/>
      </w:r>
      <w:r w:rsidR="00E20C26">
        <w:rPr>
          <w:rFonts w:ascii="Times New Roman" w:hAnsi="Times New Roman" w:cs="Times New Roman"/>
          <w:sz w:val="24"/>
          <w:szCs w:val="24"/>
        </w:rPr>
        <w:t xml:space="preserve"> В меньшей степени применительно к конституционному дизайну обсуждаются вопросы устройства судов и обеспечения независимости судей, а также отдель</w:t>
      </w:r>
      <w:r w:rsidR="00956723">
        <w:rPr>
          <w:rFonts w:ascii="Times New Roman" w:hAnsi="Times New Roman" w:cs="Times New Roman"/>
          <w:sz w:val="24"/>
          <w:szCs w:val="24"/>
        </w:rPr>
        <w:t>ные права человека и гражданина – несмотря на важность дл</w:t>
      </w:r>
      <w:r w:rsidR="00822DFF">
        <w:rPr>
          <w:rFonts w:ascii="Times New Roman" w:hAnsi="Times New Roman" w:cs="Times New Roman"/>
          <w:sz w:val="24"/>
          <w:szCs w:val="24"/>
        </w:rPr>
        <w:t>я</w:t>
      </w:r>
      <w:r w:rsidR="00956723">
        <w:rPr>
          <w:rFonts w:ascii="Times New Roman" w:hAnsi="Times New Roman" w:cs="Times New Roman"/>
          <w:sz w:val="24"/>
          <w:szCs w:val="24"/>
        </w:rPr>
        <w:t xml:space="preserve"> любого конституционного текста указанных элементов, обычно они привлекают внимание только юристов-конституционалистов, но не политологов и прочих специалистов, занимающихся поиском оптимальных моделей конституционного устройства.</w:t>
      </w:r>
      <w:r w:rsidR="00D7696F">
        <w:rPr>
          <w:rFonts w:ascii="Times New Roman" w:hAnsi="Times New Roman" w:cs="Times New Roman"/>
          <w:sz w:val="24"/>
          <w:szCs w:val="24"/>
        </w:rPr>
        <w:t xml:space="preserve"> Соответственно, конституционный дизайн, в собственном (или узком) смысле слова, это конституционно-правовые основы государственного устройства: форма правления, распределение полномочий между исполнительной и законодательной ветвями власти, порядок формирования высших органов власти, включая базовые основы избирательного законодательства, устройство власти по линии «верховная власть – местные власти», роль местного самоуправления и непосредственной демократии (главным образом, роль </w:t>
      </w:r>
      <w:r w:rsidR="00876F98">
        <w:rPr>
          <w:rFonts w:ascii="Times New Roman" w:hAnsi="Times New Roman" w:cs="Times New Roman"/>
          <w:sz w:val="24"/>
          <w:szCs w:val="24"/>
        </w:rPr>
        <w:t>референдумов</w:t>
      </w:r>
      <w:r w:rsidR="00D7696F">
        <w:rPr>
          <w:rFonts w:ascii="Times New Roman" w:hAnsi="Times New Roman" w:cs="Times New Roman"/>
          <w:sz w:val="24"/>
          <w:szCs w:val="24"/>
        </w:rPr>
        <w:t>).</w:t>
      </w:r>
      <w:r w:rsidR="00876F98" w:rsidRPr="00876F98">
        <w:rPr>
          <w:rFonts w:ascii="Times New Roman" w:hAnsi="Times New Roman" w:cs="Times New Roman"/>
          <w:sz w:val="24"/>
          <w:szCs w:val="24"/>
        </w:rPr>
        <w:t xml:space="preserve"> </w:t>
      </w:r>
      <w:r w:rsidR="00876F98">
        <w:rPr>
          <w:rFonts w:ascii="Times New Roman" w:hAnsi="Times New Roman" w:cs="Times New Roman"/>
          <w:sz w:val="24"/>
          <w:szCs w:val="24"/>
        </w:rPr>
        <w:t xml:space="preserve">Однако под конституционным дизайном в широком смысле слова может пониматься любое устройство базовых основ государства, находящих отражение в тексте конституции, в таком случае ударение в словосочетании «конституционный дизайн» делается на слове дизайн, то есть подчеркивается стремление к нахождению оптимальной модели конституционно-правового устройства, а потому в понятие конституционного дизайна могут включаться </w:t>
      </w:r>
      <w:r w:rsidR="00876F98">
        <w:rPr>
          <w:rFonts w:ascii="Times New Roman" w:hAnsi="Times New Roman" w:cs="Times New Roman"/>
          <w:sz w:val="24"/>
          <w:szCs w:val="24"/>
        </w:rPr>
        <w:lastRenderedPageBreak/>
        <w:t>отдельные базовые права человека, задающие нормативную рамку взаимоотношений человека (и/или гражданина) с государством, а также механизмы защиты гражданина (судебная и административная системы, стандарты пропорциональности ограничения индивидуальных прав, нормокон</w:t>
      </w:r>
      <w:r w:rsidR="007F2430">
        <w:rPr>
          <w:rFonts w:ascii="Times New Roman" w:hAnsi="Times New Roman" w:cs="Times New Roman"/>
          <w:sz w:val="24"/>
          <w:szCs w:val="24"/>
        </w:rPr>
        <w:t>т</w:t>
      </w:r>
      <w:r w:rsidR="00876F98">
        <w:rPr>
          <w:rFonts w:ascii="Times New Roman" w:hAnsi="Times New Roman" w:cs="Times New Roman"/>
          <w:sz w:val="24"/>
          <w:szCs w:val="24"/>
        </w:rPr>
        <w:t>роль и т.п.).</w:t>
      </w:r>
    </w:p>
    <w:p w:rsidR="00956723" w:rsidRDefault="009971B5"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Pr="009971B5">
        <w:rPr>
          <w:rFonts w:ascii="Times New Roman" w:hAnsi="Times New Roman" w:cs="Times New Roman"/>
          <w:b/>
          <w:sz w:val="24"/>
          <w:szCs w:val="24"/>
        </w:rPr>
        <w:t xml:space="preserve">.2. </w:t>
      </w:r>
      <w:r>
        <w:rPr>
          <w:rFonts w:ascii="Times New Roman" w:hAnsi="Times New Roman" w:cs="Times New Roman"/>
          <w:b/>
          <w:sz w:val="24"/>
          <w:szCs w:val="24"/>
        </w:rPr>
        <w:t>Основные тезисы</w:t>
      </w:r>
      <w:r w:rsidRPr="009971B5">
        <w:rPr>
          <w:rFonts w:ascii="Times New Roman" w:hAnsi="Times New Roman" w:cs="Times New Roman"/>
          <w:b/>
          <w:sz w:val="24"/>
          <w:szCs w:val="24"/>
        </w:rPr>
        <w:t>.</w:t>
      </w:r>
      <w:r>
        <w:rPr>
          <w:rFonts w:ascii="Times New Roman" w:hAnsi="Times New Roman" w:cs="Times New Roman"/>
          <w:sz w:val="24"/>
          <w:szCs w:val="24"/>
        </w:rPr>
        <w:t xml:space="preserve"> </w:t>
      </w:r>
      <w:r w:rsidR="007F2430">
        <w:rPr>
          <w:rFonts w:ascii="Times New Roman" w:hAnsi="Times New Roman" w:cs="Times New Roman"/>
          <w:sz w:val="24"/>
          <w:szCs w:val="24"/>
        </w:rPr>
        <w:t>При рассмотрении ключевых институтов конституционного дизайна через призму идеологий, точнее, того, каким образом описанный выше процесс воздействия доминирующей идеологии на политизацию сугубо юридических вопросов</w:t>
      </w:r>
      <w:r w:rsidR="00742598">
        <w:rPr>
          <w:rFonts w:ascii="Times New Roman" w:hAnsi="Times New Roman" w:cs="Times New Roman"/>
          <w:sz w:val="24"/>
          <w:szCs w:val="24"/>
        </w:rPr>
        <w:t xml:space="preserve">, обнаруживается интересная особенность: конституционный дизайн оказывается, в общем, неидеологизированной сферой, если речь идет о идеологическом или политическом спектре «левое – правое». Иными словами, для конкретного избирателя, политика или юриста, задумывающихся об основах государственного устройства, не важно, является ли он левым, правым или центристом – эти предпочтения не затрагивают видение, каким должно быть государство и его устройство в самых принципиальных моментах. Напротив, движение по линии «либертарное – авторитарное» или «либеральное – консервативное» чем дальше (по направлению к авторитарному или консервативному полюсам), тем больше политизирует до того, казалось бы, сугубо юридико-технические вопросы, переводя их из области юридических сначала в правно-политические, затем в политизированных, а далее, возможно, и в разряд экстремистско-радикальных. Иными словами, разная идеологическая напряженность по линии «либертарное – авторитарное» или «либеральное – консервативное» делает институты конституционного дизайна политизированными и лишенными свойства идеологической нейтральности, </w:t>
      </w:r>
      <w:r w:rsidR="00433722">
        <w:rPr>
          <w:rFonts w:ascii="Times New Roman" w:hAnsi="Times New Roman" w:cs="Times New Roman"/>
          <w:sz w:val="24"/>
          <w:szCs w:val="24"/>
        </w:rPr>
        <w:t>чего не наблюдается по линии «левое – правое».</w:t>
      </w:r>
    </w:p>
    <w:p w:rsidR="00433722" w:rsidRDefault="00433722"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первый тезис, который отстаивается в настоящей работе: ключевые институты конституционного дизайна идеологически нейтральны по линии «левое – правое», но чувствительны к идеологическим установкам по линии «либертарное – авторитарное» или «либеральное – консервативное», особенно</w:t>
      </w:r>
      <w:r w:rsidR="00407F6D">
        <w:rPr>
          <w:rFonts w:ascii="Times New Roman" w:hAnsi="Times New Roman" w:cs="Times New Roman"/>
          <w:sz w:val="24"/>
          <w:szCs w:val="24"/>
        </w:rPr>
        <w:t>,</w:t>
      </w:r>
      <w:r>
        <w:rPr>
          <w:rFonts w:ascii="Times New Roman" w:hAnsi="Times New Roman" w:cs="Times New Roman"/>
          <w:sz w:val="24"/>
          <w:szCs w:val="24"/>
        </w:rPr>
        <w:t xml:space="preserve"> чем ближе доминирующая идеология оказывается к авторитарному или консервативному полюсу.</w:t>
      </w:r>
    </w:p>
    <w:p w:rsidR="00433722" w:rsidRDefault="00433722"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указанного закономерно следует второй тезис: идеологическая нейтральность тем выше, чем более конкретной или «технической» является </w:t>
      </w:r>
      <w:r w:rsidR="00407F6D">
        <w:rPr>
          <w:rFonts w:ascii="Times New Roman" w:hAnsi="Times New Roman" w:cs="Times New Roman"/>
          <w:sz w:val="24"/>
          <w:szCs w:val="24"/>
        </w:rPr>
        <w:t>отдельная</w:t>
      </w:r>
      <w:r>
        <w:rPr>
          <w:rFonts w:ascii="Times New Roman" w:hAnsi="Times New Roman" w:cs="Times New Roman"/>
          <w:sz w:val="24"/>
          <w:szCs w:val="24"/>
        </w:rPr>
        <w:t xml:space="preserve"> конституционно-правовая норма или юридическое построение. Напротив, чем более общей </w:t>
      </w:r>
      <w:r w:rsidR="00DA3DAC">
        <w:rPr>
          <w:rFonts w:ascii="Times New Roman" w:hAnsi="Times New Roman" w:cs="Times New Roman"/>
          <w:sz w:val="24"/>
          <w:szCs w:val="24"/>
        </w:rPr>
        <w:t xml:space="preserve">оказывается </w:t>
      </w:r>
      <w:r>
        <w:rPr>
          <w:rFonts w:ascii="Times New Roman" w:hAnsi="Times New Roman" w:cs="Times New Roman"/>
          <w:sz w:val="24"/>
          <w:szCs w:val="24"/>
        </w:rPr>
        <w:t>юридическая конструкция, чем больше это «норма-принцип», тем сильнее будет идеологический компонент, точнее, тем сильнее эта конструкция или норма будет зависеть от идеологии.</w:t>
      </w:r>
      <w:r w:rsidR="00407F6D">
        <w:rPr>
          <w:rFonts w:ascii="Times New Roman" w:hAnsi="Times New Roman" w:cs="Times New Roman"/>
          <w:sz w:val="24"/>
          <w:szCs w:val="24"/>
        </w:rPr>
        <w:t xml:space="preserve"> Коль скоро основная часть норм конституционного </w:t>
      </w:r>
      <w:r w:rsidR="00407F6D">
        <w:rPr>
          <w:rFonts w:ascii="Times New Roman" w:hAnsi="Times New Roman" w:cs="Times New Roman"/>
          <w:sz w:val="24"/>
          <w:szCs w:val="24"/>
        </w:rPr>
        <w:lastRenderedPageBreak/>
        <w:t>права, посвященны</w:t>
      </w:r>
      <w:r w:rsidR="00822DFF">
        <w:rPr>
          <w:rFonts w:ascii="Times New Roman" w:hAnsi="Times New Roman" w:cs="Times New Roman"/>
          <w:sz w:val="24"/>
          <w:szCs w:val="24"/>
        </w:rPr>
        <w:t>х</w:t>
      </w:r>
      <w:r w:rsidR="00407F6D">
        <w:rPr>
          <w:rFonts w:ascii="Times New Roman" w:hAnsi="Times New Roman" w:cs="Times New Roman"/>
          <w:sz w:val="24"/>
          <w:szCs w:val="24"/>
        </w:rPr>
        <w:t xml:space="preserve"> отдельным правам человека и гражданина, это нормы-принципы, зачастую формулируемые в конституционном тексте в самом общем виде (а в случае с неписанной конституцией и вовсе не формулируемые где-то либо в одном месте), то личные права в конституционно-правовой сфере оказываются самой идеологизированной сферой. При этом идеологизация личных прав сильна как по линии «левое – правое», так и по прочим политическим (идеологическим) спектрам, что делает эту сферу конституционного дизайна в широком смысле слова наиболее политизированной. В общем, то же можно сказать и </w:t>
      </w:r>
      <w:r w:rsidR="00822DFF">
        <w:rPr>
          <w:rFonts w:ascii="Times New Roman" w:hAnsi="Times New Roman" w:cs="Times New Roman"/>
          <w:sz w:val="24"/>
          <w:szCs w:val="24"/>
        </w:rPr>
        <w:t xml:space="preserve">о </w:t>
      </w:r>
      <w:r w:rsidR="00407F6D">
        <w:rPr>
          <w:rFonts w:ascii="Times New Roman" w:hAnsi="Times New Roman" w:cs="Times New Roman"/>
          <w:sz w:val="24"/>
          <w:szCs w:val="24"/>
        </w:rPr>
        <w:t>нормах-принципах конституционного права, посвящённы</w:t>
      </w:r>
      <w:r w:rsidR="00822DFF">
        <w:rPr>
          <w:rFonts w:ascii="Times New Roman" w:hAnsi="Times New Roman" w:cs="Times New Roman"/>
          <w:sz w:val="24"/>
          <w:szCs w:val="24"/>
        </w:rPr>
        <w:t>х</w:t>
      </w:r>
      <w:r w:rsidR="00407F6D">
        <w:rPr>
          <w:rFonts w:ascii="Times New Roman" w:hAnsi="Times New Roman" w:cs="Times New Roman"/>
          <w:sz w:val="24"/>
          <w:szCs w:val="24"/>
        </w:rPr>
        <w:t xml:space="preserve"> не отдельным правам и свободам человека, а общим принципам устройства государства: </w:t>
      </w:r>
      <w:r w:rsidR="007A7178">
        <w:rPr>
          <w:rFonts w:ascii="Times New Roman" w:hAnsi="Times New Roman" w:cs="Times New Roman"/>
          <w:sz w:val="24"/>
          <w:szCs w:val="24"/>
        </w:rPr>
        <w:t xml:space="preserve">поскольку это не детальные правовые построения, а фундаментальные основы государственности, то они ощущают на себе бóльшее влияние тех или иных идеологий. С одной стороны, будучи связанными с государственным устройством, такого рода принципы идеологически нейтральны по линии «левое – правое». С другой стороны, коль скоро эти принципы завязаны на политический процесс, в рамках которого постоянно идет столкновение разных идеологий, то каждая идеология стремится модифицировать эти принципы с тем, чтобы институты конституционного дизайна задавали политический процесс, </w:t>
      </w:r>
      <w:r w:rsidR="00FB70FC">
        <w:rPr>
          <w:rFonts w:ascii="Times New Roman" w:hAnsi="Times New Roman" w:cs="Times New Roman"/>
          <w:sz w:val="24"/>
          <w:szCs w:val="24"/>
        </w:rPr>
        <w:t>максимально</w:t>
      </w:r>
      <w:r w:rsidR="007A7178">
        <w:rPr>
          <w:rFonts w:ascii="Times New Roman" w:hAnsi="Times New Roman" w:cs="Times New Roman"/>
          <w:sz w:val="24"/>
          <w:szCs w:val="24"/>
        </w:rPr>
        <w:t xml:space="preserve"> выгодный конкретной идеологии, а потому указанные принципы устройства государства испытывают сравнительно большую идеологическую напряженность</w:t>
      </w:r>
      <w:r w:rsidR="003E0FAF">
        <w:rPr>
          <w:rFonts w:ascii="Times New Roman" w:hAnsi="Times New Roman" w:cs="Times New Roman"/>
          <w:sz w:val="24"/>
          <w:szCs w:val="24"/>
        </w:rPr>
        <w:t>, включая ось «либеральная демократия – республиканская демократия»,</w:t>
      </w:r>
      <w:r w:rsidR="003E0FAF">
        <w:rPr>
          <w:rStyle w:val="a7"/>
          <w:rFonts w:ascii="Times New Roman" w:hAnsi="Times New Roman" w:cs="Times New Roman"/>
          <w:sz w:val="24"/>
          <w:szCs w:val="24"/>
        </w:rPr>
        <w:footnoteReference w:id="53"/>
      </w:r>
      <w:r w:rsidR="003E0FAF">
        <w:rPr>
          <w:rFonts w:ascii="Times New Roman" w:hAnsi="Times New Roman" w:cs="Times New Roman"/>
          <w:sz w:val="24"/>
          <w:szCs w:val="24"/>
        </w:rPr>
        <w:t xml:space="preserve"> а также отмеченную выше ось «либертарное – авторитарное»</w:t>
      </w:r>
      <w:r w:rsidR="007A7178">
        <w:rPr>
          <w:rFonts w:ascii="Times New Roman" w:hAnsi="Times New Roman" w:cs="Times New Roman"/>
          <w:sz w:val="24"/>
          <w:szCs w:val="24"/>
        </w:rPr>
        <w:t xml:space="preserve">. Возможно, принципы государственного устройства с т.з. идеологической нейтральности занимают промежуточное положение между идеологизированными (по любым осям и спектрам) правами и свободами человека и гражданина, с одной стороны, и ключевыми институтами конституционного дизайна, </w:t>
      </w:r>
      <w:r w:rsidR="00E0205D">
        <w:rPr>
          <w:rFonts w:ascii="Times New Roman" w:hAnsi="Times New Roman" w:cs="Times New Roman"/>
          <w:sz w:val="24"/>
          <w:szCs w:val="24"/>
        </w:rPr>
        <w:t xml:space="preserve">если и </w:t>
      </w:r>
      <w:r w:rsidR="007A7178">
        <w:rPr>
          <w:rFonts w:ascii="Times New Roman" w:hAnsi="Times New Roman" w:cs="Times New Roman"/>
          <w:sz w:val="24"/>
          <w:szCs w:val="24"/>
        </w:rPr>
        <w:t>испытывающими идеологическое давление</w:t>
      </w:r>
      <w:r w:rsidR="00E0205D">
        <w:rPr>
          <w:rFonts w:ascii="Times New Roman" w:hAnsi="Times New Roman" w:cs="Times New Roman"/>
          <w:sz w:val="24"/>
          <w:szCs w:val="24"/>
        </w:rPr>
        <w:t xml:space="preserve"> лишь от </w:t>
      </w:r>
      <w:r w:rsidR="007A7178">
        <w:rPr>
          <w:rFonts w:ascii="Times New Roman" w:hAnsi="Times New Roman" w:cs="Times New Roman"/>
          <w:sz w:val="24"/>
          <w:szCs w:val="24"/>
        </w:rPr>
        <w:t>со стороны про-авторитарных идеологий, с другой.</w:t>
      </w:r>
    </w:p>
    <w:p w:rsidR="007A7178" w:rsidRDefault="007A7178"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Третий тезис, являющийся следствием из второго, это </w:t>
      </w:r>
      <w:r w:rsidR="008514DA">
        <w:rPr>
          <w:rFonts w:ascii="Times New Roman" w:hAnsi="Times New Roman" w:cs="Times New Roman"/>
          <w:sz w:val="24"/>
          <w:szCs w:val="24"/>
        </w:rPr>
        <w:t xml:space="preserve">слабая институциализация и формализуемость прав человека и гражданина средствами конституционного права, из чего следует сложность, а то и вовсе невозможность разграничения политического процесса и правовой политики, когда речь идет о правах человека. Поскольку права и свободы человека это нормы-принципы, содержание которых не может быть описано раз и навсегда с некоторой точностью и предельной степенью детализации, а напротив, </w:t>
      </w:r>
      <w:r w:rsidR="008514DA">
        <w:rPr>
          <w:rFonts w:ascii="Times New Roman" w:hAnsi="Times New Roman" w:cs="Times New Roman"/>
          <w:sz w:val="24"/>
          <w:szCs w:val="24"/>
        </w:rPr>
        <w:lastRenderedPageBreak/>
        <w:t>это лишь направляющие указатели, задающие движение</w:t>
      </w:r>
      <w:r w:rsidR="00D23FAE">
        <w:rPr>
          <w:rFonts w:ascii="Times New Roman" w:hAnsi="Times New Roman" w:cs="Times New Roman"/>
          <w:sz w:val="24"/>
          <w:szCs w:val="24"/>
        </w:rPr>
        <w:t>. С</w:t>
      </w:r>
      <w:r w:rsidR="008514DA">
        <w:rPr>
          <w:rFonts w:ascii="Times New Roman" w:hAnsi="Times New Roman" w:cs="Times New Roman"/>
          <w:sz w:val="24"/>
          <w:szCs w:val="24"/>
        </w:rPr>
        <w:t xml:space="preserve">одержанием </w:t>
      </w:r>
      <w:r w:rsidR="00D23FAE">
        <w:rPr>
          <w:rFonts w:ascii="Times New Roman" w:hAnsi="Times New Roman" w:cs="Times New Roman"/>
          <w:sz w:val="24"/>
          <w:szCs w:val="24"/>
        </w:rPr>
        <w:t xml:space="preserve">такие нормы-принципы </w:t>
      </w:r>
      <w:r w:rsidR="008514DA">
        <w:rPr>
          <w:rFonts w:ascii="Times New Roman" w:hAnsi="Times New Roman" w:cs="Times New Roman"/>
          <w:sz w:val="24"/>
          <w:szCs w:val="24"/>
        </w:rPr>
        <w:t>наполняются по ходу развития конкретного государства и уровня защиты прав,</w:t>
      </w:r>
      <w:r w:rsidR="0098687A" w:rsidRPr="0098687A">
        <w:rPr>
          <w:rFonts w:ascii="Times New Roman" w:hAnsi="Times New Roman" w:cs="Times New Roman"/>
          <w:sz w:val="24"/>
          <w:szCs w:val="24"/>
        </w:rPr>
        <w:t xml:space="preserve"> </w:t>
      </w:r>
      <w:r w:rsidR="00894D7C">
        <w:rPr>
          <w:rFonts w:ascii="Times New Roman" w:hAnsi="Times New Roman" w:cs="Times New Roman"/>
          <w:sz w:val="24"/>
          <w:szCs w:val="24"/>
        </w:rPr>
        <w:t xml:space="preserve">а также в зависимости от того, предполагает последующая защита конкретного права наличие организации, объединения граждан либо </w:t>
      </w:r>
      <w:r w:rsidR="00D23FAE">
        <w:rPr>
          <w:rFonts w:ascii="Times New Roman" w:hAnsi="Times New Roman" w:cs="Times New Roman"/>
          <w:sz w:val="24"/>
          <w:szCs w:val="24"/>
        </w:rPr>
        <w:t xml:space="preserve">конкретное </w:t>
      </w:r>
      <w:r w:rsidR="00894D7C">
        <w:rPr>
          <w:rFonts w:ascii="Times New Roman" w:hAnsi="Times New Roman" w:cs="Times New Roman"/>
          <w:sz w:val="24"/>
          <w:szCs w:val="24"/>
        </w:rPr>
        <w:t xml:space="preserve">право </w:t>
      </w:r>
      <w:r w:rsidR="00D23FAE">
        <w:rPr>
          <w:rFonts w:ascii="Times New Roman" w:hAnsi="Times New Roman" w:cs="Times New Roman"/>
          <w:sz w:val="24"/>
          <w:szCs w:val="24"/>
        </w:rPr>
        <w:t>является сугубо индивидуальным правом</w:t>
      </w:r>
      <w:r w:rsidR="00D23FAE">
        <w:rPr>
          <w:rStyle w:val="a7"/>
          <w:rFonts w:ascii="Times New Roman" w:hAnsi="Times New Roman" w:cs="Times New Roman"/>
          <w:sz w:val="24"/>
          <w:szCs w:val="24"/>
        </w:rPr>
        <w:footnoteReference w:id="54"/>
      </w:r>
      <w:r w:rsidR="00D23FAE">
        <w:rPr>
          <w:rFonts w:ascii="Times New Roman" w:hAnsi="Times New Roman" w:cs="Times New Roman"/>
          <w:sz w:val="24"/>
          <w:szCs w:val="24"/>
        </w:rPr>
        <w:t xml:space="preserve"> – все это предполагает юридико-техническое оформление </w:t>
      </w:r>
      <w:r w:rsidR="0098687A">
        <w:rPr>
          <w:rFonts w:ascii="Times New Roman" w:hAnsi="Times New Roman" w:cs="Times New Roman"/>
          <w:sz w:val="24"/>
          <w:szCs w:val="24"/>
        </w:rPr>
        <w:t>основн</w:t>
      </w:r>
      <w:r w:rsidR="00D23FAE">
        <w:rPr>
          <w:rFonts w:ascii="Times New Roman" w:hAnsi="Times New Roman" w:cs="Times New Roman"/>
          <w:sz w:val="24"/>
          <w:szCs w:val="24"/>
        </w:rPr>
        <w:t>ой</w:t>
      </w:r>
      <w:r w:rsidR="0098687A">
        <w:rPr>
          <w:rFonts w:ascii="Times New Roman" w:hAnsi="Times New Roman" w:cs="Times New Roman"/>
          <w:sz w:val="24"/>
          <w:szCs w:val="24"/>
        </w:rPr>
        <w:t xml:space="preserve"> част</w:t>
      </w:r>
      <w:r w:rsidR="00D23FAE">
        <w:rPr>
          <w:rFonts w:ascii="Times New Roman" w:hAnsi="Times New Roman" w:cs="Times New Roman"/>
          <w:sz w:val="24"/>
          <w:szCs w:val="24"/>
        </w:rPr>
        <w:t>и</w:t>
      </w:r>
      <w:r w:rsidR="0098687A">
        <w:rPr>
          <w:rFonts w:ascii="Times New Roman" w:hAnsi="Times New Roman" w:cs="Times New Roman"/>
          <w:sz w:val="24"/>
          <w:szCs w:val="24"/>
        </w:rPr>
        <w:t xml:space="preserve"> норм конституционного права </w:t>
      </w:r>
      <w:r w:rsidR="00D23FAE">
        <w:rPr>
          <w:rFonts w:ascii="Times New Roman" w:hAnsi="Times New Roman" w:cs="Times New Roman"/>
          <w:sz w:val="24"/>
          <w:szCs w:val="24"/>
        </w:rPr>
        <w:t xml:space="preserve">именно как </w:t>
      </w:r>
      <w:r w:rsidR="0098687A">
        <w:rPr>
          <w:rFonts w:ascii="Times New Roman" w:hAnsi="Times New Roman" w:cs="Times New Roman"/>
          <w:sz w:val="24"/>
          <w:szCs w:val="24"/>
        </w:rPr>
        <w:t>принцип</w:t>
      </w:r>
      <w:r w:rsidR="00D23FAE">
        <w:rPr>
          <w:rFonts w:ascii="Times New Roman" w:hAnsi="Times New Roman" w:cs="Times New Roman"/>
          <w:sz w:val="24"/>
          <w:szCs w:val="24"/>
        </w:rPr>
        <w:t>ов</w:t>
      </w:r>
      <w:r w:rsidR="0098687A">
        <w:rPr>
          <w:rFonts w:ascii="Times New Roman" w:hAnsi="Times New Roman" w:cs="Times New Roman"/>
          <w:sz w:val="24"/>
          <w:szCs w:val="24"/>
        </w:rPr>
        <w:t>,</w:t>
      </w:r>
      <w:r w:rsidR="008514DA">
        <w:rPr>
          <w:rStyle w:val="a7"/>
          <w:rFonts w:ascii="Times New Roman" w:hAnsi="Times New Roman" w:cs="Times New Roman"/>
          <w:sz w:val="24"/>
          <w:szCs w:val="24"/>
        </w:rPr>
        <w:footnoteReference w:id="55"/>
      </w:r>
      <w:r w:rsidR="008514DA">
        <w:rPr>
          <w:rFonts w:ascii="Times New Roman" w:hAnsi="Times New Roman" w:cs="Times New Roman"/>
          <w:sz w:val="24"/>
          <w:szCs w:val="24"/>
        </w:rPr>
        <w:t xml:space="preserve"> </w:t>
      </w:r>
      <w:r w:rsidR="00D23FAE">
        <w:rPr>
          <w:rFonts w:ascii="Times New Roman" w:hAnsi="Times New Roman" w:cs="Times New Roman"/>
          <w:sz w:val="24"/>
          <w:szCs w:val="24"/>
        </w:rPr>
        <w:t xml:space="preserve">соответственно, вполне закономерно, что </w:t>
      </w:r>
      <w:r w:rsidR="008514DA">
        <w:rPr>
          <w:rFonts w:ascii="Times New Roman" w:hAnsi="Times New Roman" w:cs="Times New Roman"/>
          <w:sz w:val="24"/>
          <w:szCs w:val="24"/>
        </w:rPr>
        <w:t>сфера прав человека оказывается в самом центре политической борьбы</w:t>
      </w:r>
      <w:r w:rsidR="00D23FAE">
        <w:rPr>
          <w:rFonts w:ascii="Times New Roman" w:hAnsi="Times New Roman" w:cs="Times New Roman"/>
          <w:sz w:val="24"/>
          <w:szCs w:val="24"/>
        </w:rPr>
        <w:t>, ведь когда есть лишь общие положения, а не детальные нормы, открывается простор для диспута</w:t>
      </w:r>
      <w:r w:rsidR="008514DA">
        <w:rPr>
          <w:rFonts w:ascii="Times New Roman" w:hAnsi="Times New Roman" w:cs="Times New Roman"/>
          <w:sz w:val="24"/>
          <w:szCs w:val="24"/>
        </w:rPr>
        <w:t xml:space="preserve">. Права человека и гражданина – это часть, причем значительная, политического процесса, причем как на внутринациональном, так и международном уровне. Это сфера по определению максимально политизированная, а равно и максимально идеологизированная, причём по самым разным осям и срезам. Более того, это сфера, дающая наибольшее число поводов для поляризации не только между социальными группами, но даже в рамках одной, по иным основаниям довольно идеологически однородной группы: группа правых или левых может быть максимально гомогенной, но при этом внутри отдельной группы может наблюдаться жесткая поляризация по вопросу об отношении к тому или иному праву. Артурикулирование, продвижение либо, напротив, </w:t>
      </w:r>
      <w:r w:rsidR="00FB70FC">
        <w:rPr>
          <w:rFonts w:ascii="Times New Roman" w:hAnsi="Times New Roman" w:cs="Times New Roman"/>
          <w:sz w:val="24"/>
          <w:szCs w:val="24"/>
        </w:rPr>
        <w:t>замалчивание</w:t>
      </w:r>
      <w:r w:rsidR="008514DA">
        <w:rPr>
          <w:rFonts w:ascii="Times New Roman" w:hAnsi="Times New Roman" w:cs="Times New Roman"/>
          <w:sz w:val="24"/>
          <w:szCs w:val="24"/>
        </w:rPr>
        <w:t>, подавление тех или иных прав человека и гражданина – все это происходит в рамках текущего политического процесса, в зависимости от той или иной идеологии, получающей доминирующее значение, отдельные права могут получать развитие либо ограничиваться, их смысловое наполнение может меняться существенным образом. Так</w:t>
      </w:r>
      <w:r w:rsidR="00E0205D">
        <w:rPr>
          <w:rFonts w:ascii="Times New Roman" w:hAnsi="Times New Roman" w:cs="Times New Roman"/>
          <w:sz w:val="24"/>
          <w:szCs w:val="24"/>
        </w:rPr>
        <w:t>и</w:t>
      </w:r>
      <w:r w:rsidR="008514DA">
        <w:rPr>
          <w:rFonts w:ascii="Times New Roman" w:hAnsi="Times New Roman" w:cs="Times New Roman"/>
          <w:sz w:val="24"/>
          <w:szCs w:val="24"/>
        </w:rPr>
        <w:t xml:space="preserve">м образом, сфера прав (свобод) человека и гражданина в конституционном праве (конституционном дизайне в широком смысле слова) есть самая идеологически зависимая, идеологически чувствительная </w:t>
      </w:r>
      <w:r w:rsidR="00343291">
        <w:rPr>
          <w:rFonts w:ascii="Times New Roman" w:hAnsi="Times New Roman" w:cs="Times New Roman"/>
          <w:sz w:val="24"/>
          <w:szCs w:val="24"/>
        </w:rPr>
        <w:t xml:space="preserve">область </w:t>
      </w:r>
      <w:r w:rsidR="00DA3DAC">
        <w:rPr>
          <w:rFonts w:ascii="Times New Roman" w:hAnsi="Times New Roman" w:cs="Times New Roman"/>
          <w:sz w:val="24"/>
          <w:szCs w:val="24"/>
        </w:rPr>
        <w:t xml:space="preserve">публичного </w:t>
      </w:r>
      <w:r w:rsidR="00343291">
        <w:rPr>
          <w:rFonts w:ascii="Times New Roman" w:hAnsi="Times New Roman" w:cs="Times New Roman"/>
          <w:sz w:val="24"/>
          <w:szCs w:val="24"/>
        </w:rPr>
        <w:t>права</w:t>
      </w:r>
      <w:r w:rsidR="008514DA">
        <w:rPr>
          <w:rFonts w:ascii="Times New Roman" w:hAnsi="Times New Roman" w:cs="Times New Roman"/>
          <w:sz w:val="24"/>
          <w:szCs w:val="24"/>
        </w:rPr>
        <w:t>, здесь вс</w:t>
      </w:r>
      <w:r w:rsidR="007C03BB">
        <w:rPr>
          <w:rFonts w:ascii="Times New Roman" w:hAnsi="Times New Roman" w:cs="Times New Roman"/>
          <w:sz w:val="24"/>
          <w:szCs w:val="24"/>
        </w:rPr>
        <w:t>ё</w:t>
      </w:r>
      <w:r w:rsidR="008514DA">
        <w:rPr>
          <w:rFonts w:ascii="Times New Roman" w:hAnsi="Times New Roman" w:cs="Times New Roman"/>
          <w:sz w:val="24"/>
          <w:szCs w:val="24"/>
        </w:rPr>
        <w:t xml:space="preserve"> так или иначе политизировано и подвержено влиянию текущего дискурса.</w:t>
      </w:r>
    </w:p>
    <w:p w:rsidR="00343291" w:rsidRDefault="007C03BB"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тезисы отлично иллюстрируются примерами из </w:t>
      </w:r>
      <w:r w:rsidR="003904B0">
        <w:rPr>
          <w:rFonts w:ascii="Times New Roman" w:hAnsi="Times New Roman" w:cs="Times New Roman"/>
          <w:sz w:val="24"/>
          <w:szCs w:val="24"/>
        </w:rPr>
        <w:t>российской Конституции. Так, отдельные права человека, особенно относящиеся к категории социально-экономических</w:t>
      </w:r>
      <w:r w:rsidR="00062533" w:rsidRPr="00062533">
        <w:rPr>
          <w:rFonts w:ascii="Times New Roman" w:hAnsi="Times New Roman" w:cs="Times New Roman"/>
          <w:sz w:val="24"/>
          <w:szCs w:val="24"/>
        </w:rPr>
        <w:t xml:space="preserve"> </w:t>
      </w:r>
      <w:r w:rsidR="00062533">
        <w:rPr>
          <w:rFonts w:ascii="Times New Roman" w:hAnsi="Times New Roman" w:cs="Times New Roman"/>
          <w:sz w:val="24"/>
          <w:szCs w:val="24"/>
        </w:rPr>
        <w:t xml:space="preserve">прав, провозглашены в тексте Конституции, однако что стоит за тем или иным правом, насколько широко оно гарантировано (кем и какими </w:t>
      </w:r>
      <w:r w:rsidR="00062533">
        <w:rPr>
          <w:rFonts w:ascii="Times New Roman" w:hAnsi="Times New Roman" w:cs="Times New Roman"/>
          <w:sz w:val="24"/>
          <w:szCs w:val="24"/>
        </w:rPr>
        <w:lastRenderedPageBreak/>
        <w:t xml:space="preserve">средствами), в чем нормативное содержание того или иного права – все эти вопросы оказываются без ответа, если пытаться ответить на них исключительно исходя из анализа нормативного текста или вне конкретного исторического контекста. Самым яркими примерами в данном случае являются право на </w:t>
      </w:r>
      <w:r w:rsidR="00CE4760">
        <w:rPr>
          <w:rFonts w:ascii="Times New Roman" w:hAnsi="Times New Roman" w:cs="Times New Roman"/>
          <w:sz w:val="24"/>
          <w:szCs w:val="24"/>
        </w:rPr>
        <w:t xml:space="preserve">безопасный </w:t>
      </w:r>
      <w:r w:rsidR="00062533">
        <w:rPr>
          <w:rFonts w:ascii="Times New Roman" w:hAnsi="Times New Roman" w:cs="Times New Roman"/>
          <w:sz w:val="24"/>
          <w:szCs w:val="24"/>
        </w:rPr>
        <w:t xml:space="preserve">труд, </w:t>
      </w:r>
      <w:r w:rsidR="00CE4760">
        <w:rPr>
          <w:rFonts w:ascii="Times New Roman" w:hAnsi="Times New Roman" w:cs="Times New Roman"/>
          <w:sz w:val="24"/>
          <w:szCs w:val="24"/>
        </w:rPr>
        <w:t xml:space="preserve">гарантированный минимальный размер оплаты труда, </w:t>
      </w:r>
      <w:r w:rsidR="00062533">
        <w:rPr>
          <w:rFonts w:ascii="Times New Roman" w:hAnsi="Times New Roman" w:cs="Times New Roman"/>
          <w:sz w:val="24"/>
          <w:szCs w:val="24"/>
        </w:rPr>
        <w:t xml:space="preserve">социальное обеспечение, а равно провозглашение Российской Федерации социальным государством – все эти позиции немыслимы без их конкретно-исторического контекста, задаваемого политическим процессом. </w:t>
      </w:r>
      <w:r w:rsidR="00F462FD">
        <w:rPr>
          <w:rFonts w:ascii="Times New Roman" w:hAnsi="Times New Roman" w:cs="Times New Roman"/>
          <w:sz w:val="24"/>
          <w:szCs w:val="24"/>
        </w:rPr>
        <w:t xml:space="preserve">Однако такую же логику можно проследить применительно к личным </w:t>
      </w:r>
      <w:r w:rsidR="005A3495">
        <w:rPr>
          <w:rFonts w:ascii="Times New Roman" w:hAnsi="Times New Roman" w:cs="Times New Roman"/>
          <w:sz w:val="24"/>
          <w:szCs w:val="24"/>
        </w:rPr>
        <w:t xml:space="preserve">и/или </w:t>
      </w:r>
      <w:r w:rsidR="00F462FD">
        <w:rPr>
          <w:rFonts w:ascii="Times New Roman" w:hAnsi="Times New Roman" w:cs="Times New Roman"/>
          <w:sz w:val="24"/>
          <w:szCs w:val="24"/>
        </w:rPr>
        <w:t xml:space="preserve">политическим правам: так, право на свободу слова или совести могут иметь самую разную интерпретацию, а значит, и смысловое наполнение, в зависимости от текущего дискурса: от предельно гарантированной государством свободы до множества ограничений, сводящих такие права </w:t>
      </w:r>
      <w:r w:rsidR="005A3495">
        <w:rPr>
          <w:rFonts w:ascii="Times New Roman" w:hAnsi="Times New Roman" w:cs="Times New Roman"/>
          <w:sz w:val="24"/>
          <w:szCs w:val="24"/>
        </w:rPr>
        <w:t xml:space="preserve">лишь к </w:t>
      </w:r>
      <w:r w:rsidR="00F462FD">
        <w:rPr>
          <w:rFonts w:ascii="Times New Roman" w:hAnsi="Times New Roman" w:cs="Times New Roman"/>
          <w:sz w:val="24"/>
          <w:szCs w:val="24"/>
        </w:rPr>
        <w:t>возможности выражения определенных позиций или следования определенной религии (или обязанности воздерживаться от проявления любых верований</w:t>
      </w:r>
      <w:r w:rsidR="005A3495">
        <w:rPr>
          <w:rFonts w:ascii="Times New Roman" w:hAnsi="Times New Roman" w:cs="Times New Roman"/>
          <w:sz w:val="24"/>
          <w:szCs w:val="24"/>
        </w:rPr>
        <w:t>)</w:t>
      </w:r>
      <w:r w:rsidR="00F462FD">
        <w:rPr>
          <w:rFonts w:ascii="Times New Roman" w:hAnsi="Times New Roman" w:cs="Times New Roman"/>
          <w:sz w:val="24"/>
          <w:szCs w:val="24"/>
        </w:rPr>
        <w:t xml:space="preserve">. </w:t>
      </w:r>
      <w:r w:rsidR="00062533">
        <w:rPr>
          <w:rFonts w:ascii="Times New Roman" w:hAnsi="Times New Roman" w:cs="Times New Roman"/>
          <w:sz w:val="24"/>
          <w:szCs w:val="24"/>
        </w:rPr>
        <w:t>Можно привести ряд иных примеров, показывающих, в общем, ту же логику</w:t>
      </w:r>
      <w:r w:rsidR="003F3FB7">
        <w:rPr>
          <w:rFonts w:ascii="Times New Roman" w:hAnsi="Times New Roman" w:cs="Times New Roman"/>
          <w:sz w:val="24"/>
          <w:szCs w:val="24"/>
        </w:rPr>
        <w:t>:</w:t>
      </w:r>
    </w:p>
    <w:tbl>
      <w:tblPr>
        <w:tblStyle w:val="ad"/>
        <w:tblW w:w="9216" w:type="dxa"/>
        <w:tblLook w:val="0420" w:firstRow="1" w:lastRow="0" w:firstColumn="0" w:lastColumn="0" w:noHBand="0" w:noVBand="1"/>
      </w:tblPr>
      <w:tblGrid>
        <w:gridCol w:w="995"/>
        <w:gridCol w:w="2977"/>
        <w:gridCol w:w="2551"/>
        <w:gridCol w:w="2693"/>
      </w:tblGrid>
      <w:tr w:rsidR="003F3FB7" w:rsidRPr="003F3FB7" w:rsidTr="005460FE">
        <w:trPr>
          <w:trHeight w:val="583"/>
        </w:trPr>
        <w:tc>
          <w:tcPr>
            <w:tcW w:w="995" w:type="dxa"/>
            <w:shd w:val="clear" w:color="auto" w:fill="595959" w:themeFill="text1" w:themeFillTint="A6"/>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b/>
                <w:bCs/>
                <w:color w:val="FFFFFF" w:themeColor="light1"/>
                <w:kern w:val="24"/>
                <w:sz w:val="18"/>
                <w:szCs w:val="18"/>
                <w:lang w:eastAsia="ru-RU"/>
              </w:rPr>
              <w:t xml:space="preserve">статья </w:t>
            </w:r>
            <w:r w:rsidRPr="003F3FB7">
              <w:rPr>
                <w:rFonts w:eastAsia="Times New Roman" w:cs="Arial"/>
                <w:b/>
                <w:bCs/>
                <w:color w:val="FFFFFF" w:themeColor="light1"/>
                <w:kern w:val="24"/>
                <w:sz w:val="18"/>
                <w:szCs w:val="18"/>
                <w:lang w:val="en-US" w:eastAsia="ru-RU"/>
              </w:rPr>
              <w:t>/</w:t>
            </w:r>
            <w:r w:rsidRPr="003F3FB7">
              <w:rPr>
                <w:rFonts w:eastAsia="Times New Roman" w:cs="Arial"/>
                <w:b/>
                <w:bCs/>
                <w:color w:val="FFFFFF" w:themeColor="light1"/>
                <w:kern w:val="24"/>
                <w:sz w:val="18"/>
                <w:szCs w:val="18"/>
                <w:lang w:eastAsia="ru-RU"/>
              </w:rPr>
              <w:t xml:space="preserve"> (часть)</w:t>
            </w:r>
          </w:p>
        </w:tc>
        <w:tc>
          <w:tcPr>
            <w:tcW w:w="2977" w:type="dxa"/>
            <w:shd w:val="clear" w:color="auto" w:fill="595959" w:themeFill="text1" w:themeFillTint="A6"/>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b/>
                <w:bCs/>
                <w:color w:val="FFFFFF" w:themeColor="light1"/>
                <w:kern w:val="24"/>
                <w:sz w:val="18"/>
                <w:szCs w:val="18"/>
                <w:lang w:eastAsia="ru-RU"/>
              </w:rPr>
              <w:t xml:space="preserve">право </w:t>
            </w:r>
            <w:r w:rsidRPr="003F3FB7">
              <w:rPr>
                <w:rFonts w:eastAsia="Times New Roman" w:cs="Arial"/>
                <w:b/>
                <w:bCs/>
                <w:color w:val="FFFFFF" w:themeColor="light1"/>
                <w:kern w:val="24"/>
                <w:sz w:val="18"/>
                <w:szCs w:val="18"/>
                <w:lang w:val="en-US" w:eastAsia="ru-RU"/>
              </w:rPr>
              <w:t>/</w:t>
            </w:r>
            <w:r w:rsidRPr="003F3FB7">
              <w:rPr>
                <w:rFonts w:eastAsia="Times New Roman" w:cs="Arial"/>
                <w:b/>
                <w:bCs/>
                <w:color w:val="FFFFFF" w:themeColor="light1"/>
                <w:kern w:val="24"/>
                <w:sz w:val="18"/>
                <w:szCs w:val="18"/>
                <w:lang w:eastAsia="ru-RU"/>
              </w:rPr>
              <w:t xml:space="preserve"> свобода</w:t>
            </w:r>
          </w:p>
        </w:tc>
        <w:tc>
          <w:tcPr>
            <w:tcW w:w="2551" w:type="dxa"/>
            <w:shd w:val="clear" w:color="auto" w:fill="595959" w:themeFill="text1" w:themeFillTint="A6"/>
            <w:vAlign w:val="center"/>
            <w:hideMark/>
          </w:tcPr>
          <w:p w:rsidR="003F3FB7" w:rsidRPr="003F3FB7" w:rsidRDefault="003F3FB7" w:rsidP="003F3FB7">
            <w:pPr>
              <w:spacing w:line="276" w:lineRule="auto"/>
              <w:jc w:val="center"/>
              <w:rPr>
                <w:rFonts w:eastAsia="Times New Roman" w:cs="Arial"/>
                <w:sz w:val="18"/>
                <w:szCs w:val="18"/>
                <w:lang w:eastAsia="ru-RU"/>
              </w:rPr>
            </w:pPr>
            <w:r>
              <w:rPr>
                <w:rFonts w:eastAsia="Times New Roman" w:cs="Arial"/>
                <w:b/>
                <w:bCs/>
                <w:color w:val="FFFFFF" w:themeColor="light1"/>
                <w:kern w:val="24"/>
                <w:sz w:val="18"/>
                <w:szCs w:val="18"/>
                <w:lang w:eastAsia="ru-RU"/>
              </w:rPr>
              <w:t>с</w:t>
            </w:r>
            <w:r w:rsidRPr="003F3FB7">
              <w:rPr>
                <w:rFonts w:eastAsia="Times New Roman" w:cs="Arial"/>
                <w:b/>
                <w:bCs/>
                <w:color w:val="FFFFFF" w:themeColor="light1"/>
                <w:kern w:val="24"/>
                <w:sz w:val="18"/>
                <w:szCs w:val="18"/>
                <w:lang w:eastAsia="ru-RU"/>
              </w:rPr>
              <w:t>пектр</w:t>
            </w:r>
            <w:r>
              <w:rPr>
                <w:rFonts w:eastAsia="Times New Roman" w:cs="Arial"/>
                <w:b/>
                <w:bCs/>
                <w:color w:val="FFFFFF" w:themeColor="light1"/>
                <w:kern w:val="24"/>
                <w:sz w:val="18"/>
                <w:szCs w:val="18"/>
                <w:lang w:eastAsia="ru-RU"/>
              </w:rPr>
              <w:t>*</w:t>
            </w:r>
          </w:p>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b/>
                <w:bCs/>
                <w:color w:val="FFFFFF" w:themeColor="light1"/>
                <w:kern w:val="24"/>
                <w:sz w:val="18"/>
                <w:szCs w:val="18"/>
                <w:lang w:eastAsia="ru-RU"/>
              </w:rPr>
              <w:t>«левые – правые»</w:t>
            </w:r>
          </w:p>
        </w:tc>
        <w:tc>
          <w:tcPr>
            <w:tcW w:w="2693" w:type="dxa"/>
            <w:shd w:val="clear" w:color="auto" w:fill="595959" w:themeFill="text1" w:themeFillTint="A6"/>
            <w:vAlign w:val="center"/>
            <w:hideMark/>
          </w:tcPr>
          <w:p w:rsidR="003F3FB7" w:rsidRPr="003F3FB7" w:rsidRDefault="003F3FB7" w:rsidP="003F3FB7">
            <w:pPr>
              <w:spacing w:line="276" w:lineRule="auto"/>
              <w:jc w:val="center"/>
              <w:rPr>
                <w:rFonts w:eastAsia="Times New Roman" w:cs="Arial"/>
                <w:sz w:val="18"/>
                <w:szCs w:val="18"/>
                <w:lang w:eastAsia="ru-RU"/>
              </w:rPr>
            </w:pPr>
            <w:r>
              <w:rPr>
                <w:rFonts w:eastAsia="Times New Roman" w:cs="Arial"/>
                <w:b/>
                <w:bCs/>
                <w:color w:val="FFFFFF" w:themeColor="light1"/>
                <w:kern w:val="24"/>
                <w:sz w:val="18"/>
                <w:szCs w:val="18"/>
                <w:lang w:eastAsia="ru-RU"/>
              </w:rPr>
              <w:t>с</w:t>
            </w:r>
            <w:r w:rsidRPr="003F3FB7">
              <w:rPr>
                <w:rFonts w:eastAsia="Times New Roman" w:cs="Arial"/>
                <w:b/>
                <w:bCs/>
                <w:color w:val="FFFFFF" w:themeColor="light1"/>
                <w:kern w:val="24"/>
                <w:sz w:val="18"/>
                <w:szCs w:val="18"/>
                <w:lang w:eastAsia="ru-RU"/>
              </w:rPr>
              <w:t>пектр</w:t>
            </w:r>
            <w:r>
              <w:rPr>
                <w:rFonts w:eastAsia="Times New Roman" w:cs="Arial"/>
                <w:b/>
                <w:bCs/>
                <w:color w:val="FFFFFF" w:themeColor="light1"/>
                <w:kern w:val="24"/>
                <w:sz w:val="18"/>
                <w:szCs w:val="18"/>
                <w:lang w:eastAsia="ru-RU"/>
              </w:rPr>
              <w:t>*</w:t>
            </w:r>
            <w:r w:rsidRPr="003F3FB7">
              <w:rPr>
                <w:rFonts w:eastAsia="Times New Roman" w:cs="Arial"/>
                <w:b/>
                <w:bCs/>
                <w:color w:val="FFFFFF" w:themeColor="light1"/>
                <w:kern w:val="24"/>
                <w:sz w:val="18"/>
                <w:szCs w:val="18"/>
                <w:lang w:eastAsia="ru-RU"/>
              </w:rPr>
              <w:t xml:space="preserve"> «авторитарное – либертарное»</w:t>
            </w:r>
          </w:p>
        </w:tc>
      </w:tr>
      <w:tr w:rsidR="003F3FB7" w:rsidRPr="003F3FB7" w:rsidTr="003F3FB7">
        <w:trPr>
          <w:trHeight w:val="312"/>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7 (1)</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РФ как социальное государство</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61"/>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7 (2)</w:t>
            </w:r>
          </w:p>
        </w:tc>
        <w:tc>
          <w:tcPr>
            <w:tcW w:w="2977" w:type="dxa"/>
            <w:hideMark/>
          </w:tcPr>
          <w:p w:rsidR="003F3FB7" w:rsidRPr="003F3FB7" w:rsidRDefault="003F3FB7" w:rsidP="00CE4760">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Право на соц.обеспечение</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67"/>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8 (2)</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Защита права собственности</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59"/>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20 (1)</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Право на жизнь</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 xml:space="preserve">? </w:t>
            </w:r>
            <w:r w:rsidRPr="003F3FB7">
              <w:rPr>
                <w:rFonts w:eastAsia="Times New Roman" w:cs="Arial"/>
                <w:color w:val="000000" w:themeColor="dark1"/>
                <w:kern w:val="24"/>
                <w:sz w:val="18"/>
                <w:szCs w:val="18"/>
                <w:lang w:val="en-US" w:eastAsia="ru-RU"/>
              </w:rPr>
              <w:t>/ +</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64"/>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val="en-US" w:eastAsia="ru-RU"/>
              </w:rPr>
              <w:t>21</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Достоинство личности</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398"/>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23 (1)</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На неприкосновенность частной жизни</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94"/>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25</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Неприкосновенность жилища</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59"/>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28</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Свобода совести</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65"/>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29 (1)</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Свобода мысли и слова</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57"/>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30</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Свобода объединений</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r w:rsidR="003F3FB7" w:rsidRPr="003F3FB7" w:rsidTr="003F3FB7">
        <w:trPr>
          <w:trHeight w:val="262"/>
        </w:trPr>
        <w:tc>
          <w:tcPr>
            <w:tcW w:w="995" w:type="dxa"/>
            <w:vAlign w:val="center"/>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37</w:t>
            </w:r>
          </w:p>
        </w:tc>
        <w:tc>
          <w:tcPr>
            <w:tcW w:w="2977"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Свобода труда</w:t>
            </w:r>
          </w:p>
        </w:tc>
        <w:tc>
          <w:tcPr>
            <w:tcW w:w="2551"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c>
          <w:tcPr>
            <w:tcW w:w="2693" w:type="dxa"/>
            <w:hideMark/>
          </w:tcPr>
          <w:p w:rsidR="003F3FB7" w:rsidRPr="003F3FB7" w:rsidRDefault="003F3FB7" w:rsidP="003F3FB7">
            <w:pPr>
              <w:spacing w:line="276" w:lineRule="auto"/>
              <w:jc w:val="center"/>
              <w:rPr>
                <w:rFonts w:eastAsia="Times New Roman" w:cs="Arial"/>
                <w:sz w:val="18"/>
                <w:szCs w:val="18"/>
                <w:lang w:eastAsia="ru-RU"/>
              </w:rPr>
            </w:pPr>
            <w:r w:rsidRPr="003F3FB7">
              <w:rPr>
                <w:rFonts w:eastAsia="Times New Roman" w:cs="Arial"/>
                <w:color w:val="000000" w:themeColor="dark1"/>
                <w:kern w:val="24"/>
                <w:sz w:val="18"/>
                <w:szCs w:val="18"/>
                <w:lang w:eastAsia="ru-RU"/>
              </w:rPr>
              <w:t>+</w:t>
            </w:r>
          </w:p>
        </w:tc>
      </w:tr>
    </w:tbl>
    <w:p w:rsidR="003F3FB7" w:rsidRPr="003F3FB7" w:rsidRDefault="003F3FB7" w:rsidP="00696C5C">
      <w:pPr>
        <w:spacing w:after="120" w:line="360" w:lineRule="auto"/>
        <w:ind w:firstLine="709"/>
        <w:jc w:val="right"/>
        <w:rPr>
          <w:rFonts w:ascii="Times New Roman" w:hAnsi="Times New Roman" w:cs="Times New Roman"/>
          <w:i/>
          <w:sz w:val="18"/>
          <w:szCs w:val="18"/>
        </w:rPr>
      </w:pPr>
      <w:r>
        <w:rPr>
          <w:rFonts w:ascii="Times New Roman" w:hAnsi="Times New Roman" w:cs="Times New Roman"/>
          <w:i/>
          <w:sz w:val="18"/>
          <w:szCs w:val="18"/>
        </w:rPr>
        <w:t xml:space="preserve">* </w:t>
      </w:r>
      <w:r w:rsidRPr="003F3FB7">
        <w:rPr>
          <w:rFonts w:ascii="Times New Roman" w:hAnsi="Times New Roman" w:cs="Times New Roman"/>
          <w:i/>
          <w:sz w:val="18"/>
          <w:szCs w:val="18"/>
        </w:rPr>
        <w:t>указание на «+» в соответствующей строке означает, что данный институт/право чувствителен к разным идеологиям, напротив, «-» или «?» указывает на отсутствие связи с идеологией или безразличие</w:t>
      </w:r>
    </w:p>
    <w:p w:rsidR="00062533" w:rsidRDefault="003F3FB7" w:rsidP="004320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от прав человека и гражданина продолжить движение к другим нормам-принципам, содержащимся в конституционном тексте, то переход к принципам, конструирующим основные институты государства, показывает, что подобные нормы</w:t>
      </w:r>
      <w:r w:rsidR="00F462FD">
        <w:rPr>
          <w:rFonts w:ascii="Times New Roman" w:hAnsi="Times New Roman" w:cs="Times New Roman"/>
          <w:sz w:val="24"/>
          <w:szCs w:val="24"/>
        </w:rPr>
        <w:t>-</w:t>
      </w:r>
      <w:r>
        <w:rPr>
          <w:rFonts w:ascii="Times New Roman" w:hAnsi="Times New Roman" w:cs="Times New Roman"/>
          <w:sz w:val="24"/>
          <w:szCs w:val="24"/>
        </w:rPr>
        <w:t>принципы уже не всегда имеют разную идеологическую напряженность как по оси «левые – правые», т</w:t>
      </w:r>
      <w:r w:rsidR="003E0FAF">
        <w:rPr>
          <w:rFonts w:ascii="Times New Roman" w:hAnsi="Times New Roman" w:cs="Times New Roman"/>
          <w:sz w:val="24"/>
          <w:szCs w:val="24"/>
        </w:rPr>
        <w:t xml:space="preserve">ак </w:t>
      </w:r>
      <w:r>
        <w:rPr>
          <w:rFonts w:ascii="Times New Roman" w:hAnsi="Times New Roman" w:cs="Times New Roman"/>
          <w:sz w:val="24"/>
          <w:szCs w:val="24"/>
        </w:rPr>
        <w:t>и по оси «коллективное – индивидуалистическое». Так, можно</w:t>
      </w:r>
      <w:r w:rsidR="00753444">
        <w:rPr>
          <w:rFonts w:ascii="Times New Roman" w:hAnsi="Times New Roman" w:cs="Times New Roman"/>
          <w:sz w:val="24"/>
          <w:szCs w:val="24"/>
        </w:rPr>
        <w:t xml:space="preserve"> взять в качестве примеров следующие нормы-принципы, задающие основы российской </w:t>
      </w:r>
      <w:r w:rsidR="00753444">
        <w:rPr>
          <w:rFonts w:ascii="Times New Roman" w:hAnsi="Times New Roman" w:cs="Times New Roman"/>
          <w:sz w:val="24"/>
          <w:szCs w:val="24"/>
        </w:rPr>
        <w:lastRenderedPageBreak/>
        <w:t>государственности и убедиться, что для них политизированность (предопределённая идеологизированностью) не столь однозначна:</w:t>
      </w:r>
    </w:p>
    <w:tbl>
      <w:tblPr>
        <w:tblStyle w:val="ad"/>
        <w:tblW w:w="9322" w:type="dxa"/>
        <w:tblLook w:val="0420" w:firstRow="1" w:lastRow="0" w:firstColumn="0" w:lastColumn="0" w:noHBand="0" w:noVBand="1"/>
      </w:tblPr>
      <w:tblGrid>
        <w:gridCol w:w="959"/>
        <w:gridCol w:w="2977"/>
        <w:gridCol w:w="2551"/>
        <w:gridCol w:w="2835"/>
      </w:tblGrid>
      <w:tr w:rsidR="00696C5C" w:rsidRPr="00753444" w:rsidTr="005460FE">
        <w:trPr>
          <w:trHeight w:val="577"/>
        </w:trPr>
        <w:tc>
          <w:tcPr>
            <w:tcW w:w="959" w:type="dxa"/>
            <w:shd w:val="clear" w:color="auto" w:fill="595959" w:themeFill="text1" w:themeFillTint="A6"/>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b/>
                <w:bCs/>
                <w:color w:val="FFFFFF" w:themeColor="light1"/>
                <w:kern w:val="24"/>
                <w:sz w:val="18"/>
                <w:szCs w:val="18"/>
                <w:lang w:eastAsia="ru-RU"/>
              </w:rPr>
              <w:t xml:space="preserve">статья </w:t>
            </w:r>
            <w:r w:rsidRPr="00753444">
              <w:rPr>
                <w:rFonts w:ascii="Corbel" w:eastAsia="Times New Roman" w:hAnsi="Corbel" w:cs="Arial"/>
                <w:b/>
                <w:bCs/>
                <w:color w:val="FFFFFF" w:themeColor="light1"/>
                <w:kern w:val="24"/>
                <w:sz w:val="18"/>
                <w:szCs w:val="18"/>
                <w:lang w:val="en-US" w:eastAsia="ru-RU"/>
              </w:rPr>
              <w:t>/</w:t>
            </w:r>
            <w:r w:rsidRPr="00753444">
              <w:rPr>
                <w:rFonts w:ascii="Corbel" w:eastAsia="Times New Roman" w:hAnsi="Corbel" w:cs="Arial"/>
                <w:b/>
                <w:bCs/>
                <w:color w:val="FFFFFF" w:themeColor="light1"/>
                <w:kern w:val="24"/>
                <w:sz w:val="18"/>
                <w:szCs w:val="18"/>
                <w:lang w:eastAsia="ru-RU"/>
              </w:rPr>
              <w:t xml:space="preserve"> (часть)</w:t>
            </w:r>
          </w:p>
        </w:tc>
        <w:tc>
          <w:tcPr>
            <w:tcW w:w="2977" w:type="dxa"/>
            <w:shd w:val="clear" w:color="auto" w:fill="595959" w:themeFill="text1" w:themeFillTint="A6"/>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b/>
                <w:bCs/>
                <w:color w:val="FFFFFF" w:themeColor="light1"/>
                <w:kern w:val="24"/>
                <w:sz w:val="18"/>
                <w:szCs w:val="18"/>
                <w:lang w:eastAsia="ru-RU"/>
              </w:rPr>
              <w:t>норма-принцип</w:t>
            </w:r>
          </w:p>
        </w:tc>
        <w:tc>
          <w:tcPr>
            <w:tcW w:w="2551" w:type="dxa"/>
            <w:shd w:val="clear" w:color="auto" w:fill="595959" w:themeFill="text1" w:themeFillTint="A6"/>
            <w:vAlign w:val="center"/>
            <w:hideMark/>
          </w:tcPr>
          <w:p w:rsidR="00696C5C" w:rsidRPr="005460FE" w:rsidRDefault="00696C5C" w:rsidP="00696C5C">
            <w:pPr>
              <w:spacing w:line="276" w:lineRule="auto"/>
              <w:jc w:val="center"/>
              <w:rPr>
                <w:rFonts w:eastAsia="Times New Roman" w:cs="Arial"/>
                <w:sz w:val="18"/>
                <w:szCs w:val="18"/>
                <w:lang w:val="en-US" w:eastAsia="ru-RU"/>
              </w:rPr>
            </w:pPr>
            <w:r>
              <w:rPr>
                <w:rFonts w:eastAsia="Times New Roman" w:cs="Arial"/>
                <w:b/>
                <w:bCs/>
                <w:color w:val="FFFFFF" w:themeColor="light1"/>
                <w:kern w:val="24"/>
                <w:sz w:val="18"/>
                <w:szCs w:val="18"/>
                <w:lang w:eastAsia="ru-RU"/>
              </w:rPr>
              <w:t>с</w:t>
            </w:r>
            <w:r w:rsidRPr="003F3FB7">
              <w:rPr>
                <w:rFonts w:eastAsia="Times New Roman" w:cs="Arial"/>
                <w:b/>
                <w:bCs/>
                <w:color w:val="FFFFFF" w:themeColor="light1"/>
                <w:kern w:val="24"/>
                <w:sz w:val="18"/>
                <w:szCs w:val="18"/>
                <w:lang w:eastAsia="ru-RU"/>
              </w:rPr>
              <w:t>пектр</w:t>
            </w:r>
            <w:r>
              <w:rPr>
                <w:rFonts w:eastAsia="Times New Roman" w:cs="Arial"/>
                <w:b/>
                <w:bCs/>
                <w:color w:val="FFFFFF" w:themeColor="light1"/>
                <w:kern w:val="24"/>
                <w:sz w:val="18"/>
                <w:szCs w:val="18"/>
                <w:lang w:eastAsia="ru-RU"/>
              </w:rPr>
              <w:t>*</w:t>
            </w:r>
          </w:p>
          <w:p w:rsidR="00753444" w:rsidRPr="00753444" w:rsidRDefault="00696C5C" w:rsidP="00696C5C">
            <w:pPr>
              <w:jc w:val="center"/>
              <w:rPr>
                <w:rFonts w:ascii="Arial" w:eastAsia="Times New Roman" w:hAnsi="Arial" w:cs="Arial"/>
                <w:sz w:val="18"/>
                <w:szCs w:val="18"/>
                <w:lang w:eastAsia="ru-RU"/>
              </w:rPr>
            </w:pPr>
            <w:r w:rsidRPr="003F3FB7">
              <w:rPr>
                <w:rFonts w:eastAsia="Times New Roman" w:cs="Arial"/>
                <w:b/>
                <w:bCs/>
                <w:color w:val="FFFFFF" w:themeColor="light1"/>
                <w:kern w:val="24"/>
                <w:sz w:val="18"/>
                <w:szCs w:val="18"/>
                <w:lang w:eastAsia="ru-RU"/>
              </w:rPr>
              <w:t>«левые – правые»</w:t>
            </w:r>
          </w:p>
        </w:tc>
        <w:tc>
          <w:tcPr>
            <w:tcW w:w="2835" w:type="dxa"/>
            <w:shd w:val="clear" w:color="auto" w:fill="595959" w:themeFill="text1" w:themeFillTint="A6"/>
            <w:vAlign w:val="center"/>
            <w:hideMark/>
          </w:tcPr>
          <w:p w:rsidR="00753444" w:rsidRPr="00753444" w:rsidRDefault="00696C5C" w:rsidP="00696C5C">
            <w:pPr>
              <w:jc w:val="center"/>
              <w:rPr>
                <w:rFonts w:ascii="Arial" w:eastAsia="Times New Roman" w:hAnsi="Arial" w:cs="Arial"/>
                <w:sz w:val="18"/>
                <w:szCs w:val="18"/>
                <w:lang w:eastAsia="ru-RU"/>
              </w:rPr>
            </w:pPr>
            <w:r>
              <w:rPr>
                <w:rFonts w:eastAsia="Times New Roman" w:cs="Arial"/>
                <w:b/>
                <w:bCs/>
                <w:color w:val="FFFFFF" w:themeColor="light1"/>
                <w:kern w:val="24"/>
                <w:sz w:val="18"/>
                <w:szCs w:val="18"/>
                <w:lang w:eastAsia="ru-RU"/>
              </w:rPr>
              <w:t>с</w:t>
            </w:r>
            <w:r w:rsidRPr="003F3FB7">
              <w:rPr>
                <w:rFonts w:eastAsia="Times New Roman" w:cs="Arial"/>
                <w:b/>
                <w:bCs/>
                <w:color w:val="FFFFFF" w:themeColor="light1"/>
                <w:kern w:val="24"/>
                <w:sz w:val="18"/>
                <w:szCs w:val="18"/>
                <w:lang w:eastAsia="ru-RU"/>
              </w:rPr>
              <w:t>пектр</w:t>
            </w:r>
            <w:r>
              <w:rPr>
                <w:rFonts w:eastAsia="Times New Roman" w:cs="Arial"/>
                <w:b/>
                <w:bCs/>
                <w:color w:val="FFFFFF" w:themeColor="light1"/>
                <w:kern w:val="24"/>
                <w:sz w:val="18"/>
                <w:szCs w:val="18"/>
                <w:lang w:eastAsia="ru-RU"/>
              </w:rPr>
              <w:t>*</w:t>
            </w:r>
            <w:r w:rsidRPr="003F3FB7">
              <w:rPr>
                <w:rFonts w:eastAsia="Times New Roman" w:cs="Arial"/>
                <w:b/>
                <w:bCs/>
                <w:color w:val="FFFFFF" w:themeColor="light1"/>
                <w:kern w:val="24"/>
                <w:sz w:val="18"/>
                <w:szCs w:val="18"/>
                <w:lang w:eastAsia="ru-RU"/>
              </w:rPr>
              <w:t xml:space="preserve"> «авторитарное – либертарное»</w:t>
            </w:r>
          </w:p>
        </w:tc>
      </w:tr>
      <w:tr w:rsidR="00753444" w:rsidRPr="00753444" w:rsidTr="00696C5C">
        <w:trPr>
          <w:trHeight w:val="292"/>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1 (1)</w:t>
            </w:r>
          </w:p>
        </w:tc>
        <w:tc>
          <w:tcPr>
            <w:tcW w:w="2977"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Федеративное устройство</w:t>
            </w:r>
          </w:p>
        </w:tc>
        <w:tc>
          <w:tcPr>
            <w:tcW w:w="2551"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753444">
              <w:rPr>
                <w:rFonts w:ascii="Corbel" w:eastAsia="Times New Roman" w:hAnsi="Corbel" w:cs="Arial"/>
                <w:color w:val="000000" w:themeColor="dark1"/>
                <w:kern w:val="24"/>
                <w:sz w:val="18"/>
                <w:szCs w:val="18"/>
                <w:lang w:val="en-US" w:eastAsia="ru-RU"/>
              </w:rPr>
              <w:t>/ -</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w:t>
            </w:r>
          </w:p>
        </w:tc>
      </w:tr>
      <w:tr w:rsidR="00753444" w:rsidRPr="00753444" w:rsidTr="00696C5C">
        <w:trPr>
          <w:trHeight w:val="268"/>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3 (1)</w:t>
            </w:r>
          </w:p>
        </w:tc>
        <w:tc>
          <w:tcPr>
            <w:tcW w:w="2977"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Народ как источник суверенитета</w:t>
            </w:r>
          </w:p>
        </w:tc>
        <w:tc>
          <w:tcPr>
            <w:tcW w:w="2551"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val="en-US" w:eastAsia="ru-RU"/>
              </w:rPr>
              <w:t>?/</w:t>
            </w:r>
            <w:r w:rsidRPr="00753444">
              <w:rPr>
                <w:rFonts w:ascii="Corbel" w:eastAsia="Times New Roman" w:hAnsi="Corbel" w:cs="Arial"/>
                <w:color w:val="000000" w:themeColor="dark1"/>
                <w:kern w:val="24"/>
                <w:sz w:val="18"/>
                <w:szCs w:val="18"/>
                <w:lang w:eastAsia="ru-RU"/>
              </w:rPr>
              <w:t>-</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val="en-US" w:eastAsia="ru-RU"/>
              </w:rPr>
              <w:t>?</w:t>
            </w:r>
          </w:p>
        </w:tc>
      </w:tr>
      <w:tr w:rsidR="00753444" w:rsidRPr="00753444" w:rsidTr="00696C5C">
        <w:trPr>
          <w:trHeight w:val="413"/>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3 (2-4)</w:t>
            </w:r>
          </w:p>
        </w:tc>
        <w:tc>
          <w:tcPr>
            <w:tcW w:w="2977"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Формы демократии</w:t>
            </w:r>
            <w:r w:rsidR="00696C5C">
              <w:rPr>
                <w:rFonts w:ascii="Corbel" w:eastAsia="Times New Roman" w:hAnsi="Corbel" w:cs="Arial"/>
                <w:color w:val="000000" w:themeColor="dark1"/>
                <w:kern w:val="24"/>
                <w:sz w:val="18"/>
                <w:szCs w:val="18"/>
                <w:lang w:eastAsia="ru-RU"/>
              </w:rPr>
              <w:t xml:space="preserve">, народ (степень его </w:t>
            </w:r>
            <w:r w:rsidRPr="00753444">
              <w:rPr>
                <w:rFonts w:ascii="Corbel" w:eastAsia="Times New Roman" w:hAnsi="Corbel" w:cs="Arial"/>
                <w:color w:val="000000" w:themeColor="dark1"/>
                <w:kern w:val="24"/>
                <w:sz w:val="18"/>
                <w:szCs w:val="18"/>
                <w:lang w:eastAsia="ru-RU"/>
              </w:rPr>
              <w:t>инклюзивност</w:t>
            </w:r>
            <w:r w:rsidR="00696C5C">
              <w:rPr>
                <w:rFonts w:ascii="Corbel" w:eastAsia="Times New Roman" w:hAnsi="Corbel" w:cs="Arial"/>
                <w:color w:val="000000" w:themeColor="dark1"/>
                <w:kern w:val="24"/>
                <w:sz w:val="18"/>
                <w:szCs w:val="18"/>
                <w:lang w:eastAsia="ru-RU"/>
              </w:rPr>
              <w:t>и) и политический процесс</w:t>
            </w:r>
          </w:p>
        </w:tc>
        <w:tc>
          <w:tcPr>
            <w:tcW w:w="2551"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w:t>
            </w:r>
          </w:p>
        </w:tc>
      </w:tr>
      <w:tr w:rsidR="005A3495" w:rsidRPr="00753444" w:rsidTr="005A3495">
        <w:trPr>
          <w:trHeight w:val="369"/>
        </w:trPr>
        <w:tc>
          <w:tcPr>
            <w:tcW w:w="959" w:type="dxa"/>
            <w:vAlign w:val="center"/>
          </w:tcPr>
          <w:p w:rsidR="005A3495" w:rsidRPr="00753444" w:rsidRDefault="005A3495"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4 (2)</w:t>
            </w:r>
          </w:p>
        </w:tc>
        <w:tc>
          <w:tcPr>
            <w:tcW w:w="2977" w:type="dxa"/>
            <w:vAlign w:val="center"/>
          </w:tcPr>
          <w:p w:rsidR="005A3495" w:rsidRPr="00753444" w:rsidRDefault="005A3495"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Верховенство Конституции и федеральных законов</w:t>
            </w:r>
          </w:p>
        </w:tc>
        <w:tc>
          <w:tcPr>
            <w:tcW w:w="2551" w:type="dxa"/>
            <w:vAlign w:val="center"/>
          </w:tcPr>
          <w:p w:rsidR="005A3495" w:rsidRPr="00753444" w:rsidRDefault="005A3495"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w:t>
            </w:r>
          </w:p>
        </w:tc>
        <w:tc>
          <w:tcPr>
            <w:tcW w:w="2835" w:type="dxa"/>
            <w:vAlign w:val="center"/>
          </w:tcPr>
          <w:p w:rsidR="005A3495" w:rsidRPr="00753444" w:rsidRDefault="005A3495"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w:t>
            </w:r>
          </w:p>
        </w:tc>
      </w:tr>
      <w:tr w:rsidR="00753444" w:rsidRPr="00753444" w:rsidTr="00696C5C">
        <w:trPr>
          <w:trHeight w:val="249"/>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val="en-US" w:eastAsia="ru-RU"/>
              </w:rPr>
              <w:t>6 (</w:t>
            </w:r>
            <w:r w:rsidR="005A3495">
              <w:rPr>
                <w:rFonts w:ascii="Corbel" w:eastAsia="Times New Roman" w:hAnsi="Corbel" w:cs="Arial"/>
                <w:color w:val="000000" w:themeColor="dark1"/>
                <w:kern w:val="24"/>
                <w:sz w:val="18"/>
                <w:szCs w:val="18"/>
                <w:lang w:eastAsia="ru-RU"/>
              </w:rPr>
              <w:t xml:space="preserve">1, </w:t>
            </w:r>
            <w:r w:rsidRPr="00753444">
              <w:rPr>
                <w:rFonts w:ascii="Corbel" w:eastAsia="Times New Roman" w:hAnsi="Corbel" w:cs="Arial"/>
                <w:color w:val="000000" w:themeColor="dark1"/>
                <w:kern w:val="24"/>
                <w:sz w:val="18"/>
                <w:szCs w:val="18"/>
                <w:lang w:val="en-US" w:eastAsia="ru-RU"/>
              </w:rPr>
              <w:t>3)</w:t>
            </w:r>
          </w:p>
        </w:tc>
        <w:tc>
          <w:tcPr>
            <w:tcW w:w="2977" w:type="dxa"/>
            <w:vAlign w:val="center"/>
            <w:hideMark/>
          </w:tcPr>
          <w:p w:rsidR="00753444" w:rsidRPr="00753444" w:rsidRDefault="000656E0" w:rsidP="005A3495">
            <w:pPr>
              <w:jc w:val="center"/>
              <w:rPr>
                <w:rFonts w:ascii="Arial" w:eastAsia="Times New Roman" w:hAnsi="Arial" w:cs="Arial"/>
                <w:sz w:val="18"/>
                <w:szCs w:val="18"/>
                <w:lang w:eastAsia="ru-RU"/>
              </w:rPr>
            </w:pPr>
            <w:r>
              <w:rPr>
                <w:rFonts w:ascii="Corbel" w:eastAsia="Times New Roman" w:hAnsi="Corbel" w:cs="Arial"/>
                <w:color w:val="000000" w:themeColor="dark1"/>
                <w:kern w:val="24"/>
                <w:sz w:val="18"/>
                <w:szCs w:val="18"/>
                <w:lang w:eastAsia="ru-RU"/>
              </w:rPr>
              <w:t xml:space="preserve">Равенство </w:t>
            </w:r>
            <w:r w:rsidR="005A3495">
              <w:rPr>
                <w:rFonts w:ascii="Corbel" w:eastAsia="Times New Roman" w:hAnsi="Corbel" w:cs="Arial"/>
                <w:color w:val="000000" w:themeColor="dark1"/>
                <w:kern w:val="24"/>
                <w:sz w:val="18"/>
                <w:szCs w:val="18"/>
                <w:lang w:eastAsia="ru-RU"/>
              </w:rPr>
              <w:t>гражданства, з</w:t>
            </w:r>
            <w:r w:rsidR="00753444" w:rsidRPr="00753444">
              <w:rPr>
                <w:rFonts w:ascii="Corbel" w:eastAsia="Times New Roman" w:hAnsi="Corbel" w:cs="Arial"/>
                <w:color w:val="000000" w:themeColor="dark1"/>
                <w:kern w:val="24"/>
                <w:sz w:val="18"/>
                <w:szCs w:val="18"/>
                <w:lang w:eastAsia="ru-RU"/>
              </w:rPr>
              <w:t xml:space="preserve">апрет на </w:t>
            </w:r>
            <w:r w:rsidR="005A3495">
              <w:rPr>
                <w:rFonts w:ascii="Corbel" w:eastAsia="Times New Roman" w:hAnsi="Corbel" w:cs="Arial"/>
                <w:color w:val="000000" w:themeColor="dark1"/>
                <w:kern w:val="24"/>
                <w:sz w:val="18"/>
                <w:szCs w:val="18"/>
                <w:lang w:eastAsia="ru-RU"/>
              </w:rPr>
              <w:t xml:space="preserve">его </w:t>
            </w:r>
            <w:r w:rsidR="00753444" w:rsidRPr="00753444">
              <w:rPr>
                <w:rFonts w:ascii="Corbel" w:eastAsia="Times New Roman" w:hAnsi="Corbel" w:cs="Arial"/>
                <w:color w:val="000000" w:themeColor="dark1"/>
                <w:kern w:val="24"/>
                <w:sz w:val="18"/>
                <w:szCs w:val="18"/>
                <w:lang w:eastAsia="ru-RU"/>
              </w:rPr>
              <w:t>лишение</w:t>
            </w:r>
          </w:p>
        </w:tc>
        <w:tc>
          <w:tcPr>
            <w:tcW w:w="2551"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753444">
              <w:rPr>
                <w:rFonts w:ascii="Corbel" w:eastAsia="Times New Roman" w:hAnsi="Corbel" w:cs="Arial"/>
                <w:color w:val="000000" w:themeColor="dark1"/>
                <w:kern w:val="24"/>
                <w:sz w:val="18"/>
                <w:szCs w:val="18"/>
                <w:lang w:val="en-US" w:eastAsia="ru-RU"/>
              </w:rPr>
              <w:t>/ ?</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val="en-US" w:eastAsia="ru-RU"/>
              </w:rPr>
              <w:t>-</w:t>
            </w:r>
          </w:p>
        </w:tc>
      </w:tr>
      <w:tr w:rsidR="00753444" w:rsidRPr="00753444" w:rsidTr="00696C5C">
        <w:trPr>
          <w:trHeight w:val="267"/>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val="en-US" w:eastAsia="ru-RU"/>
              </w:rPr>
              <w:t>10</w:t>
            </w:r>
          </w:p>
        </w:tc>
        <w:tc>
          <w:tcPr>
            <w:tcW w:w="2977"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Разделение властей</w:t>
            </w:r>
          </w:p>
        </w:tc>
        <w:tc>
          <w:tcPr>
            <w:tcW w:w="2551" w:type="dxa"/>
            <w:vAlign w:val="center"/>
            <w:hideMark/>
          </w:tcPr>
          <w:p w:rsidR="00753444" w:rsidRPr="00753444" w:rsidRDefault="000656E0" w:rsidP="000656E0">
            <w:pPr>
              <w:jc w:val="center"/>
              <w:rPr>
                <w:rFonts w:ascii="Arial" w:eastAsia="Times New Roman" w:hAnsi="Arial" w:cs="Arial"/>
                <w:sz w:val="18"/>
                <w:szCs w:val="18"/>
                <w:lang w:eastAsia="ru-RU"/>
              </w:rPr>
            </w:pPr>
            <w:r w:rsidRPr="000656E0">
              <w:rPr>
                <w:rFonts w:ascii="Corbel" w:eastAsia="Times New Roman" w:hAnsi="Corbel" w:cs="Arial"/>
                <w:color w:val="000000" w:themeColor="dark1"/>
                <w:kern w:val="24"/>
                <w:sz w:val="18"/>
                <w:szCs w:val="18"/>
                <w:lang w:eastAsia="ru-RU"/>
              </w:rPr>
              <w:t>?</w:t>
            </w:r>
            <w:r w:rsidR="00753444" w:rsidRPr="00753444">
              <w:rPr>
                <w:rFonts w:ascii="Corbel" w:eastAsia="Times New Roman" w:hAnsi="Corbel" w:cs="Arial"/>
                <w:color w:val="000000" w:themeColor="dark1"/>
                <w:kern w:val="24"/>
                <w:sz w:val="18"/>
                <w:szCs w:val="18"/>
                <w:lang w:eastAsia="ru-RU"/>
              </w:rPr>
              <w:t xml:space="preserve"> </w:t>
            </w:r>
            <w:r w:rsidR="00753444" w:rsidRPr="000656E0">
              <w:rPr>
                <w:rFonts w:ascii="Corbel" w:eastAsia="Times New Roman" w:hAnsi="Corbel" w:cs="Arial"/>
                <w:color w:val="000000" w:themeColor="dark1"/>
                <w:kern w:val="24"/>
                <w:sz w:val="18"/>
                <w:szCs w:val="18"/>
                <w:lang w:eastAsia="ru-RU"/>
              </w:rPr>
              <w:t xml:space="preserve">/ </w:t>
            </w:r>
            <w:r w:rsidRPr="000656E0">
              <w:rPr>
                <w:rFonts w:ascii="Corbel" w:eastAsia="Times New Roman" w:hAnsi="Corbel" w:cs="Arial"/>
                <w:color w:val="000000" w:themeColor="dark1"/>
                <w:kern w:val="24"/>
                <w:sz w:val="18"/>
                <w:szCs w:val="18"/>
                <w:lang w:eastAsia="ru-RU"/>
              </w:rPr>
              <w:t>-</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0656E0">
              <w:rPr>
                <w:rFonts w:ascii="Corbel" w:eastAsia="Times New Roman" w:hAnsi="Corbel" w:cs="Arial"/>
                <w:color w:val="000000" w:themeColor="dark1"/>
                <w:kern w:val="24"/>
                <w:sz w:val="18"/>
                <w:szCs w:val="18"/>
                <w:lang w:eastAsia="ru-RU"/>
              </w:rPr>
              <w:t>/ ?</w:t>
            </w:r>
          </w:p>
        </w:tc>
      </w:tr>
      <w:tr w:rsidR="000656E0" w:rsidRPr="00753444" w:rsidTr="00696C5C">
        <w:trPr>
          <w:trHeight w:val="267"/>
        </w:trPr>
        <w:tc>
          <w:tcPr>
            <w:tcW w:w="959" w:type="dxa"/>
            <w:vAlign w:val="center"/>
          </w:tcPr>
          <w:p w:rsidR="000656E0" w:rsidRPr="00753444" w:rsidRDefault="000656E0" w:rsidP="00696C5C">
            <w:pPr>
              <w:jc w:val="center"/>
              <w:rPr>
                <w:rFonts w:ascii="Corbel" w:eastAsia="Times New Roman" w:hAnsi="Corbel" w:cs="Arial"/>
                <w:color w:val="000000" w:themeColor="dark1"/>
                <w:kern w:val="24"/>
                <w:sz w:val="18"/>
                <w:szCs w:val="18"/>
                <w:lang w:val="en-US" w:eastAsia="ru-RU"/>
              </w:rPr>
            </w:pPr>
            <w:r>
              <w:rPr>
                <w:rFonts w:ascii="Corbel" w:eastAsia="Times New Roman" w:hAnsi="Corbel" w:cs="Arial"/>
                <w:color w:val="000000" w:themeColor="dark1"/>
                <w:kern w:val="24"/>
                <w:sz w:val="18"/>
                <w:szCs w:val="18"/>
                <w:lang w:val="en-US" w:eastAsia="ru-RU"/>
              </w:rPr>
              <w:t>12</w:t>
            </w:r>
          </w:p>
        </w:tc>
        <w:tc>
          <w:tcPr>
            <w:tcW w:w="2977" w:type="dxa"/>
            <w:vAlign w:val="center"/>
          </w:tcPr>
          <w:p w:rsidR="000656E0" w:rsidRPr="000656E0" w:rsidRDefault="000656E0"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Местное самоуправление</w:t>
            </w:r>
          </w:p>
        </w:tc>
        <w:tc>
          <w:tcPr>
            <w:tcW w:w="2551" w:type="dxa"/>
            <w:vAlign w:val="center"/>
          </w:tcPr>
          <w:p w:rsidR="000656E0" w:rsidRPr="000656E0" w:rsidRDefault="000656E0" w:rsidP="000656E0">
            <w:pPr>
              <w:jc w:val="center"/>
              <w:rPr>
                <w:rFonts w:ascii="Corbel" w:eastAsia="Times New Roman" w:hAnsi="Corbel" w:cs="Arial"/>
                <w:color w:val="000000" w:themeColor="dark1"/>
                <w:kern w:val="24"/>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753444">
              <w:rPr>
                <w:rFonts w:ascii="Corbel" w:eastAsia="Times New Roman" w:hAnsi="Corbel" w:cs="Arial"/>
                <w:color w:val="000000" w:themeColor="dark1"/>
                <w:kern w:val="24"/>
                <w:sz w:val="18"/>
                <w:szCs w:val="18"/>
                <w:lang w:val="en-US" w:eastAsia="ru-RU"/>
              </w:rPr>
              <w:t>/ -</w:t>
            </w:r>
          </w:p>
        </w:tc>
        <w:tc>
          <w:tcPr>
            <w:tcW w:w="2835" w:type="dxa"/>
            <w:vAlign w:val="center"/>
          </w:tcPr>
          <w:p w:rsidR="000656E0" w:rsidRPr="00753444" w:rsidRDefault="000656E0" w:rsidP="00696C5C">
            <w:pPr>
              <w:jc w:val="center"/>
              <w:rPr>
                <w:rFonts w:ascii="Corbel" w:eastAsia="Times New Roman" w:hAnsi="Corbel" w:cs="Arial"/>
                <w:color w:val="000000" w:themeColor="dark1"/>
                <w:kern w:val="24"/>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753444">
              <w:rPr>
                <w:rFonts w:ascii="Corbel" w:eastAsia="Times New Roman" w:hAnsi="Corbel" w:cs="Arial"/>
                <w:color w:val="000000" w:themeColor="dark1"/>
                <w:kern w:val="24"/>
                <w:sz w:val="18"/>
                <w:szCs w:val="18"/>
                <w:lang w:val="en-US" w:eastAsia="ru-RU"/>
              </w:rPr>
              <w:t>/ -</w:t>
            </w:r>
          </w:p>
        </w:tc>
      </w:tr>
      <w:tr w:rsidR="000656E0" w:rsidRPr="00753444" w:rsidTr="00696C5C">
        <w:trPr>
          <w:trHeight w:val="267"/>
        </w:trPr>
        <w:tc>
          <w:tcPr>
            <w:tcW w:w="959" w:type="dxa"/>
            <w:vAlign w:val="center"/>
          </w:tcPr>
          <w:p w:rsidR="000656E0" w:rsidRPr="000656E0" w:rsidRDefault="000656E0"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13</w:t>
            </w:r>
          </w:p>
        </w:tc>
        <w:tc>
          <w:tcPr>
            <w:tcW w:w="2977" w:type="dxa"/>
            <w:vAlign w:val="center"/>
          </w:tcPr>
          <w:p w:rsidR="000656E0" w:rsidRDefault="000656E0"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 xml:space="preserve">Идеологическое многообразие </w:t>
            </w:r>
          </w:p>
        </w:tc>
        <w:tc>
          <w:tcPr>
            <w:tcW w:w="2551" w:type="dxa"/>
            <w:vAlign w:val="center"/>
          </w:tcPr>
          <w:p w:rsidR="000656E0" w:rsidRPr="00753444" w:rsidRDefault="000656E0" w:rsidP="000656E0">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w:t>
            </w:r>
            <w:r w:rsidRPr="00753444">
              <w:rPr>
                <w:rFonts w:ascii="Corbel" w:eastAsia="Times New Roman" w:hAnsi="Corbel" w:cs="Arial"/>
                <w:color w:val="000000" w:themeColor="dark1"/>
                <w:kern w:val="24"/>
                <w:sz w:val="18"/>
                <w:szCs w:val="18"/>
                <w:lang w:eastAsia="ru-RU"/>
              </w:rPr>
              <w:t xml:space="preserve"> </w:t>
            </w:r>
            <w:r w:rsidRPr="000656E0">
              <w:rPr>
                <w:rFonts w:ascii="Corbel" w:eastAsia="Times New Roman" w:hAnsi="Corbel" w:cs="Arial"/>
                <w:color w:val="000000" w:themeColor="dark1"/>
                <w:kern w:val="24"/>
                <w:sz w:val="18"/>
                <w:szCs w:val="18"/>
                <w:lang w:eastAsia="ru-RU"/>
              </w:rPr>
              <w:t>/ ?</w:t>
            </w:r>
          </w:p>
        </w:tc>
        <w:tc>
          <w:tcPr>
            <w:tcW w:w="2835" w:type="dxa"/>
            <w:vAlign w:val="center"/>
          </w:tcPr>
          <w:p w:rsidR="000656E0" w:rsidRPr="00753444" w:rsidRDefault="000656E0"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w:t>
            </w:r>
          </w:p>
        </w:tc>
      </w:tr>
      <w:tr w:rsidR="00753444" w:rsidRPr="00753444" w:rsidTr="00696C5C">
        <w:trPr>
          <w:trHeight w:val="271"/>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14</w:t>
            </w:r>
          </w:p>
        </w:tc>
        <w:tc>
          <w:tcPr>
            <w:tcW w:w="2977"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Светское государство</w:t>
            </w:r>
          </w:p>
        </w:tc>
        <w:tc>
          <w:tcPr>
            <w:tcW w:w="2551"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0656E0">
              <w:rPr>
                <w:rFonts w:ascii="Corbel" w:eastAsia="Times New Roman" w:hAnsi="Corbel" w:cs="Arial"/>
                <w:color w:val="000000" w:themeColor="dark1"/>
                <w:kern w:val="24"/>
                <w:sz w:val="18"/>
                <w:szCs w:val="18"/>
                <w:lang w:eastAsia="ru-RU"/>
              </w:rPr>
              <w:t>/ ?</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w:t>
            </w:r>
          </w:p>
        </w:tc>
      </w:tr>
      <w:tr w:rsidR="00753444" w:rsidRPr="00753444" w:rsidTr="00696C5C">
        <w:trPr>
          <w:trHeight w:val="430"/>
        </w:trPr>
        <w:tc>
          <w:tcPr>
            <w:tcW w:w="959"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8 (1)</w:t>
            </w:r>
          </w:p>
        </w:tc>
        <w:tc>
          <w:tcPr>
            <w:tcW w:w="2977"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Единство экономического пространства</w:t>
            </w:r>
          </w:p>
        </w:tc>
        <w:tc>
          <w:tcPr>
            <w:tcW w:w="2551"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w:t>
            </w:r>
          </w:p>
        </w:tc>
        <w:tc>
          <w:tcPr>
            <w:tcW w:w="2835" w:type="dxa"/>
            <w:vAlign w:val="center"/>
            <w:hideMark/>
          </w:tcPr>
          <w:p w:rsidR="00753444" w:rsidRPr="00753444" w:rsidRDefault="00753444" w:rsidP="00696C5C">
            <w:pPr>
              <w:jc w:val="center"/>
              <w:rPr>
                <w:rFonts w:ascii="Arial" w:eastAsia="Times New Roman" w:hAnsi="Arial" w:cs="Arial"/>
                <w:sz w:val="18"/>
                <w:szCs w:val="18"/>
                <w:lang w:eastAsia="ru-RU"/>
              </w:rPr>
            </w:pPr>
            <w:r w:rsidRPr="00753444">
              <w:rPr>
                <w:rFonts w:ascii="Corbel" w:eastAsia="Times New Roman" w:hAnsi="Corbel" w:cs="Arial"/>
                <w:color w:val="000000" w:themeColor="dark1"/>
                <w:kern w:val="24"/>
                <w:sz w:val="18"/>
                <w:szCs w:val="18"/>
                <w:lang w:eastAsia="ru-RU"/>
              </w:rPr>
              <w:t>-</w:t>
            </w:r>
          </w:p>
        </w:tc>
      </w:tr>
      <w:tr w:rsidR="000656E0" w:rsidRPr="00753444" w:rsidTr="00696C5C">
        <w:trPr>
          <w:trHeight w:val="430"/>
        </w:trPr>
        <w:tc>
          <w:tcPr>
            <w:tcW w:w="959" w:type="dxa"/>
            <w:vAlign w:val="center"/>
          </w:tcPr>
          <w:p w:rsidR="000656E0" w:rsidRPr="00753444" w:rsidRDefault="000656E0"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15 (4)</w:t>
            </w:r>
          </w:p>
        </w:tc>
        <w:tc>
          <w:tcPr>
            <w:tcW w:w="2977" w:type="dxa"/>
            <w:vAlign w:val="center"/>
          </w:tcPr>
          <w:p w:rsidR="000656E0" w:rsidRPr="00753444" w:rsidRDefault="000656E0" w:rsidP="00696C5C">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Приоритет международного права</w:t>
            </w:r>
          </w:p>
        </w:tc>
        <w:tc>
          <w:tcPr>
            <w:tcW w:w="2551" w:type="dxa"/>
            <w:vAlign w:val="center"/>
          </w:tcPr>
          <w:p w:rsidR="000656E0" w:rsidRPr="00753444" w:rsidRDefault="000656E0" w:rsidP="00696C5C">
            <w:pPr>
              <w:jc w:val="center"/>
              <w:rPr>
                <w:rFonts w:ascii="Corbel" w:eastAsia="Times New Roman" w:hAnsi="Corbel" w:cs="Arial"/>
                <w:color w:val="000000" w:themeColor="dark1"/>
                <w:kern w:val="24"/>
                <w:sz w:val="18"/>
                <w:szCs w:val="18"/>
                <w:lang w:eastAsia="ru-RU"/>
              </w:rPr>
            </w:pPr>
            <w:r w:rsidRPr="00753444">
              <w:rPr>
                <w:rFonts w:ascii="Corbel" w:eastAsia="Times New Roman" w:hAnsi="Corbel" w:cs="Arial"/>
                <w:color w:val="000000" w:themeColor="dark1"/>
                <w:kern w:val="24"/>
                <w:sz w:val="18"/>
                <w:szCs w:val="18"/>
                <w:lang w:eastAsia="ru-RU"/>
              </w:rPr>
              <w:t xml:space="preserve">- </w:t>
            </w:r>
            <w:r w:rsidRPr="000656E0">
              <w:rPr>
                <w:rFonts w:ascii="Corbel" w:eastAsia="Times New Roman" w:hAnsi="Corbel" w:cs="Arial"/>
                <w:color w:val="000000" w:themeColor="dark1"/>
                <w:kern w:val="24"/>
                <w:sz w:val="18"/>
                <w:szCs w:val="18"/>
                <w:lang w:eastAsia="ru-RU"/>
              </w:rPr>
              <w:t>/ ?</w:t>
            </w:r>
          </w:p>
        </w:tc>
        <w:tc>
          <w:tcPr>
            <w:tcW w:w="2835" w:type="dxa"/>
            <w:vAlign w:val="center"/>
          </w:tcPr>
          <w:p w:rsidR="000656E0" w:rsidRPr="00753444" w:rsidRDefault="00880DFA" w:rsidP="00880DFA">
            <w:pPr>
              <w:jc w:val="center"/>
              <w:rPr>
                <w:rFonts w:ascii="Corbel" w:eastAsia="Times New Roman" w:hAnsi="Corbel" w:cs="Arial"/>
                <w:color w:val="000000" w:themeColor="dark1"/>
                <w:kern w:val="24"/>
                <w:sz w:val="18"/>
                <w:szCs w:val="18"/>
                <w:lang w:eastAsia="ru-RU"/>
              </w:rPr>
            </w:pPr>
            <w:r>
              <w:rPr>
                <w:rFonts w:ascii="Corbel" w:eastAsia="Times New Roman" w:hAnsi="Corbel" w:cs="Arial"/>
                <w:color w:val="000000" w:themeColor="dark1"/>
                <w:kern w:val="24"/>
                <w:sz w:val="18"/>
                <w:szCs w:val="18"/>
                <w:lang w:eastAsia="ru-RU"/>
              </w:rPr>
              <w:t>+</w:t>
            </w:r>
          </w:p>
        </w:tc>
      </w:tr>
    </w:tbl>
    <w:p w:rsidR="008514DA" w:rsidRDefault="00696C5C" w:rsidP="004A7985">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Наконец, если перейти к отдельным институтам конституционного дизайна, то там в наибольшей степени проявится логика, описанная выше: политический спектр «левые –пра</w:t>
      </w:r>
      <w:r w:rsidR="008841B5">
        <w:rPr>
          <w:rFonts w:ascii="Times New Roman" w:hAnsi="Times New Roman" w:cs="Times New Roman"/>
          <w:sz w:val="24"/>
          <w:szCs w:val="24"/>
        </w:rPr>
        <w:t>вые», как правило, совершенно ир</w:t>
      </w:r>
      <w:r>
        <w:rPr>
          <w:rFonts w:ascii="Times New Roman" w:hAnsi="Times New Roman" w:cs="Times New Roman"/>
          <w:sz w:val="24"/>
          <w:szCs w:val="24"/>
        </w:rPr>
        <w:t>релевантен для таких институтов, однако движение от индивидуалистического начала</w:t>
      </w:r>
      <w:r w:rsidR="008841B5">
        <w:rPr>
          <w:rFonts w:ascii="Times New Roman" w:hAnsi="Times New Roman" w:cs="Times New Roman"/>
          <w:sz w:val="24"/>
          <w:szCs w:val="24"/>
        </w:rPr>
        <w:t xml:space="preserve"> к коллективистскому, точнее, а</w:t>
      </w:r>
      <w:r>
        <w:rPr>
          <w:rFonts w:ascii="Times New Roman" w:hAnsi="Times New Roman" w:cs="Times New Roman"/>
          <w:sz w:val="24"/>
          <w:szCs w:val="24"/>
        </w:rPr>
        <w:t>в</w:t>
      </w:r>
      <w:r w:rsidR="008841B5">
        <w:rPr>
          <w:rFonts w:ascii="Times New Roman" w:hAnsi="Times New Roman" w:cs="Times New Roman"/>
          <w:sz w:val="24"/>
          <w:szCs w:val="24"/>
        </w:rPr>
        <w:t>т</w:t>
      </w:r>
      <w:r>
        <w:rPr>
          <w:rFonts w:ascii="Times New Roman" w:hAnsi="Times New Roman" w:cs="Times New Roman"/>
          <w:sz w:val="24"/>
          <w:szCs w:val="24"/>
        </w:rPr>
        <w:t>оритарному, снижает вовлеченность народа в политический процесс, а значит, повышает политизированность правовых основ таких институтов, делая их идеологически окрашенными.</w:t>
      </w:r>
    </w:p>
    <w:tbl>
      <w:tblPr>
        <w:tblStyle w:val="ad"/>
        <w:tblW w:w="9322" w:type="dxa"/>
        <w:tblLook w:val="0420" w:firstRow="1" w:lastRow="0" w:firstColumn="0" w:lastColumn="0" w:noHBand="0" w:noVBand="1"/>
      </w:tblPr>
      <w:tblGrid>
        <w:gridCol w:w="959"/>
        <w:gridCol w:w="2977"/>
        <w:gridCol w:w="2551"/>
        <w:gridCol w:w="2835"/>
      </w:tblGrid>
      <w:tr w:rsidR="004A7985" w:rsidRPr="00696C5C" w:rsidTr="005460FE">
        <w:trPr>
          <w:trHeight w:val="536"/>
        </w:trPr>
        <w:tc>
          <w:tcPr>
            <w:tcW w:w="959" w:type="dxa"/>
            <w:shd w:val="clear" w:color="auto" w:fill="595959" w:themeFill="text1" w:themeFillTint="A6"/>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b/>
                <w:bCs/>
                <w:color w:val="FFFFFF" w:themeColor="light1"/>
                <w:kern w:val="24"/>
                <w:sz w:val="18"/>
                <w:szCs w:val="18"/>
                <w:lang w:eastAsia="ru-RU"/>
              </w:rPr>
              <w:t>глава</w:t>
            </w:r>
          </w:p>
        </w:tc>
        <w:tc>
          <w:tcPr>
            <w:tcW w:w="2977" w:type="dxa"/>
            <w:shd w:val="clear" w:color="auto" w:fill="595959" w:themeFill="text1" w:themeFillTint="A6"/>
            <w:vAlign w:val="center"/>
            <w:hideMark/>
          </w:tcPr>
          <w:p w:rsidR="00696C5C" w:rsidRPr="00696C5C" w:rsidRDefault="004A7985" w:rsidP="004A7985">
            <w:pPr>
              <w:jc w:val="center"/>
              <w:rPr>
                <w:rFonts w:ascii="Arial" w:eastAsia="Times New Roman" w:hAnsi="Arial" w:cs="Arial"/>
                <w:sz w:val="18"/>
                <w:szCs w:val="18"/>
                <w:lang w:eastAsia="ru-RU"/>
              </w:rPr>
            </w:pPr>
            <w:r>
              <w:rPr>
                <w:rFonts w:ascii="Corbel" w:eastAsia="Times New Roman" w:hAnsi="Corbel" w:cs="Arial"/>
                <w:b/>
                <w:bCs/>
                <w:color w:val="FFFFFF" w:themeColor="light1"/>
                <w:kern w:val="24"/>
                <w:sz w:val="18"/>
                <w:szCs w:val="18"/>
                <w:lang w:eastAsia="ru-RU"/>
              </w:rPr>
              <w:t>институт</w:t>
            </w:r>
          </w:p>
        </w:tc>
        <w:tc>
          <w:tcPr>
            <w:tcW w:w="2551" w:type="dxa"/>
            <w:shd w:val="clear" w:color="auto" w:fill="595959" w:themeFill="text1" w:themeFillTint="A6"/>
            <w:vAlign w:val="center"/>
            <w:hideMark/>
          </w:tcPr>
          <w:p w:rsidR="00696C5C" w:rsidRPr="00696C5C" w:rsidRDefault="004A7985" w:rsidP="004A7985">
            <w:pPr>
              <w:jc w:val="center"/>
              <w:rPr>
                <w:rFonts w:ascii="Arial" w:eastAsia="Times New Roman" w:hAnsi="Arial" w:cs="Arial"/>
                <w:sz w:val="18"/>
                <w:szCs w:val="18"/>
                <w:lang w:eastAsia="ru-RU"/>
              </w:rPr>
            </w:pPr>
            <w:r>
              <w:rPr>
                <w:rFonts w:ascii="Corbel" w:eastAsia="Times New Roman" w:hAnsi="Corbel" w:cs="Arial"/>
                <w:b/>
                <w:bCs/>
                <w:color w:val="FFFFFF" w:themeColor="light1"/>
                <w:kern w:val="24"/>
                <w:sz w:val="18"/>
                <w:szCs w:val="18"/>
                <w:lang w:eastAsia="ru-RU"/>
              </w:rPr>
              <w:t>с</w:t>
            </w:r>
            <w:r w:rsidR="00696C5C" w:rsidRPr="00696C5C">
              <w:rPr>
                <w:rFonts w:ascii="Corbel" w:eastAsia="Times New Roman" w:hAnsi="Corbel" w:cs="Arial"/>
                <w:b/>
                <w:bCs/>
                <w:color w:val="FFFFFF" w:themeColor="light1"/>
                <w:kern w:val="24"/>
                <w:sz w:val="18"/>
                <w:szCs w:val="18"/>
                <w:lang w:eastAsia="ru-RU"/>
              </w:rPr>
              <w:t>пектр</w:t>
            </w:r>
            <w:r>
              <w:rPr>
                <w:rFonts w:ascii="Corbel" w:eastAsia="Times New Roman" w:hAnsi="Corbel" w:cs="Arial"/>
                <w:b/>
                <w:bCs/>
                <w:color w:val="FFFFFF" w:themeColor="light1"/>
                <w:kern w:val="24"/>
                <w:sz w:val="18"/>
                <w:szCs w:val="18"/>
                <w:lang w:eastAsia="ru-RU"/>
              </w:rPr>
              <w:t>*</w:t>
            </w:r>
          </w:p>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b/>
                <w:bCs/>
                <w:color w:val="FFFFFF" w:themeColor="light1"/>
                <w:kern w:val="24"/>
                <w:sz w:val="18"/>
                <w:szCs w:val="18"/>
                <w:lang w:eastAsia="ru-RU"/>
              </w:rPr>
              <w:t>«левые – правые»</w:t>
            </w:r>
          </w:p>
        </w:tc>
        <w:tc>
          <w:tcPr>
            <w:tcW w:w="2835" w:type="dxa"/>
            <w:shd w:val="clear" w:color="auto" w:fill="595959" w:themeFill="text1" w:themeFillTint="A6"/>
            <w:vAlign w:val="center"/>
            <w:hideMark/>
          </w:tcPr>
          <w:p w:rsidR="00696C5C" w:rsidRPr="00696C5C" w:rsidRDefault="004A7985" w:rsidP="004A7985">
            <w:pPr>
              <w:jc w:val="center"/>
              <w:rPr>
                <w:rFonts w:ascii="Arial" w:eastAsia="Times New Roman" w:hAnsi="Arial" w:cs="Arial"/>
                <w:sz w:val="18"/>
                <w:szCs w:val="18"/>
                <w:lang w:eastAsia="ru-RU"/>
              </w:rPr>
            </w:pPr>
            <w:r>
              <w:rPr>
                <w:rFonts w:eastAsia="Times New Roman" w:cs="Arial"/>
                <w:b/>
                <w:bCs/>
                <w:color w:val="FFFFFF" w:themeColor="light1"/>
                <w:kern w:val="24"/>
                <w:sz w:val="18"/>
                <w:szCs w:val="18"/>
                <w:lang w:eastAsia="ru-RU"/>
              </w:rPr>
              <w:t>с</w:t>
            </w:r>
            <w:r w:rsidRPr="003F3FB7">
              <w:rPr>
                <w:rFonts w:eastAsia="Times New Roman" w:cs="Arial"/>
                <w:b/>
                <w:bCs/>
                <w:color w:val="FFFFFF" w:themeColor="light1"/>
                <w:kern w:val="24"/>
                <w:sz w:val="18"/>
                <w:szCs w:val="18"/>
                <w:lang w:eastAsia="ru-RU"/>
              </w:rPr>
              <w:t>пектр</w:t>
            </w:r>
            <w:r>
              <w:rPr>
                <w:rFonts w:eastAsia="Times New Roman" w:cs="Arial"/>
                <w:b/>
                <w:bCs/>
                <w:color w:val="FFFFFF" w:themeColor="light1"/>
                <w:kern w:val="24"/>
                <w:sz w:val="18"/>
                <w:szCs w:val="18"/>
                <w:lang w:eastAsia="ru-RU"/>
              </w:rPr>
              <w:t>*</w:t>
            </w:r>
            <w:r w:rsidRPr="003F3FB7">
              <w:rPr>
                <w:rFonts w:eastAsia="Times New Roman" w:cs="Arial"/>
                <w:b/>
                <w:bCs/>
                <w:color w:val="FFFFFF" w:themeColor="light1"/>
                <w:kern w:val="24"/>
                <w:sz w:val="18"/>
                <w:szCs w:val="18"/>
                <w:lang w:eastAsia="ru-RU"/>
              </w:rPr>
              <w:t xml:space="preserve"> «авторитарное – либертарное»</w:t>
            </w:r>
          </w:p>
        </w:tc>
      </w:tr>
      <w:tr w:rsidR="004A7985" w:rsidRPr="00696C5C" w:rsidTr="004A7985">
        <w:trPr>
          <w:trHeight w:val="215"/>
        </w:trPr>
        <w:tc>
          <w:tcPr>
            <w:tcW w:w="959"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val="en-US" w:eastAsia="ru-RU"/>
              </w:rPr>
              <w:t>3</w:t>
            </w:r>
          </w:p>
        </w:tc>
        <w:tc>
          <w:tcPr>
            <w:tcW w:w="2977"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Федеративное устройство</w:t>
            </w:r>
          </w:p>
        </w:tc>
        <w:tc>
          <w:tcPr>
            <w:tcW w:w="2551"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r w:rsidRPr="00696C5C">
              <w:rPr>
                <w:rFonts w:ascii="Corbel" w:eastAsia="Times New Roman" w:hAnsi="Corbel" w:cs="Arial"/>
                <w:color w:val="000000" w:themeColor="dark1"/>
                <w:kern w:val="24"/>
                <w:sz w:val="18"/>
                <w:szCs w:val="18"/>
                <w:lang w:val="en-US" w:eastAsia="ru-RU"/>
              </w:rPr>
              <w:t xml:space="preserve"> / -</w:t>
            </w:r>
          </w:p>
        </w:tc>
        <w:tc>
          <w:tcPr>
            <w:tcW w:w="2835" w:type="dxa"/>
            <w:vAlign w:val="center"/>
            <w:hideMark/>
          </w:tcPr>
          <w:p w:rsidR="00696C5C" w:rsidRPr="00696C5C" w:rsidRDefault="004A7985"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 xml:space="preserve">+ </w:t>
            </w:r>
            <w:r w:rsidRPr="00696C5C">
              <w:rPr>
                <w:rFonts w:ascii="Corbel" w:eastAsia="Times New Roman" w:hAnsi="Corbel" w:cs="Arial"/>
                <w:color w:val="000000" w:themeColor="dark1"/>
                <w:kern w:val="24"/>
                <w:sz w:val="18"/>
                <w:szCs w:val="18"/>
                <w:lang w:val="en-US" w:eastAsia="ru-RU"/>
              </w:rPr>
              <w:t>/ ?</w:t>
            </w:r>
          </w:p>
        </w:tc>
      </w:tr>
      <w:tr w:rsidR="004A7985" w:rsidRPr="00696C5C" w:rsidTr="004A7985">
        <w:trPr>
          <w:trHeight w:val="262"/>
        </w:trPr>
        <w:tc>
          <w:tcPr>
            <w:tcW w:w="959"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val="en-US" w:eastAsia="ru-RU"/>
              </w:rPr>
              <w:t>4</w:t>
            </w:r>
          </w:p>
        </w:tc>
        <w:tc>
          <w:tcPr>
            <w:tcW w:w="2977"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Форма правления</w:t>
            </w:r>
          </w:p>
        </w:tc>
        <w:tc>
          <w:tcPr>
            <w:tcW w:w="2551"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c>
          <w:tcPr>
            <w:tcW w:w="2835"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r>
      <w:tr w:rsidR="004A7985" w:rsidRPr="00696C5C" w:rsidTr="005460FE">
        <w:trPr>
          <w:trHeight w:val="339"/>
        </w:trPr>
        <w:tc>
          <w:tcPr>
            <w:tcW w:w="959"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5</w:t>
            </w:r>
          </w:p>
        </w:tc>
        <w:tc>
          <w:tcPr>
            <w:tcW w:w="2977"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Представительная (законодательная) власть</w:t>
            </w:r>
          </w:p>
        </w:tc>
        <w:tc>
          <w:tcPr>
            <w:tcW w:w="2551"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c>
          <w:tcPr>
            <w:tcW w:w="2835"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r>
      <w:tr w:rsidR="004A7985" w:rsidRPr="00696C5C" w:rsidTr="004A7985">
        <w:trPr>
          <w:trHeight w:val="265"/>
        </w:trPr>
        <w:tc>
          <w:tcPr>
            <w:tcW w:w="959"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6</w:t>
            </w:r>
          </w:p>
        </w:tc>
        <w:tc>
          <w:tcPr>
            <w:tcW w:w="2977"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Исполнительная власть</w:t>
            </w:r>
          </w:p>
        </w:tc>
        <w:tc>
          <w:tcPr>
            <w:tcW w:w="2551"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c>
          <w:tcPr>
            <w:tcW w:w="2835"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 xml:space="preserve">+ </w:t>
            </w:r>
            <w:r w:rsidRPr="00696C5C">
              <w:rPr>
                <w:rFonts w:ascii="Corbel" w:eastAsia="Times New Roman" w:hAnsi="Corbel" w:cs="Arial"/>
                <w:color w:val="000000" w:themeColor="dark1"/>
                <w:kern w:val="24"/>
                <w:sz w:val="18"/>
                <w:szCs w:val="18"/>
                <w:lang w:val="en-US" w:eastAsia="ru-RU"/>
              </w:rPr>
              <w:t>/ ?</w:t>
            </w:r>
          </w:p>
        </w:tc>
      </w:tr>
      <w:tr w:rsidR="004A7985" w:rsidRPr="00696C5C" w:rsidTr="004A7985">
        <w:trPr>
          <w:trHeight w:val="283"/>
        </w:trPr>
        <w:tc>
          <w:tcPr>
            <w:tcW w:w="959"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7</w:t>
            </w:r>
          </w:p>
        </w:tc>
        <w:tc>
          <w:tcPr>
            <w:tcW w:w="2977"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Судебная власть</w:t>
            </w:r>
          </w:p>
        </w:tc>
        <w:tc>
          <w:tcPr>
            <w:tcW w:w="2551"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c>
          <w:tcPr>
            <w:tcW w:w="2835"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r>
      <w:tr w:rsidR="004A7985" w:rsidRPr="00696C5C" w:rsidTr="004A7985">
        <w:trPr>
          <w:trHeight w:val="195"/>
        </w:trPr>
        <w:tc>
          <w:tcPr>
            <w:tcW w:w="959"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8</w:t>
            </w:r>
          </w:p>
        </w:tc>
        <w:tc>
          <w:tcPr>
            <w:tcW w:w="2977"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Местное самоуправление</w:t>
            </w:r>
          </w:p>
        </w:tc>
        <w:tc>
          <w:tcPr>
            <w:tcW w:w="2551"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c>
          <w:tcPr>
            <w:tcW w:w="2835" w:type="dxa"/>
            <w:vAlign w:val="center"/>
            <w:hideMark/>
          </w:tcPr>
          <w:p w:rsidR="00696C5C" w:rsidRPr="00696C5C" w:rsidRDefault="00696C5C" w:rsidP="004A7985">
            <w:pPr>
              <w:jc w:val="center"/>
              <w:rPr>
                <w:rFonts w:ascii="Arial" w:eastAsia="Times New Roman" w:hAnsi="Arial" w:cs="Arial"/>
                <w:sz w:val="18"/>
                <w:szCs w:val="18"/>
                <w:lang w:eastAsia="ru-RU"/>
              </w:rPr>
            </w:pPr>
            <w:r w:rsidRPr="00696C5C">
              <w:rPr>
                <w:rFonts w:ascii="Corbel" w:eastAsia="Times New Roman" w:hAnsi="Corbel" w:cs="Arial"/>
                <w:color w:val="000000" w:themeColor="dark1"/>
                <w:kern w:val="24"/>
                <w:sz w:val="18"/>
                <w:szCs w:val="18"/>
                <w:lang w:eastAsia="ru-RU"/>
              </w:rPr>
              <w:t>+</w:t>
            </w:r>
          </w:p>
        </w:tc>
      </w:tr>
    </w:tbl>
    <w:p w:rsidR="001F41C1" w:rsidRPr="008841B5" w:rsidRDefault="001F41C1" w:rsidP="00062DCC">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не имеет существенного значения, разделяет ли конкретный политик (политическая партия), юрист или правозащитник левые либо правые взгляды – для основной части субъектов ключевые институты конституционного дизайна, в общем, безразличны, точнее, следование той или иной идеологической установке в рамках подобного политического спектра не переопределяет тот или иной дизайн ключевых институтов государственного устройства. Напротив, чем больше конкретный субъект отстоит от центра по линии «либертарное – авторитарное» или </w:t>
      </w:r>
      <w:r>
        <w:rPr>
          <w:rFonts w:ascii="Times New Roman" w:hAnsi="Times New Roman" w:cs="Times New Roman"/>
          <w:sz w:val="24"/>
          <w:szCs w:val="24"/>
        </w:rPr>
        <w:lastRenderedPageBreak/>
        <w:t>«</w:t>
      </w:r>
      <w:r w:rsidR="00FB70FC">
        <w:rPr>
          <w:rFonts w:ascii="Times New Roman" w:hAnsi="Times New Roman" w:cs="Times New Roman"/>
          <w:sz w:val="24"/>
          <w:szCs w:val="24"/>
        </w:rPr>
        <w:t>индивидуалистическое</w:t>
      </w:r>
      <w:r>
        <w:rPr>
          <w:rFonts w:ascii="Times New Roman" w:hAnsi="Times New Roman" w:cs="Times New Roman"/>
          <w:sz w:val="24"/>
          <w:szCs w:val="24"/>
        </w:rPr>
        <w:t xml:space="preserve"> – коллективистское», тем более идеологически окрашенным становится видение конституционного дизайна</w:t>
      </w:r>
      <w:r w:rsidR="008841B5">
        <w:rPr>
          <w:rFonts w:ascii="Times New Roman" w:hAnsi="Times New Roman" w:cs="Times New Roman"/>
          <w:sz w:val="24"/>
          <w:szCs w:val="24"/>
        </w:rPr>
        <w:t xml:space="preserve"> конкретным лицом, следующим установкам определенной идеологии: </w:t>
      </w:r>
      <w:r>
        <w:rPr>
          <w:rFonts w:ascii="Times New Roman" w:hAnsi="Times New Roman" w:cs="Times New Roman"/>
          <w:sz w:val="24"/>
          <w:szCs w:val="24"/>
        </w:rPr>
        <w:t>там, где прежде, казалось бы, речь шла о юридических построениях, для конкретного политика, а вслед за ним и юриста открывается поле для политизированного дискурса. Идеология начинает предопределять конституционно-правовые построения – как буквально (через создание конституционно-правового текста), так и в интерпретации его (через доктринальное и судебное истолкование конституционного текста и прежних конституционно-правовых прецедентов).</w:t>
      </w:r>
      <w:r w:rsidR="00091628">
        <w:rPr>
          <w:rFonts w:ascii="Times New Roman" w:hAnsi="Times New Roman" w:cs="Times New Roman"/>
          <w:sz w:val="24"/>
          <w:szCs w:val="24"/>
        </w:rPr>
        <w:t xml:space="preserve"> Авторитарное начало, стремящееся ограничить инклюзивность народа в политическом процессе, </w:t>
      </w:r>
      <w:r w:rsidR="00E0205D">
        <w:rPr>
          <w:rFonts w:ascii="Times New Roman" w:hAnsi="Times New Roman" w:cs="Times New Roman"/>
          <w:sz w:val="24"/>
          <w:szCs w:val="24"/>
        </w:rPr>
        <w:t xml:space="preserve">тяготеет к </w:t>
      </w:r>
      <w:r w:rsidR="00091628">
        <w:rPr>
          <w:rFonts w:ascii="Times New Roman" w:hAnsi="Times New Roman" w:cs="Times New Roman"/>
          <w:sz w:val="24"/>
          <w:szCs w:val="24"/>
        </w:rPr>
        <w:t>мажоритаризму во всех его проявлениях, напротив, индивидуалистическое начало стремится к модели конституционного дизайна, в котором бы максимально учитывались всевозможные социальные конфликты, в результате чего в политическом процессе были бы отражены самые разные, порой непримиримые интересы различных социальных групп.</w:t>
      </w:r>
      <w:r w:rsidR="008841B5">
        <w:rPr>
          <w:rFonts w:ascii="Times New Roman" w:hAnsi="Times New Roman" w:cs="Times New Roman"/>
          <w:sz w:val="24"/>
          <w:szCs w:val="24"/>
        </w:rPr>
        <w:t xml:space="preserve"> Тем самым дискурс, заданный идеологией, начинает предопределять институты конституционного дизайна, поскольку тот или иной дизайн институтов позволяет конкретной идеологии укрепить позиции доминирующей и сохранить </w:t>
      </w:r>
      <w:r w:rsidR="008841B5" w:rsidRPr="008841B5">
        <w:rPr>
          <w:rFonts w:ascii="Times New Roman" w:hAnsi="Times New Roman" w:cs="Times New Roman"/>
          <w:i/>
          <w:sz w:val="24"/>
          <w:szCs w:val="24"/>
          <w:lang w:val="en-US"/>
        </w:rPr>
        <w:t>status</w:t>
      </w:r>
      <w:r w:rsidR="008841B5" w:rsidRPr="008841B5">
        <w:rPr>
          <w:rFonts w:ascii="Times New Roman" w:hAnsi="Times New Roman" w:cs="Times New Roman"/>
          <w:i/>
          <w:sz w:val="24"/>
          <w:szCs w:val="24"/>
        </w:rPr>
        <w:t xml:space="preserve"> </w:t>
      </w:r>
      <w:r w:rsidR="008841B5" w:rsidRPr="008841B5">
        <w:rPr>
          <w:rFonts w:ascii="Times New Roman" w:hAnsi="Times New Roman" w:cs="Times New Roman"/>
          <w:i/>
          <w:sz w:val="24"/>
          <w:szCs w:val="24"/>
          <w:lang w:val="en-US"/>
        </w:rPr>
        <w:t>quo</w:t>
      </w:r>
      <w:r w:rsidR="008841B5" w:rsidRPr="008841B5">
        <w:rPr>
          <w:rFonts w:ascii="Times New Roman" w:hAnsi="Times New Roman" w:cs="Times New Roman"/>
          <w:sz w:val="24"/>
          <w:szCs w:val="24"/>
        </w:rPr>
        <w:t xml:space="preserve"> </w:t>
      </w:r>
      <w:r w:rsidR="008841B5">
        <w:rPr>
          <w:rFonts w:ascii="Times New Roman" w:hAnsi="Times New Roman" w:cs="Times New Roman"/>
          <w:sz w:val="24"/>
          <w:szCs w:val="24"/>
        </w:rPr>
        <w:t>как можно дольше, происходит то, что экономисты, занимающиеся проблематикой регулирования экономической деятельности, описывают как «захват» регулятора,</w:t>
      </w:r>
      <w:r w:rsidR="008841B5">
        <w:rPr>
          <w:rStyle w:val="a7"/>
          <w:rFonts w:ascii="Times New Roman" w:hAnsi="Times New Roman" w:cs="Times New Roman"/>
          <w:sz w:val="24"/>
          <w:szCs w:val="24"/>
        </w:rPr>
        <w:footnoteReference w:id="56"/>
      </w:r>
      <w:r w:rsidR="008841B5">
        <w:rPr>
          <w:rFonts w:ascii="Times New Roman" w:hAnsi="Times New Roman" w:cs="Times New Roman"/>
          <w:sz w:val="24"/>
          <w:szCs w:val="24"/>
        </w:rPr>
        <w:t xml:space="preserve"> при котором субъекты, подлежащие регулированию, через влияние на норм</w:t>
      </w:r>
      <w:r w:rsidR="00E0205D">
        <w:rPr>
          <w:rFonts w:ascii="Times New Roman" w:hAnsi="Times New Roman" w:cs="Times New Roman"/>
          <w:sz w:val="24"/>
          <w:szCs w:val="24"/>
        </w:rPr>
        <w:t>о</w:t>
      </w:r>
      <w:r w:rsidR="008841B5">
        <w:rPr>
          <w:rFonts w:ascii="Times New Roman" w:hAnsi="Times New Roman" w:cs="Times New Roman"/>
          <w:sz w:val="24"/>
          <w:szCs w:val="24"/>
        </w:rPr>
        <w:t>творца задают правила игры, выгодные именно таким лицам, а не обществу в целом. В данном случае участники политического процесса, которые, вроде бы, должны находиться в рамках, заданных институтами конституционного дизайна, фактически перестраивают этот дизайн «под себя», используя влияние на формулирование нормативных смыслов.</w:t>
      </w:r>
    </w:p>
    <w:p w:rsidR="00292A05" w:rsidRPr="004320D8" w:rsidRDefault="00292A05" w:rsidP="00A97728">
      <w:pPr>
        <w:pStyle w:val="2"/>
        <w:numPr>
          <w:ilvl w:val="0"/>
          <w:numId w:val="2"/>
        </w:numPr>
        <w:spacing w:before="100" w:beforeAutospacing="1" w:after="100" w:afterAutospacing="1" w:line="240" w:lineRule="auto"/>
        <w:ind w:left="709"/>
        <w:rPr>
          <w:color w:val="auto"/>
        </w:rPr>
      </w:pPr>
      <w:r w:rsidRPr="004320D8">
        <w:rPr>
          <w:color w:val="auto"/>
        </w:rPr>
        <w:t>Заключение</w:t>
      </w:r>
    </w:p>
    <w:p w:rsidR="00B75161" w:rsidRDefault="00B75161" w:rsidP="0029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Какие выводы следуют для конституционно-правовой доктрины и развития самого конституционного права России из представленного выше исследования? Если суммировать, то они сводятся к следующему.</w:t>
      </w:r>
    </w:p>
    <w:p w:rsidR="004A2434" w:rsidRDefault="00B75161" w:rsidP="0029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утверждение, что есть конституционное право, которое аполитично и лишено идеологической окраски, в общем, лукаво, однако и обратное </w:t>
      </w:r>
      <w:r w:rsidR="00740A2C">
        <w:rPr>
          <w:rFonts w:ascii="Times New Roman" w:hAnsi="Times New Roman" w:cs="Times New Roman"/>
          <w:sz w:val="24"/>
          <w:szCs w:val="24"/>
        </w:rPr>
        <w:t>допущение</w:t>
      </w:r>
      <w:r>
        <w:rPr>
          <w:rFonts w:ascii="Times New Roman" w:hAnsi="Times New Roman" w:cs="Times New Roman"/>
          <w:sz w:val="24"/>
          <w:szCs w:val="24"/>
        </w:rPr>
        <w:t>, что в</w:t>
      </w:r>
      <w:r w:rsidR="003E0FAF">
        <w:rPr>
          <w:rFonts w:ascii="Times New Roman" w:hAnsi="Times New Roman" w:cs="Times New Roman"/>
          <w:sz w:val="24"/>
          <w:szCs w:val="24"/>
        </w:rPr>
        <w:t>сё в конституционном праве идеологизированно</w:t>
      </w:r>
      <w:r>
        <w:rPr>
          <w:rFonts w:ascii="Times New Roman" w:hAnsi="Times New Roman" w:cs="Times New Roman"/>
          <w:sz w:val="24"/>
          <w:szCs w:val="24"/>
        </w:rPr>
        <w:t xml:space="preserve">, также далеко от истины. </w:t>
      </w:r>
      <w:r>
        <w:rPr>
          <w:rFonts w:ascii="Times New Roman" w:hAnsi="Times New Roman" w:cs="Times New Roman"/>
          <w:sz w:val="24"/>
          <w:szCs w:val="24"/>
        </w:rPr>
        <w:lastRenderedPageBreak/>
        <w:t xml:space="preserve">Нюансированное рассмотрение подобной проблематики показывает, что в рамках конституционного права есть </w:t>
      </w:r>
      <w:r w:rsidR="003E0FAF">
        <w:rPr>
          <w:rFonts w:ascii="Times New Roman" w:hAnsi="Times New Roman" w:cs="Times New Roman"/>
          <w:sz w:val="24"/>
          <w:szCs w:val="24"/>
        </w:rPr>
        <w:t xml:space="preserve">сравнительно </w:t>
      </w:r>
      <w:r>
        <w:rPr>
          <w:rFonts w:ascii="Times New Roman" w:hAnsi="Times New Roman" w:cs="Times New Roman"/>
          <w:sz w:val="24"/>
          <w:szCs w:val="24"/>
        </w:rPr>
        <w:t xml:space="preserve">более политизированные блоки, а есть вопросы, которые, в общем, нечувствительны к отдельным идеологиям. Соответственно, даже если конкретная доминирующая идеология сконцентрирована на конкретном наборе социальных и политических проблем «здесь и сейчас», в юриспруденции конституционного права имеется значительное число вопросов, которыми юристы могут заниматься, не опасаясь рисков политического преследования и исследовательской маргинализации. Именно юристы, а не политики должны </w:t>
      </w:r>
      <w:r w:rsidR="00DE45A9">
        <w:rPr>
          <w:rFonts w:ascii="Times New Roman" w:hAnsi="Times New Roman" w:cs="Times New Roman"/>
          <w:sz w:val="24"/>
          <w:szCs w:val="24"/>
        </w:rPr>
        <w:t xml:space="preserve">заниматься разработкой подобных, сугубо юридических </w:t>
      </w:r>
      <w:r>
        <w:rPr>
          <w:rFonts w:ascii="Times New Roman" w:hAnsi="Times New Roman" w:cs="Times New Roman"/>
          <w:sz w:val="24"/>
          <w:szCs w:val="24"/>
        </w:rPr>
        <w:t xml:space="preserve">проблем, а не сидеть, сложа руки, и вздыхать, что у общества нет спроса на такого рода юридические построения. </w:t>
      </w:r>
      <w:r w:rsidR="00DE45A9">
        <w:rPr>
          <w:rFonts w:ascii="Times New Roman" w:hAnsi="Times New Roman" w:cs="Times New Roman"/>
          <w:sz w:val="24"/>
          <w:szCs w:val="24"/>
        </w:rPr>
        <w:t xml:space="preserve">Политический процесс это удел политиков, а юристы должны создавать смыслы, даже если сегодня на эти смыслы нет или пока нет спроса, в противном случае юристы не справляются со своим профессиональным назначением. </w:t>
      </w:r>
      <w:r w:rsidR="00740A2C">
        <w:rPr>
          <w:rFonts w:ascii="Times New Roman" w:hAnsi="Times New Roman" w:cs="Times New Roman"/>
          <w:sz w:val="24"/>
          <w:szCs w:val="24"/>
        </w:rPr>
        <w:t>Иными словами, назначение юристов – это создание нарратива, даже если текущим дискурсом конкретный нарратив не востребован или, что хуже, дискурс противится нарративу, отвергая его или подавляя, объявляя вредным, опасным или идущим вразрез с интересами превалирующей политической силы.</w:t>
      </w:r>
      <w:r w:rsidR="004A2434">
        <w:rPr>
          <w:rFonts w:ascii="Times New Roman" w:hAnsi="Times New Roman" w:cs="Times New Roman"/>
          <w:sz w:val="24"/>
          <w:szCs w:val="24"/>
        </w:rPr>
        <w:t xml:space="preserve"> Политики, уже получив готовые юридические концепты, далее </w:t>
      </w:r>
      <w:r w:rsidR="00E0205D">
        <w:rPr>
          <w:rFonts w:ascii="Times New Roman" w:hAnsi="Times New Roman" w:cs="Times New Roman"/>
          <w:sz w:val="24"/>
          <w:szCs w:val="24"/>
        </w:rPr>
        <w:t>с</w:t>
      </w:r>
      <w:r w:rsidR="004A2434">
        <w:rPr>
          <w:rFonts w:ascii="Times New Roman" w:hAnsi="Times New Roman" w:cs="Times New Roman"/>
          <w:sz w:val="24"/>
          <w:szCs w:val="24"/>
        </w:rPr>
        <w:t>могут использовать их в своей политической борьбе, соответственно, политический процесс расставит все на свои места: какие идеи получат поддержку избирателей, а какие – останутся на периферии общественного интереса.</w:t>
      </w:r>
    </w:p>
    <w:p w:rsidR="004A2434" w:rsidRDefault="00DE45A9" w:rsidP="0029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w:t>
      </w:r>
      <w:r w:rsidR="004A2434">
        <w:rPr>
          <w:rFonts w:ascii="Times New Roman" w:hAnsi="Times New Roman" w:cs="Times New Roman"/>
          <w:sz w:val="24"/>
          <w:szCs w:val="24"/>
        </w:rPr>
        <w:t xml:space="preserve">коль скоро идеологическая напряженность может изменяться при движении от одного института к другому, то </w:t>
      </w:r>
      <w:r w:rsidR="0000565F">
        <w:rPr>
          <w:rFonts w:ascii="Times New Roman" w:hAnsi="Times New Roman" w:cs="Times New Roman"/>
          <w:sz w:val="24"/>
          <w:szCs w:val="24"/>
        </w:rPr>
        <w:t xml:space="preserve">можно выявить ряд </w:t>
      </w:r>
      <w:r w:rsidR="00FB70FC">
        <w:rPr>
          <w:rFonts w:ascii="Times New Roman" w:hAnsi="Times New Roman" w:cs="Times New Roman"/>
          <w:sz w:val="24"/>
          <w:szCs w:val="24"/>
        </w:rPr>
        <w:t>конституционно</w:t>
      </w:r>
      <w:r w:rsidR="00536530">
        <w:rPr>
          <w:rFonts w:ascii="Times New Roman" w:hAnsi="Times New Roman" w:cs="Times New Roman"/>
          <w:sz w:val="24"/>
          <w:szCs w:val="24"/>
        </w:rPr>
        <w:t xml:space="preserve">-правовых </w:t>
      </w:r>
      <w:r w:rsidR="0000565F">
        <w:rPr>
          <w:rFonts w:ascii="Times New Roman" w:hAnsi="Times New Roman" w:cs="Times New Roman"/>
          <w:sz w:val="24"/>
          <w:szCs w:val="24"/>
        </w:rPr>
        <w:t xml:space="preserve">проблем, имеющих наибольшую идеологическую нейтральность, а значит наименьшую политизированность и сопряженные с ней риски для потенциального исследователя или просто юриста. Так, вне зависимости от политического спектра («левое – правое», «либертарное – авторитарное», «либеральная демократия – республиканская демократия» и т.д.) довольно индифферентными к идеологии являются следующие вопросы конституционного дизайна: судебная власть (судоустройство, </w:t>
      </w:r>
      <w:r w:rsidR="007D1CAD">
        <w:rPr>
          <w:rFonts w:ascii="Times New Roman" w:hAnsi="Times New Roman" w:cs="Times New Roman"/>
          <w:sz w:val="24"/>
          <w:szCs w:val="24"/>
        </w:rPr>
        <w:t>порядок формирования</w:t>
      </w:r>
      <w:r w:rsidR="0000565F">
        <w:rPr>
          <w:rFonts w:ascii="Times New Roman" w:hAnsi="Times New Roman" w:cs="Times New Roman"/>
          <w:sz w:val="24"/>
          <w:szCs w:val="24"/>
        </w:rPr>
        <w:t xml:space="preserve"> судейского корпуса, независимость судов от иных ветвей власти), модель кабинета министров (принципы формирования и отстранения высшего органа исполнительной власти, соотношение с функциями главы государства и лидером победившей на выборах партии), федерализм и местное самоуправление. </w:t>
      </w:r>
      <w:r w:rsidR="00536530">
        <w:rPr>
          <w:rFonts w:ascii="Times New Roman" w:hAnsi="Times New Roman" w:cs="Times New Roman"/>
          <w:sz w:val="24"/>
          <w:szCs w:val="24"/>
        </w:rPr>
        <w:t xml:space="preserve">Форма правления, распределение полномочий между парламентом, главой государства и исполнительной властью – уже более политизированные темы в </w:t>
      </w:r>
      <w:r w:rsidR="00536530">
        <w:rPr>
          <w:rFonts w:ascii="Times New Roman" w:hAnsi="Times New Roman" w:cs="Times New Roman"/>
          <w:sz w:val="24"/>
          <w:szCs w:val="24"/>
        </w:rPr>
        <w:lastRenderedPageBreak/>
        <w:t>любом конституционном дизайне. Наконец, выборное законодательство, нормирование референдумов – самые политически и идеологически чувствительные вопросы конституционного дизайна в узком смысле слова. Если включать в конституционный дизайн также права человека или принципы государственного устройства, то подобные вопросы также оказываются довольно зависимыми от влияния доминирующего дискурса и идеологии. Соответственно, выделение идеологически нейтральных институтов показывает, где возможно развитие сугубо юридических построений</w:t>
      </w:r>
      <w:r w:rsidR="008F5F5D">
        <w:rPr>
          <w:rFonts w:ascii="Times New Roman" w:hAnsi="Times New Roman" w:cs="Times New Roman"/>
          <w:sz w:val="24"/>
          <w:szCs w:val="24"/>
        </w:rPr>
        <w:t>, причем научный поиск, даже если он сопряжен с постановкой правно-политических проблем, будет лишен рисков политизации предмета исследования и маргинализации самого исследователя.</w:t>
      </w:r>
    </w:p>
    <w:p w:rsidR="008F5F5D" w:rsidRPr="00EF18FE" w:rsidRDefault="008F5F5D" w:rsidP="00292A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юристы, желающие заниматься сугубо юридической – как они полагают – разработкой проблем конституционного права, когда конкретный вопрос очень чувствителен к идеологии, не могут игнорировать политизированность и высокую идеологизированность </w:t>
      </w:r>
      <w:r w:rsidR="00BE655D">
        <w:rPr>
          <w:rFonts w:ascii="Times New Roman" w:hAnsi="Times New Roman" w:cs="Times New Roman"/>
          <w:sz w:val="24"/>
          <w:szCs w:val="24"/>
        </w:rPr>
        <w:t xml:space="preserve">такого рода проблем. К сожалению, попытки «с холодным взора юриста» </w:t>
      </w:r>
      <w:r w:rsidR="007D1CAD">
        <w:rPr>
          <w:rFonts w:ascii="Times New Roman" w:hAnsi="Times New Roman" w:cs="Times New Roman"/>
          <w:sz w:val="24"/>
          <w:szCs w:val="24"/>
        </w:rPr>
        <w:t xml:space="preserve">вести </w:t>
      </w:r>
      <w:r w:rsidR="00BE655D">
        <w:rPr>
          <w:rFonts w:ascii="Times New Roman" w:hAnsi="Times New Roman" w:cs="Times New Roman"/>
          <w:sz w:val="24"/>
          <w:szCs w:val="24"/>
        </w:rPr>
        <w:t>разработку такого рода проблем вне идеологического контекста утопичны, а потому любое рассмотрение подобных проблем всегда будет носить правно-политический характер и отталкиваться от тех или иных идеологических установок юриста – весь вопрос, насколько далеко от центра конкретного политического спектра, а значит, и основной части народа, находятся идеологемы юриста. Однако даже применительно к таким высоко иде</w:t>
      </w:r>
      <w:r w:rsidR="00FB70FC">
        <w:rPr>
          <w:rFonts w:ascii="Times New Roman" w:hAnsi="Times New Roman" w:cs="Times New Roman"/>
          <w:sz w:val="24"/>
          <w:szCs w:val="24"/>
        </w:rPr>
        <w:t>о</w:t>
      </w:r>
      <w:r w:rsidR="00BE655D">
        <w:rPr>
          <w:rFonts w:ascii="Times New Roman" w:hAnsi="Times New Roman" w:cs="Times New Roman"/>
          <w:sz w:val="24"/>
          <w:szCs w:val="24"/>
        </w:rPr>
        <w:t>логизированным сферам юристы могут снижать градус политизированности за счет выделения ключевых юридических проблем (</w:t>
      </w:r>
      <w:r w:rsidR="00BE655D" w:rsidRPr="00BE655D">
        <w:rPr>
          <w:rFonts w:ascii="Times New Roman" w:hAnsi="Times New Roman" w:cs="Times New Roman"/>
          <w:i/>
          <w:sz w:val="24"/>
          <w:szCs w:val="24"/>
          <w:lang w:val="en-US"/>
        </w:rPr>
        <w:t>legal</w:t>
      </w:r>
      <w:r w:rsidR="00BE655D" w:rsidRPr="00BE655D">
        <w:rPr>
          <w:rFonts w:ascii="Times New Roman" w:hAnsi="Times New Roman" w:cs="Times New Roman"/>
          <w:i/>
          <w:sz w:val="24"/>
          <w:szCs w:val="24"/>
        </w:rPr>
        <w:t xml:space="preserve"> </w:t>
      </w:r>
      <w:r w:rsidR="00BE655D" w:rsidRPr="00BE655D">
        <w:rPr>
          <w:rFonts w:ascii="Times New Roman" w:hAnsi="Times New Roman" w:cs="Times New Roman"/>
          <w:i/>
          <w:sz w:val="24"/>
          <w:szCs w:val="24"/>
          <w:lang w:val="en-US"/>
        </w:rPr>
        <w:t>issues</w:t>
      </w:r>
      <w:r w:rsidR="00BE655D" w:rsidRPr="00BE655D">
        <w:rPr>
          <w:rFonts w:ascii="Times New Roman" w:hAnsi="Times New Roman" w:cs="Times New Roman"/>
          <w:sz w:val="24"/>
          <w:szCs w:val="24"/>
        </w:rPr>
        <w:t>)</w:t>
      </w:r>
      <w:r w:rsidR="00BE655D">
        <w:rPr>
          <w:rFonts w:ascii="Times New Roman" w:hAnsi="Times New Roman" w:cs="Times New Roman"/>
          <w:sz w:val="24"/>
          <w:szCs w:val="24"/>
        </w:rPr>
        <w:t>, сравнительно-правово</w:t>
      </w:r>
      <w:r w:rsidR="007D1CAD">
        <w:rPr>
          <w:rFonts w:ascii="Times New Roman" w:hAnsi="Times New Roman" w:cs="Times New Roman"/>
          <w:sz w:val="24"/>
          <w:szCs w:val="24"/>
        </w:rPr>
        <w:t>го</w:t>
      </w:r>
      <w:r w:rsidR="00BE655D">
        <w:rPr>
          <w:rFonts w:ascii="Times New Roman" w:hAnsi="Times New Roman" w:cs="Times New Roman"/>
          <w:sz w:val="24"/>
          <w:szCs w:val="24"/>
        </w:rPr>
        <w:t xml:space="preserve"> их изучения, а также предложения оптимальных нормативных моделей, оцениваемых не с позиций соответствия той или иной идеологии, а с т.з. эффективности (по Парето или Калдору-Хиксу).</w:t>
      </w:r>
      <w:r w:rsidR="00E75AB9">
        <w:rPr>
          <w:rStyle w:val="a7"/>
          <w:rFonts w:ascii="Times New Roman" w:hAnsi="Times New Roman" w:cs="Times New Roman"/>
          <w:sz w:val="24"/>
          <w:szCs w:val="24"/>
        </w:rPr>
        <w:footnoteReference w:id="57"/>
      </w:r>
      <w:r w:rsidR="00BE655D">
        <w:rPr>
          <w:rFonts w:ascii="Times New Roman" w:hAnsi="Times New Roman" w:cs="Times New Roman"/>
          <w:sz w:val="24"/>
          <w:szCs w:val="24"/>
        </w:rPr>
        <w:t xml:space="preserve"> Тем самым даже сугубо политизированные вопросы конституционного права могут не выпадать из референции серьезной юриспруденции, науки права, а напротив, рассматриваться в рамках научного аппарата юриспруденции, где единственным мерилом «правильности» той или иной конструкции будет выступать критерий того, насколько конкретное нормативное предписание улучшает положение субъектов в сравнении с иными, субоптимальными нормативными моделями.</w:t>
      </w:r>
      <w:r w:rsidR="00087F6A">
        <w:rPr>
          <w:rFonts w:ascii="Times New Roman" w:hAnsi="Times New Roman" w:cs="Times New Roman"/>
          <w:sz w:val="24"/>
          <w:szCs w:val="24"/>
        </w:rPr>
        <w:t xml:space="preserve"> Помимо поиска оптимальных (эффективных) правовых моделей, юристы в таких политизированных </w:t>
      </w:r>
      <w:r w:rsidR="00087F6A">
        <w:rPr>
          <w:rFonts w:ascii="Times New Roman" w:hAnsi="Times New Roman" w:cs="Times New Roman"/>
          <w:sz w:val="24"/>
          <w:szCs w:val="24"/>
        </w:rPr>
        <w:lastRenderedPageBreak/>
        <w:t xml:space="preserve">сферах могут быть полезными и с иных позиций: именно юристы, а не кто-то иной, в силу обладания специальными знаниями, могут предлагать юридико-технические решения (описание поправок в конституции или иные законы, описание судебных доктрин, формулирование принципов), благодаря которым будет достигаться реализация тех целей, которые заложены в нормативном предписании. Очевидно, что даже </w:t>
      </w:r>
      <w:r w:rsidR="00AE55FE">
        <w:rPr>
          <w:rFonts w:ascii="Times New Roman" w:hAnsi="Times New Roman" w:cs="Times New Roman"/>
          <w:sz w:val="24"/>
          <w:szCs w:val="24"/>
        </w:rPr>
        <w:t>если политологи или экономисты предлагают определенное нормативное решение, то именно юристы – в силу своей экспертизы – могут дать такое юридико-техническое описание этой модели, которая бы не позволила свести на нет саму идею или извратить ее смысл. Соответственно, юристы, будучи в некотором смысле ремесленниками, в данном случае ремесленниками текста, призваны решать двуединую задачу: (1) находить те болевые точки, нажимая на которые можно менять регулятивную архитектуру в области прав человека, то есть выявлять позиции, принципиально переключающие матрицу регулирования, и (2) формулировать нормативные предписания таким образом, чтобы они позволяли максимально достигать цели регулирования и не допускать отклонений. Тем самым юристам в сфере конституционного права России, даже если речь идет о высоко идеологизированных проблемах, предстоит проделать огромную юридическую работу по приоритезации таких проблем, выявлении в них юридико-технических компонентов и предложения оптимальных юридических конструкций.</w:t>
      </w:r>
    </w:p>
    <w:sectPr w:rsidR="008F5F5D" w:rsidRPr="00EF18FE" w:rsidSect="00292A05">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C4" w:rsidRDefault="006C73C4" w:rsidP="00A42B85">
      <w:pPr>
        <w:spacing w:after="0" w:line="240" w:lineRule="auto"/>
      </w:pPr>
      <w:r>
        <w:separator/>
      </w:r>
    </w:p>
  </w:endnote>
  <w:endnote w:type="continuationSeparator" w:id="0">
    <w:p w:rsidR="006C73C4" w:rsidRDefault="006C73C4" w:rsidP="00A4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06838"/>
      <w:docPartObj>
        <w:docPartGallery w:val="Page Numbers (Bottom of Page)"/>
        <w:docPartUnique/>
      </w:docPartObj>
    </w:sdtPr>
    <w:sdtEndPr>
      <w:rPr>
        <w:rFonts w:ascii="Times New Roman" w:hAnsi="Times New Roman" w:cs="Times New Roman"/>
        <w:noProof/>
        <w:sz w:val="24"/>
        <w:szCs w:val="24"/>
      </w:rPr>
    </w:sdtEndPr>
    <w:sdtContent>
      <w:p w:rsidR="009A6E49" w:rsidRPr="00292A05" w:rsidRDefault="009A6E49">
        <w:pPr>
          <w:pStyle w:val="aa"/>
          <w:jc w:val="right"/>
          <w:rPr>
            <w:rFonts w:ascii="Times New Roman" w:hAnsi="Times New Roman" w:cs="Times New Roman"/>
            <w:sz w:val="24"/>
            <w:szCs w:val="24"/>
          </w:rPr>
        </w:pPr>
        <w:r w:rsidRPr="00292A05">
          <w:rPr>
            <w:rFonts w:ascii="Times New Roman" w:hAnsi="Times New Roman" w:cs="Times New Roman"/>
            <w:sz w:val="24"/>
            <w:szCs w:val="24"/>
          </w:rPr>
          <w:fldChar w:fldCharType="begin"/>
        </w:r>
        <w:r w:rsidRPr="00292A05">
          <w:rPr>
            <w:rFonts w:ascii="Times New Roman" w:hAnsi="Times New Roman" w:cs="Times New Roman"/>
            <w:sz w:val="24"/>
            <w:szCs w:val="24"/>
          </w:rPr>
          <w:instrText xml:space="preserve"> PAGE   \* MERGEFORMAT </w:instrText>
        </w:r>
        <w:r w:rsidRPr="00292A05">
          <w:rPr>
            <w:rFonts w:ascii="Times New Roman" w:hAnsi="Times New Roman" w:cs="Times New Roman"/>
            <w:sz w:val="24"/>
            <w:szCs w:val="24"/>
          </w:rPr>
          <w:fldChar w:fldCharType="separate"/>
        </w:r>
        <w:r w:rsidR="008D055B">
          <w:rPr>
            <w:rFonts w:ascii="Times New Roman" w:hAnsi="Times New Roman" w:cs="Times New Roman"/>
            <w:noProof/>
            <w:sz w:val="24"/>
            <w:szCs w:val="24"/>
          </w:rPr>
          <w:t>34</w:t>
        </w:r>
        <w:r w:rsidRPr="00292A05">
          <w:rPr>
            <w:rFonts w:ascii="Times New Roman" w:hAnsi="Times New Roman" w:cs="Times New Roman"/>
            <w:noProof/>
            <w:sz w:val="24"/>
            <w:szCs w:val="24"/>
          </w:rPr>
          <w:fldChar w:fldCharType="end"/>
        </w:r>
      </w:p>
    </w:sdtContent>
  </w:sdt>
  <w:p w:rsidR="009A6E49" w:rsidRDefault="009A6E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C4" w:rsidRDefault="006C73C4" w:rsidP="00A42B85">
      <w:pPr>
        <w:spacing w:after="0" w:line="240" w:lineRule="auto"/>
      </w:pPr>
      <w:r>
        <w:separator/>
      </w:r>
    </w:p>
  </w:footnote>
  <w:footnote w:type="continuationSeparator" w:id="0">
    <w:p w:rsidR="006C73C4" w:rsidRDefault="006C73C4" w:rsidP="00A42B85">
      <w:pPr>
        <w:spacing w:after="0" w:line="240" w:lineRule="auto"/>
      </w:pPr>
      <w:r>
        <w:continuationSeparator/>
      </w:r>
    </w:p>
  </w:footnote>
  <w:footnote w:id="1">
    <w:p w:rsidR="009A6E49" w:rsidRDefault="009A6E49" w:rsidP="00A42B85">
      <w:pPr>
        <w:pStyle w:val="a3"/>
        <w:rPr>
          <w:lang w:val="ru-RU"/>
        </w:rPr>
      </w:pPr>
      <w:r w:rsidRPr="00D54961">
        <w:rPr>
          <w:rStyle w:val="a7"/>
          <w:rFonts w:eastAsiaTheme="majorEastAsia"/>
        </w:rPr>
        <w:sym w:font="Symbol" w:char="F02A"/>
      </w:r>
      <w:r>
        <w:rPr>
          <w:lang w:val="ru-RU"/>
        </w:rPr>
        <w:t xml:space="preserve"> </w:t>
      </w:r>
      <w:r w:rsidRPr="00952026">
        <w:rPr>
          <w:lang w:val="ru-RU"/>
        </w:rPr>
        <w:t xml:space="preserve">Правовые позиции, приводимые в настоящей публикации, являются частным мнением автора и не отражают позицию </w:t>
      </w:r>
      <w:r>
        <w:rPr>
          <w:lang w:val="ru-RU"/>
        </w:rPr>
        <w:t>а</w:t>
      </w:r>
      <w:r w:rsidRPr="00952026">
        <w:rPr>
          <w:lang w:val="ru-RU"/>
        </w:rPr>
        <w:t xml:space="preserve">двокатского </w:t>
      </w:r>
      <w:r>
        <w:rPr>
          <w:lang w:val="ru-RU"/>
        </w:rPr>
        <w:t>образования, в котором он состоит</w:t>
      </w:r>
      <w:r w:rsidRPr="00952026">
        <w:rPr>
          <w:lang w:val="ru-RU"/>
        </w:rPr>
        <w:t xml:space="preserve">, а также не могут использоваться как предпосылки для составления представления о возможных правовых позициях </w:t>
      </w:r>
      <w:r>
        <w:rPr>
          <w:lang w:val="ru-RU"/>
        </w:rPr>
        <w:t>такого а</w:t>
      </w:r>
      <w:r w:rsidRPr="00952026">
        <w:rPr>
          <w:lang w:val="ru-RU"/>
        </w:rPr>
        <w:t xml:space="preserve">двокатского </w:t>
      </w:r>
      <w:r>
        <w:rPr>
          <w:lang w:val="ru-RU"/>
        </w:rPr>
        <w:t xml:space="preserve">образования </w:t>
      </w:r>
      <w:r w:rsidRPr="00952026">
        <w:rPr>
          <w:lang w:val="ru-RU"/>
        </w:rPr>
        <w:t>в будущем.</w:t>
      </w:r>
    </w:p>
    <w:p w:rsidR="002752EF" w:rsidRPr="00D54961" w:rsidRDefault="002752EF" w:rsidP="00A42B85">
      <w:pPr>
        <w:pStyle w:val="a3"/>
        <w:rPr>
          <w:lang w:val="ru-RU"/>
        </w:rPr>
      </w:pPr>
      <w:r>
        <w:rPr>
          <w:lang w:val="ru-RU"/>
        </w:rPr>
        <w:t xml:space="preserve">Автор выражает огромную благодарность А. Румянцеву и А. Карапетову за высказанные в ходе доработки статьи комментарии и замечания. </w:t>
      </w:r>
    </w:p>
  </w:footnote>
  <w:footnote w:id="2">
    <w:p w:rsidR="009A6E49" w:rsidRPr="00CE4FCA" w:rsidRDefault="009A6E49" w:rsidP="00A37614">
      <w:pPr>
        <w:pStyle w:val="a3"/>
      </w:pPr>
      <w:r>
        <w:rPr>
          <w:rStyle w:val="a7"/>
        </w:rPr>
        <w:footnoteRef/>
      </w:r>
      <w:r w:rsidRPr="00C45A46">
        <w:t xml:space="preserve"> </w:t>
      </w:r>
      <w:r>
        <w:rPr>
          <w:lang w:val="ru-RU"/>
        </w:rPr>
        <w:t>О</w:t>
      </w:r>
      <w:r w:rsidRPr="00C45A46">
        <w:t xml:space="preserve"> </w:t>
      </w:r>
      <w:r>
        <w:rPr>
          <w:lang w:val="ru-RU"/>
        </w:rPr>
        <w:t>разных</w:t>
      </w:r>
      <w:r w:rsidRPr="00C45A46">
        <w:t xml:space="preserve"> </w:t>
      </w:r>
      <w:r>
        <w:rPr>
          <w:lang w:val="ru-RU"/>
        </w:rPr>
        <w:t>смысловых</w:t>
      </w:r>
      <w:r w:rsidRPr="00C45A46">
        <w:t xml:space="preserve"> </w:t>
      </w:r>
      <w:r>
        <w:rPr>
          <w:lang w:val="ru-RU"/>
        </w:rPr>
        <w:t>оттенках</w:t>
      </w:r>
      <w:r w:rsidRPr="00C45A46">
        <w:t xml:space="preserve"> </w:t>
      </w:r>
      <w:r>
        <w:rPr>
          <w:lang w:val="ru-RU"/>
        </w:rPr>
        <w:t>понятия</w:t>
      </w:r>
      <w:r w:rsidRPr="00C45A46">
        <w:t xml:space="preserve"> </w:t>
      </w:r>
      <w:r>
        <w:rPr>
          <w:lang w:val="ru-RU"/>
        </w:rPr>
        <w:t>идеологии</w:t>
      </w:r>
      <w:r w:rsidRPr="00C45A46">
        <w:t xml:space="preserve"> </w:t>
      </w:r>
      <w:r>
        <w:rPr>
          <w:lang w:val="ru-RU"/>
        </w:rPr>
        <w:t>см</w:t>
      </w:r>
      <w:r w:rsidRPr="00C45A46">
        <w:t xml:space="preserve">., </w:t>
      </w:r>
      <w:r>
        <w:rPr>
          <w:lang w:val="ru-RU"/>
        </w:rPr>
        <w:t>например</w:t>
      </w:r>
      <w:r w:rsidRPr="00C45A46">
        <w:t xml:space="preserve">: </w:t>
      </w:r>
      <w:r>
        <w:t xml:space="preserve">Louis </w:t>
      </w:r>
      <w:r w:rsidRPr="00263227">
        <w:t xml:space="preserve">Althusser, </w:t>
      </w:r>
      <w:r w:rsidRPr="00263227">
        <w:rPr>
          <w:i/>
        </w:rPr>
        <w:t>Ideology and Ideological State Apparatuses (Notes Towards an Investigation)</w:t>
      </w:r>
      <w:r>
        <w:t xml:space="preserve">, in: </w:t>
      </w:r>
      <w:r w:rsidRPr="00263227">
        <w:rPr>
          <w:smallCaps/>
        </w:rPr>
        <w:t>Lenin and Philosophy and Other Essays</w:t>
      </w:r>
      <w:r>
        <w:t xml:space="preserve"> </w:t>
      </w:r>
      <w:r w:rsidRPr="00263227">
        <w:t>1</w:t>
      </w:r>
      <w:r>
        <w:t>27</w:t>
      </w:r>
      <w:r w:rsidRPr="00263227">
        <w:t>–</w:t>
      </w:r>
      <w:r>
        <w:t>18</w:t>
      </w:r>
      <w:r w:rsidRPr="00263227">
        <w:t>6</w:t>
      </w:r>
      <w:r>
        <w:t xml:space="preserve"> (</w:t>
      </w:r>
      <w:r w:rsidRPr="00263227">
        <w:t>Ben Brewster</w:t>
      </w:r>
      <w:r>
        <w:t xml:space="preserve"> trnsl</w:t>
      </w:r>
      <w:r w:rsidRPr="00263227">
        <w:t>.</w:t>
      </w:r>
      <w:r>
        <w:t>,</w:t>
      </w:r>
      <w:r w:rsidRPr="00263227">
        <w:t xml:space="preserve"> Monthly Review Press, </w:t>
      </w:r>
      <w:r>
        <w:t xml:space="preserve">1971); </w:t>
      </w:r>
      <w:r w:rsidRPr="00277FF9">
        <w:rPr>
          <w:smallCaps/>
        </w:rPr>
        <w:t>Herbert Marcuse, One-Dimensional Man: Studies in the Ideology of Advanced Industrial Society</w:t>
      </w:r>
      <w:r>
        <w:t xml:space="preserve"> </w:t>
      </w:r>
      <w:r w:rsidRPr="00277FF9">
        <w:t>(Boston: Beacon</w:t>
      </w:r>
      <w:r>
        <w:t xml:space="preserve"> Press</w:t>
      </w:r>
      <w:r w:rsidRPr="00277FF9">
        <w:t>, 1964)</w:t>
      </w:r>
      <w:r>
        <w:t xml:space="preserve">; </w:t>
      </w:r>
      <w:r w:rsidRPr="00C45A46">
        <w:t xml:space="preserve">Teun A. van Dijk, </w:t>
      </w:r>
      <w:r w:rsidRPr="00C45A46">
        <w:rPr>
          <w:i/>
        </w:rPr>
        <w:t>Ideologies, Racism, Discourse: Debates on Immigration and Ethnic Issues</w:t>
      </w:r>
      <w:r w:rsidRPr="00C45A46">
        <w:t xml:space="preserve">, </w:t>
      </w:r>
      <w:r>
        <w:t>in</w:t>
      </w:r>
      <w:r w:rsidRPr="00C45A46">
        <w:t xml:space="preserve">: </w:t>
      </w:r>
      <w:r w:rsidRPr="00C45A46">
        <w:rPr>
          <w:smallCaps/>
        </w:rPr>
        <w:t xml:space="preserve">Comparative Perspectives on Racism, Jessika ter Wal and Maykel Verkuyten </w:t>
      </w:r>
      <w:r>
        <w:rPr>
          <w:smallCaps/>
        </w:rPr>
        <w:t>e</w:t>
      </w:r>
      <w:r w:rsidRPr="00C45A46">
        <w:rPr>
          <w:smallCaps/>
        </w:rPr>
        <w:t>ds</w:t>
      </w:r>
      <w:r w:rsidRPr="00C45A46">
        <w:t>.</w:t>
      </w:r>
      <w:r>
        <w:t xml:space="preserve"> 91-115 (Ashgate</w:t>
      </w:r>
      <w:r w:rsidRPr="00C45A46">
        <w:t>, 2000</w:t>
      </w:r>
      <w:r>
        <w:t xml:space="preserve">); </w:t>
      </w:r>
      <w:r w:rsidRPr="00CE4FCA">
        <w:t xml:space="preserve">Teun A. van Dijk, </w:t>
      </w:r>
      <w:r w:rsidRPr="00CE4FCA">
        <w:rPr>
          <w:i/>
        </w:rPr>
        <w:t>Discourse, Ideology and Context</w:t>
      </w:r>
      <w:r w:rsidRPr="00CE4FCA">
        <w:t xml:space="preserve">, 35 </w:t>
      </w:r>
      <w:r w:rsidRPr="00CE4FCA">
        <w:rPr>
          <w:smallCaps/>
        </w:rPr>
        <w:t>Folia Linguistica</w:t>
      </w:r>
      <w:r w:rsidRPr="00CE4FCA">
        <w:t xml:space="preserve"> 11 (2001); </w:t>
      </w:r>
      <w:r>
        <w:t>Tommie</w:t>
      </w:r>
      <w:r w:rsidRPr="00CE4FCA">
        <w:t xml:space="preserve"> </w:t>
      </w:r>
      <w:r>
        <w:t>Shelby</w:t>
      </w:r>
      <w:r w:rsidRPr="00CE4FCA">
        <w:t xml:space="preserve">, </w:t>
      </w:r>
      <w:r w:rsidRPr="00913ADF">
        <w:rPr>
          <w:i/>
        </w:rPr>
        <w:t>Ideology</w:t>
      </w:r>
      <w:r w:rsidRPr="00CE4FCA">
        <w:rPr>
          <w:i/>
        </w:rPr>
        <w:t xml:space="preserve">, </w:t>
      </w:r>
      <w:r w:rsidRPr="00913ADF">
        <w:rPr>
          <w:i/>
        </w:rPr>
        <w:t>Racism</w:t>
      </w:r>
      <w:r w:rsidRPr="00CE4FCA">
        <w:rPr>
          <w:i/>
        </w:rPr>
        <w:t xml:space="preserve">, </w:t>
      </w:r>
      <w:r w:rsidRPr="00913ADF">
        <w:rPr>
          <w:i/>
        </w:rPr>
        <w:t>and</w:t>
      </w:r>
      <w:r w:rsidRPr="00CE4FCA">
        <w:rPr>
          <w:i/>
        </w:rPr>
        <w:t xml:space="preserve"> </w:t>
      </w:r>
      <w:r w:rsidRPr="00913ADF">
        <w:rPr>
          <w:i/>
        </w:rPr>
        <w:t>Critical</w:t>
      </w:r>
      <w:r w:rsidRPr="00CE4FCA">
        <w:rPr>
          <w:i/>
        </w:rPr>
        <w:t xml:space="preserve"> </w:t>
      </w:r>
      <w:r w:rsidRPr="00913ADF">
        <w:rPr>
          <w:i/>
        </w:rPr>
        <w:t>Social</w:t>
      </w:r>
      <w:r w:rsidRPr="00CE4FCA">
        <w:rPr>
          <w:i/>
        </w:rPr>
        <w:t xml:space="preserve"> </w:t>
      </w:r>
      <w:r w:rsidRPr="00913ADF">
        <w:rPr>
          <w:i/>
        </w:rPr>
        <w:t>Theory</w:t>
      </w:r>
      <w:r w:rsidRPr="00CE4FCA">
        <w:t xml:space="preserve">, 34 </w:t>
      </w:r>
      <w:r w:rsidRPr="00913ADF">
        <w:rPr>
          <w:smallCaps/>
        </w:rPr>
        <w:t>Philosophical</w:t>
      </w:r>
      <w:r w:rsidRPr="00CE4FCA">
        <w:rPr>
          <w:smallCaps/>
        </w:rPr>
        <w:t xml:space="preserve"> </w:t>
      </w:r>
      <w:r w:rsidRPr="00913ADF">
        <w:rPr>
          <w:smallCaps/>
        </w:rPr>
        <w:t>Forum</w:t>
      </w:r>
      <w:r w:rsidRPr="00CE4FCA">
        <w:t xml:space="preserve"> 153 (2003);</w:t>
      </w:r>
      <w:r>
        <w:t xml:space="preserve"> </w:t>
      </w:r>
      <w:r w:rsidRPr="00CE4FCA">
        <w:t xml:space="preserve">Teun A. van Dijk, </w:t>
      </w:r>
      <w:r w:rsidRPr="00CE4FCA">
        <w:rPr>
          <w:i/>
        </w:rPr>
        <w:t xml:space="preserve">Ideology </w:t>
      </w:r>
      <w:r>
        <w:rPr>
          <w:i/>
        </w:rPr>
        <w:t xml:space="preserve">and </w:t>
      </w:r>
      <w:r w:rsidRPr="00CE4FCA">
        <w:rPr>
          <w:i/>
        </w:rPr>
        <w:t xml:space="preserve">Discourse </w:t>
      </w:r>
      <w:r>
        <w:rPr>
          <w:i/>
        </w:rPr>
        <w:t>Analysis</w:t>
      </w:r>
      <w:r w:rsidRPr="00CE4FCA">
        <w:t xml:space="preserve">, </w:t>
      </w:r>
      <w:r>
        <w:t>11</w:t>
      </w:r>
      <w:r w:rsidRPr="00CE4FCA">
        <w:t xml:space="preserve"> </w:t>
      </w:r>
      <w:r>
        <w:t>J.</w:t>
      </w:r>
      <w:r>
        <w:rPr>
          <w:smallCaps/>
        </w:rPr>
        <w:t xml:space="preserve"> Pol. Ideologies 115 </w:t>
      </w:r>
      <w:r w:rsidRPr="00CE4FCA">
        <w:t>(200</w:t>
      </w:r>
      <w:r>
        <w:t xml:space="preserve">6); </w:t>
      </w:r>
      <w:r w:rsidRPr="005F7B1A">
        <w:t>Stuart Hall</w:t>
      </w:r>
      <w:r>
        <w:t>,</w:t>
      </w:r>
      <w:r w:rsidRPr="005F7B1A">
        <w:t xml:space="preserve"> </w:t>
      </w:r>
      <w:r w:rsidRPr="005F7B1A">
        <w:rPr>
          <w:i/>
        </w:rPr>
        <w:t>The Problem of Ideology – Marxism  without Guarantees</w:t>
      </w:r>
      <w:r>
        <w:t>, 10</w:t>
      </w:r>
      <w:r w:rsidRPr="005F7B1A">
        <w:t xml:space="preserve"> J</w:t>
      </w:r>
      <w:r w:rsidRPr="005F7B1A">
        <w:rPr>
          <w:smallCaps/>
        </w:rPr>
        <w:t>. Communication Inq</w:t>
      </w:r>
      <w:r>
        <w:t>. 28 (1986).</w:t>
      </w:r>
    </w:p>
  </w:footnote>
  <w:footnote w:id="3">
    <w:p w:rsidR="009A6E49" w:rsidRDefault="009A6E49" w:rsidP="00E054CC">
      <w:pPr>
        <w:pStyle w:val="a3"/>
      </w:pPr>
      <w:r>
        <w:rPr>
          <w:rStyle w:val="a7"/>
        </w:rPr>
        <w:footnoteRef/>
      </w:r>
      <w:r>
        <w:t xml:space="preserve"> </w:t>
      </w:r>
      <w:r w:rsidRPr="00E054CC">
        <w:t>John Gerring</w:t>
      </w:r>
      <w:r>
        <w:t>,</w:t>
      </w:r>
      <w:r w:rsidRPr="00E054CC">
        <w:t xml:space="preserve"> </w:t>
      </w:r>
      <w:r w:rsidRPr="0057558C">
        <w:rPr>
          <w:i/>
        </w:rPr>
        <w:t>Ideology: A Definitional Analysis</w:t>
      </w:r>
      <w:r>
        <w:t>, 50</w:t>
      </w:r>
      <w:r w:rsidRPr="00E054CC">
        <w:t xml:space="preserve"> </w:t>
      </w:r>
      <w:r w:rsidRPr="0057558C">
        <w:rPr>
          <w:smallCaps/>
        </w:rPr>
        <w:t>Pol. Res. Q.</w:t>
      </w:r>
      <w:r>
        <w:t xml:space="preserve"> 957, 966-7</w:t>
      </w:r>
      <w:r w:rsidRPr="00E054CC">
        <w:t xml:space="preserve"> (1997)</w:t>
      </w:r>
      <w:r>
        <w:t>.</w:t>
      </w:r>
    </w:p>
  </w:footnote>
  <w:footnote w:id="4">
    <w:p w:rsidR="009A6E49" w:rsidRPr="00227183" w:rsidRDefault="009A6E49" w:rsidP="00227183">
      <w:pPr>
        <w:pStyle w:val="a3"/>
      </w:pPr>
      <w:r>
        <w:rPr>
          <w:rStyle w:val="a7"/>
        </w:rPr>
        <w:footnoteRef/>
      </w:r>
      <w:r>
        <w:t xml:space="preserve"> </w:t>
      </w:r>
      <w:r w:rsidRPr="00954695">
        <w:rPr>
          <w:i/>
        </w:rPr>
        <w:t>Id</w:t>
      </w:r>
      <w:r>
        <w:t>., at 968-9.</w:t>
      </w:r>
    </w:p>
  </w:footnote>
  <w:footnote w:id="5">
    <w:p w:rsidR="009A6E49" w:rsidRDefault="009A6E49" w:rsidP="00223ACF">
      <w:pPr>
        <w:pStyle w:val="a3"/>
      </w:pPr>
      <w:r>
        <w:rPr>
          <w:rStyle w:val="a7"/>
        </w:rPr>
        <w:footnoteRef/>
      </w:r>
      <w:r>
        <w:t xml:space="preserve"> </w:t>
      </w:r>
      <w:r w:rsidRPr="00954695">
        <w:rPr>
          <w:i/>
        </w:rPr>
        <w:t>Id</w:t>
      </w:r>
      <w:r>
        <w:t>., at 9</w:t>
      </w:r>
      <w:r w:rsidRPr="00F20415">
        <w:t>70</w:t>
      </w:r>
      <w:r>
        <w:t>.</w:t>
      </w:r>
    </w:p>
  </w:footnote>
  <w:footnote w:id="6">
    <w:p w:rsidR="009A6E49" w:rsidRDefault="009A6E49" w:rsidP="00223ACF">
      <w:pPr>
        <w:pStyle w:val="a3"/>
      </w:pPr>
      <w:r>
        <w:rPr>
          <w:rStyle w:val="a7"/>
        </w:rPr>
        <w:footnoteRef/>
      </w:r>
      <w:r>
        <w:t xml:space="preserve"> </w:t>
      </w:r>
      <w:r w:rsidRPr="00954695">
        <w:rPr>
          <w:i/>
        </w:rPr>
        <w:t>Id</w:t>
      </w:r>
      <w:r>
        <w:t>., at 9</w:t>
      </w:r>
      <w:r w:rsidRPr="00F20415">
        <w:t>70-1</w:t>
      </w:r>
      <w:r>
        <w:t>.</w:t>
      </w:r>
    </w:p>
  </w:footnote>
  <w:footnote w:id="7">
    <w:p w:rsidR="009A6E49" w:rsidRPr="00F513B2" w:rsidRDefault="009A6E49" w:rsidP="001168B6">
      <w:pPr>
        <w:pStyle w:val="a3"/>
      </w:pPr>
      <w:r>
        <w:rPr>
          <w:rStyle w:val="a7"/>
        </w:rPr>
        <w:footnoteRef/>
      </w:r>
      <w:r>
        <w:t xml:space="preserve"> </w:t>
      </w:r>
      <w:r w:rsidRPr="00954695">
        <w:rPr>
          <w:i/>
        </w:rPr>
        <w:t>Id</w:t>
      </w:r>
      <w:r>
        <w:t>., at 9</w:t>
      </w:r>
      <w:r w:rsidRPr="00F513B2">
        <w:t>71-9.</w:t>
      </w:r>
    </w:p>
  </w:footnote>
  <w:footnote w:id="8">
    <w:p w:rsidR="009A6E49" w:rsidRPr="00D63FB7" w:rsidRDefault="009A6E49" w:rsidP="00D63FB7">
      <w:pPr>
        <w:pStyle w:val="a3"/>
      </w:pPr>
      <w:r>
        <w:rPr>
          <w:rStyle w:val="a7"/>
        </w:rPr>
        <w:footnoteRef/>
      </w:r>
      <w:r>
        <w:t xml:space="preserve"> </w:t>
      </w:r>
      <w:r w:rsidRPr="00954695">
        <w:rPr>
          <w:i/>
        </w:rPr>
        <w:t>Id</w:t>
      </w:r>
      <w:r>
        <w:t>., at 9</w:t>
      </w:r>
      <w:r w:rsidRPr="00D63FB7">
        <w:t>60-1.</w:t>
      </w:r>
    </w:p>
  </w:footnote>
  <w:footnote w:id="9">
    <w:p w:rsidR="009A6E49" w:rsidRPr="00D63FB7" w:rsidRDefault="009A6E49" w:rsidP="00D63FB7">
      <w:pPr>
        <w:pStyle w:val="a3"/>
      </w:pPr>
      <w:r>
        <w:rPr>
          <w:rStyle w:val="a7"/>
        </w:rPr>
        <w:footnoteRef/>
      </w:r>
      <w:r>
        <w:t xml:space="preserve"> </w:t>
      </w:r>
      <w:r w:rsidRPr="00D63FB7">
        <w:rPr>
          <w:smallCaps/>
        </w:rPr>
        <w:t>Terry Eagleton, Ideology: An Introduction 11</w:t>
      </w:r>
      <w:r>
        <w:t xml:space="preserve"> (London: Verso, 1991)</w:t>
      </w:r>
      <w:r w:rsidRPr="00D63FB7">
        <w:t>.</w:t>
      </w:r>
    </w:p>
  </w:footnote>
  <w:footnote w:id="10">
    <w:p w:rsidR="009A6E49" w:rsidRPr="00F513B2" w:rsidRDefault="009A6E49" w:rsidP="00D63FB7">
      <w:pPr>
        <w:pStyle w:val="a3"/>
      </w:pPr>
      <w:r>
        <w:rPr>
          <w:rStyle w:val="a7"/>
        </w:rPr>
        <w:footnoteRef/>
      </w:r>
      <w:r>
        <w:t xml:space="preserve"> </w:t>
      </w:r>
      <w:r w:rsidRPr="00954695">
        <w:rPr>
          <w:i/>
        </w:rPr>
        <w:t>Id</w:t>
      </w:r>
      <w:r>
        <w:t>., at 29</w:t>
      </w:r>
      <w:r w:rsidRPr="00F513B2">
        <w:t>.</w:t>
      </w:r>
    </w:p>
  </w:footnote>
  <w:footnote w:id="11">
    <w:p w:rsidR="009A6E49" w:rsidRPr="00583EE0" w:rsidRDefault="009A6E49" w:rsidP="00583EE0">
      <w:pPr>
        <w:pStyle w:val="a3"/>
      </w:pPr>
      <w:r>
        <w:rPr>
          <w:rStyle w:val="a7"/>
        </w:rPr>
        <w:footnoteRef/>
      </w:r>
      <w:r>
        <w:t xml:space="preserve"> </w:t>
      </w:r>
      <w:r w:rsidRPr="00583EE0">
        <w:rPr>
          <w:smallCaps/>
        </w:rPr>
        <w:t>Teun A. van Dijk, Ideology: A Multidisciplinary Approach 118-24</w:t>
      </w:r>
      <w:r>
        <w:t xml:space="preserve"> (London: SAGE Publications, 1998)</w:t>
      </w:r>
      <w:r w:rsidRPr="00583EE0">
        <w:t>.</w:t>
      </w:r>
    </w:p>
  </w:footnote>
  <w:footnote w:id="12">
    <w:p w:rsidR="009A6E49" w:rsidRPr="00D546C4" w:rsidRDefault="009A6E49" w:rsidP="00E74600">
      <w:pPr>
        <w:pStyle w:val="a3"/>
      </w:pPr>
      <w:r>
        <w:rPr>
          <w:rStyle w:val="a7"/>
        </w:rPr>
        <w:footnoteRef/>
      </w:r>
      <w:r>
        <w:t xml:space="preserve"> </w:t>
      </w:r>
      <w:r w:rsidRPr="00E74600">
        <w:rPr>
          <w:i/>
        </w:rPr>
        <w:t>Cf</w:t>
      </w:r>
      <w:r>
        <w:t xml:space="preserve">., </w:t>
      </w:r>
      <w:r w:rsidRPr="00AE44B0">
        <w:rPr>
          <w:smallCaps/>
        </w:rPr>
        <w:t>Ludwig Wittgenstein, Philosophical Investigations</w:t>
      </w:r>
      <w:r>
        <w:t xml:space="preserve"> (</w:t>
      </w:r>
      <w:r w:rsidRPr="00D55D11">
        <w:t>G. E. M. A</w:t>
      </w:r>
      <w:r>
        <w:t xml:space="preserve">nscombe trnsl., London: </w:t>
      </w:r>
      <w:r w:rsidRPr="00AE44B0">
        <w:t>B</w:t>
      </w:r>
      <w:r>
        <w:t xml:space="preserve">asil </w:t>
      </w:r>
      <w:r w:rsidRPr="00AE44B0">
        <w:t>B</w:t>
      </w:r>
      <w:r>
        <w:t xml:space="preserve">lackwell, 1958); </w:t>
      </w:r>
      <w:r w:rsidRPr="00332DC7">
        <w:rPr>
          <w:smallCaps/>
        </w:rPr>
        <w:t>Jürgen Habermas, Theory of Communicative Action</w:t>
      </w:r>
      <w:r w:rsidRPr="00332DC7">
        <w:t xml:space="preserve">, Vol. 1,2 (Thomas A. McCarthy </w:t>
      </w:r>
      <w:r>
        <w:t xml:space="preserve">trnsl., </w:t>
      </w:r>
      <w:r w:rsidRPr="00332DC7">
        <w:t>Boston: Beacon Press.</w:t>
      </w:r>
      <w:r>
        <w:t>, 1984, 1987);</w:t>
      </w:r>
      <w:r w:rsidRPr="00D546C4">
        <w:t xml:space="preserve"> </w:t>
      </w:r>
      <w:r w:rsidRPr="00D546C4">
        <w:rPr>
          <w:smallCaps/>
        </w:rPr>
        <w:t>Noam Chomsky, Syntactic Structures</w:t>
      </w:r>
      <w:r w:rsidRPr="00D546C4">
        <w:t xml:space="preserve"> (Mouton</w:t>
      </w:r>
      <w:r>
        <w:t xml:space="preserve"> &amp; Co., 1957).</w:t>
      </w:r>
    </w:p>
  </w:footnote>
  <w:footnote w:id="13">
    <w:p w:rsidR="009A6E49" w:rsidRPr="00E74600" w:rsidRDefault="009A6E49" w:rsidP="00000799">
      <w:pPr>
        <w:pStyle w:val="a3"/>
      </w:pPr>
      <w:r>
        <w:rPr>
          <w:rStyle w:val="a7"/>
        </w:rPr>
        <w:footnoteRef/>
      </w:r>
      <w:r w:rsidRPr="001F102F">
        <w:rPr>
          <w:lang w:val="ru-RU"/>
        </w:rPr>
        <w:t xml:space="preserve"> </w:t>
      </w:r>
      <w:r w:rsidRPr="00000799">
        <w:rPr>
          <w:lang w:val="ru-RU"/>
        </w:rPr>
        <w:t>Фуко</w:t>
      </w:r>
      <w:r w:rsidRPr="001F102F">
        <w:rPr>
          <w:lang w:val="ru-RU"/>
        </w:rPr>
        <w:t xml:space="preserve"> </w:t>
      </w:r>
      <w:r w:rsidRPr="00000799">
        <w:rPr>
          <w:lang w:val="ru-RU"/>
        </w:rPr>
        <w:t>М</w:t>
      </w:r>
      <w:r w:rsidRPr="001F102F">
        <w:rPr>
          <w:lang w:val="ru-RU"/>
        </w:rPr>
        <w:t xml:space="preserve">. </w:t>
      </w:r>
      <w:r w:rsidRPr="00000799">
        <w:rPr>
          <w:lang w:val="ru-RU"/>
        </w:rPr>
        <w:t>Археология</w:t>
      </w:r>
      <w:r w:rsidRPr="001F102F">
        <w:rPr>
          <w:lang w:val="ru-RU"/>
        </w:rPr>
        <w:t xml:space="preserve"> </w:t>
      </w:r>
      <w:r w:rsidRPr="00000799">
        <w:rPr>
          <w:lang w:val="ru-RU"/>
        </w:rPr>
        <w:t>знания</w:t>
      </w:r>
      <w:r w:rsidRPr="001F102F">
        <w:rPr>
          <w:lang w:val="ru-RU"/>
        </w:rPr>
        <w:t xml:space="preserve">. </w:t>
      </w:r>
      <w:r w:rsidRPr="00000799">
        <w:rPr>
          <w:lang w:val="ru-RU"/>
        </w:rPr>
        <w:t>Пер. с фр. М. Б. Раковой, А. Ю. Серебрянниковой; вступ. ст. А. С. Колесникова. — СПб.: ИЦ «Гуманитарная Академия»; Университетская книга (Серия «</w:t>
      </w:r>
      <w:r w:rsidRPr="00000799">
        <w:t>Au</w:t>
      </w:r>
      <w:r w:rsidRPr="00000799">
        <w:rPr>
          <w:lang w:val="ru-RU"/>
        </w:rPr>
        <w:t xml:space="preserve"> </w:t>
      </w:r>
      <w:r w:rsidRPr="00000799">
        <w:t>Pura</w:t>
      </w:r>
      <w:r w:rsidRPr="00000799">
        <w:rPr>
          <w:lang w:val="ru-RU"/>
        </w:rPr>
        <w:t xml:space="preserve">. </w:t>
      </w:r>
      <w:r>
        <w:t>Французская коллекция»), 2004</w:t>
      </w:r>
      <w:r w:rsidRPr="00684B9C">
        <w:t xml:space="preserve">, </w:t>
      </w:r>
      <w:r>
        <w:rPr>
          <w:lang w:val="ru-RU"/>
        </w:rPr>
        <w:t>С</w:t>
      </w:r>
      <w:r>
        <w:t xml:space="preserve">. 72-76, 103-112; </w:t>
      </w:r>
      <w:r w:rsidRPr="008D704C">
        <w:rPr>
          <w:smallCaps/>
        </w:rPr>
        <w:t xml:space="preserve">James Paul Gee, An Introduction to Discourse Analysis: Theory and Method </w:t>
      </w:r>
      <w:r>
        <w:rPr>
          <w:smallCaps/>
        </w:rPr>
        <w:t xml:space="preserve">8-9, 30-40 </w:t>
      </w:r>
      <w:r>
        <w:t>(3</w:t>
      </w:r>
      <w:r w:rsidRPr="008D704C">
        <w:rPr>
          <w:vertAlign w:val="superscript"/>
        </w:rPr>
        <w:t>rd</w:t>
      </w:r>
      <w:r>
        <w:t xml:space="preserve"> ed., London: Routledge, 2011); </w:t>
      </w:r>
      <w:r w:rsidRPr="002E7A40">
        <w:rPr>
          <w:smallCaps/>
        </w:rPr>
        <w:t>Norman Fairclough, Analysing Discourse: Textual Analysis for Social Research</w:t>
      </w:r>
      <w:r>
        <w:t xml:space="preserve"> 123-55 (London: </w:t>
      </w:r>
      <w:r w:rsidRPr="002E7A40">
        <w:t>Routledge</w:t>
      </w:r>
      <w:r>
        <w:t>, 2011)</w:t>
      </w:r>
      <w:r w:rsidRPr="00E74600">
        <w:t>.</w:t>
      </w:r>
    </w:p>
  </w:footnote>
  <w:footnote w:id="14">
    <w:p w:rsidR="009A6E49" w:rsidRDefault="009A6E49" w:rsidP="006E0DE1">
      <w:pPr>
        <w:pStyle w:val="a3"/>
      </w:pPr>
      <w:r>
        <w:rPr>
          <w:rStyle w:val="a7"/>
        </w:rPr>
        <w:footnoteRef/>
      </w:r>
      <w:r>
        <w:t xml:space="preserve"> Trevor Purvis and Alan Hunt, </w:t>
      </w:r>
      <w:r w:rsidRPr="006E0DE1">
        <w:rPr>
          <w:i/>
        </w:rPr>
        <w:t>Discourse, Ideology, Discourse, Ideology, Discourse, Ideology</w:t>
      </w:r>
      <w:r>
        <w:t xml:space="preserve">..., 44 </w:t>
      </w:r>
      <w:r w:rsidRPr="008940C9">
        <w:rPr>
          <w:smallCaps/>
        </w:rPr>
        <w:t>Brit. J. Soc</w:t>
      </w:r>
      <w:r>
        <w:t>. 473, 476 (1993).</w:t>
      </w:r>
    </w:p>
  </w:footnote>
  <w:footnote w:id="15">
    <w:p w:rsidR="009A6E49" w:rsidRDefault="009A6E49" w:rsidP="008940C9">
      <w:pPr>
        <w:pStyle w:val="a3"/>
      </w:pPr>
      <w:r>
        <w:rPr>
          <w:rStyle w:val="a7"/>
        </w:rPr>
        <w:footnoteRef/>
      </w:r>
      <w:r>
        <w:t xml:space="preserve"> </w:t>
      </w:r>
      <w:r w:rsidRPr="008940C9">
        <w:rPr>
          <w:i/>
        </w:rPr>
        <w:t>Id.</w:t>
      </w:r>
    </w:p>
  </w:footnote>
  <w:footnote w:id="16">
    <w:p w:rsidR="009A6E49" w:rsidRPr="001906CD" w:rsidRDefault="009A6E49" w:rsidP="001906CD">
      <w:pPr>
        <w:pStyle w:val="a3"/>
      </w:pPr>
      <w:r>
        <w:rPr>
          <w:rStyle w:val="a7"/>
        </w:rPr>
        <w:footnoteRef/>
      </w:r>
      <w:r>
        <w:t xml:space="preserve"> </w:t>
      </w:r>
      <w:r w:rsidRPr="001906CD">
        <w:rPr>
          <w:i/>
        </w:rPr>
        <w:t>Id.</w:t>
      </w:r>
    </w:p>
  </w:footnote>
  <w:footnote w:id="17">
    <w:p w:rsidR="009A6E49" w:rsidRPr="00684B9C" w:rsidRDefault="009A6E49" w:rsidP="00281546">
      <w:pPr>
        <w:pStyle w:val="a3"/>
      </w:pPr>
      <w:r>
        <w:rPr>
          <w:rStyle w:val="a7"/>
        </w:rPr>
        <w:footnoteRef/>
      </w:r>
      <w:r>
        <w:t xml:space="preserve"> </w:t>
      </w:r>
      <w:r w:rsidRPr="00281546">
        <w:rPr>
          <w:i/>
        </w:rPr>
        <w:t>Id.</w:t>
      </w:r>
      <w:r>
        <w:t>, at 478.</w:t>
      </w:r>
    </w:p>
  </w:footnote>
  <w:footnote w:id="18">
    <w:p w:rsidR="009A6E49" w:rsidRPr="0017108E" w:rsidRDefault="009A6E49" w:rsidP="0017108E">
      <w:pPr>
        <w:pStyle w:val="a3"/>
      </w:pPr>
      <w:r>
        <w:rPr>
          <w:rStyle w:val="a7"/>
        </w:rPr>
        <w:footnoteRef/>
      </w:r>
      <w:r>
        <w:t xml:space="preserve"> </w:t>
      </w:r>
      <w:r w:rsidRPr="0017108E">
        <w:rPr>
          <w:i/>
        </w:rPr>
        <w:t>Id.</w:t>
      </w:r>
      <w:r>
        <w:t>, at 483-4.</w:t>
      </w:r>
    </w:p>
  </w:footnote>
  <w:footnote w:id="19">
    <w:p w:rsidR="009A6E49" w:rsidRDefault="009A6E49" w:rsidP="006F2961">
      <w:pPr>
        <w:pStyle w:val="a3"/>
      </w:pPr>
      <w:r>
        <w:rPr>
          <w:rStyle w:val="a7"/>
        </w:rPr>
        <w:footnoteRef/>
      </w:r>
      <w:r>
        <w:t xml:space="preserve"> </w:t>
      </w:r>
      <w:r w:rsidRPr="00616637">
        <w:t xml:space="preserve">Teun A. van Dijk, </w:t>
      </w:r>
      <w:r>
        <w:t>Discourse</w:t>
      </w:r>
      <w:r w:rsidRPr="00616637">
        <w:rPr>
          <w:i/>
        </w:rPr>
        <w:t xml:space="preserve">, Power and Access, </w:t>
      </w:r>
      <w:r w:rsidRPr="00440F69">
        <w:t>in</w:t>
      </w:r>
      <w:r w:rsidRPr="00440F69">
        <w:rPr>
          <w:smallCaps/>
        </w:rPr>
        <w:t>: Texts and Practices,</w:t>
      </w:r>
      <w:r>
        <w:t xml:space="preserve"> </w:t>
      </w:r>
      <w:r w:rsidRPr="00616637">
        <w:rPr>
          <w:smallCaps/>
        </w:rPr>
        <w:t>Readings in Critical Discourse Analysis, Carmen Rosa Caldas-Coulthard and Malcolm Coulthard eds</w:t>
      </w:r>
      <w:r>
        <w:t>. 84-104 (London: Routledge, 1996).</w:t>
      </w:r>
    </w:p>
  </w:footnote>
  <w:footnote w:id="20">
    <w:p w:rsidR="009A6E49" w:rsidRPr="008D704C" w:rsidRDefault="009A6E49" w:rsidP="00DE1DE8">
      <w:pPr>
        <w:pStyle w:val="a3"/>
      </w:pPr>
      <w:r w:rsidRPr="00C00E6F">
        <w:rPr>
          <w:rStyle w:val="a7"/>
        </w:rPr>
        <w:footnoteRef/>
      </w:r>
      <w:r w:rsidRPr="00C00E6F">
        <w:t xml:space="preserve"> Gee, </w:t>
      </w:r>
      <w:r w:rsidRPr="00C00E6F">
        <w:rPr>
          <w:i/>
        </w:rPr>
        <w:t>supra</w:t>
      </w:r>
      <w:r w:rsidRPr="00C00E6F">
        <w:t xml:space="preserve"> note 12, at 7.</w:t>
      </w:r>
    </w:p>
  </w:footnote>
  <w:footnote w:id="21">
    <w:p w:rsidR="009A6E49" w:rsidRPr="006B5B85" w:rsidRDefault="009A6E49" w:rsidP="006B5B85">
      <w:pPr>
        <w:pStyle w:val="a3"/>
      </w:pPr>
      <w:r>
        <w:rPr>
          <w:rStyle w:val="a7"/>
        </w:rPr>
        <w:footnoteRef/>
      </w:r>
      <w:r>
        <w:t xml:space="preserve"> </w:t>
      </w:r>
      <w:r w:rsidRPr="006B5B85">
        <w:t xml:space="preserve">Harold Hotelling, </w:t>
      </w:r>
      <w:r w:rsidRPr="006B5B85">
        <w:rPr>
          <w:i/>
        </w:rPr>
        <w:t>Stability in Competition</w:t>
      </w:r>
      <w:r w:rsidRPr="006B5B85">
        <w:t xml:space="preserve">, 39 </w:t>
      </w:r>
      <w:r w:rsidRPr="006B5B85">
        <w:rPr>
          <w:smallCaps/>
        </w:rPr>
        <w:t>Econ. J</w:t>
      </w:r>
      <w:r w:rsidRPr="006B5B85">
        <w:t>. 41 (1929).</w:t>
      </w:r>
    </w:p>
  </w:footnote>
  <w:footnote w:id="22">
    <w:p w:rsidR="009A6E49" w:rsidRPr="006B5B85" w:rsidRDefault="009A6E49" w:rsidP="006B5B85">
      <w:pPr>
        <w:pStyle w:val="a3"/>
      </w:pPr>
      <w:r>
        <w:rPr>
          <w:rStyle w:val="a7"/>
        </w:rPr>
        <w:footnoteRef/>
      </w:r>
      <w:r>
        <w:t xml:space="preserve"> </w:t>
      </w:r>
      <w:r w:rsidRPr="006B5B85">
        <w:rPr>
          <w:i/>
        </w:rPr>
        <w:t>Id</w:t>
      </w:r>
      <w:r>
        <w:t>., at 54.</w:t>
      </w:r>
    </w:p>
  </w:footnote>
  <w:footnote w:id="23">
    <w:p w:rsidR="009A6E49" w:rsidRPr="001A7451" w:rsidRDefault="009A6E49" w:rsidP="001A7451">
      <w:pPr>
        <w:pStyle w:val="a3"/>
      </w:pPr>
      <w:r>
        <w:rPr>
          <w:rStyle w:val="a7"/>
        </w:rPr>
        <w:footnoteRef/>
      </w:r>
      <w:r>
        <w:t xml:space="preserve"> </w:t>
      </w:r>
      <w:r w:rsidRPr="001A7451">
        <w:t xml:space="preserve">Duncan Black, </w:t>
      </w:r>
      <w:r w:rsidRPr="001A7451">
        <w:rPr>
          <w:i/>
        </w:rPr>
        <w:t>On the Rationale of Group Decision-</w:t>
      </w:r>
      <w:r>
        <w:rPr>
          <w:i/>
        </w:rPr>
        <w:t>M</w:t>
      </w:r>
      <w:r w:rsidRPr="001A7451">
        <w:rPr>
          <w:i/>
        </w:rPr>
        <w:t>aking</w:t>
      </w:r>
      <w:r w:rsidRPr="001A7451">
        <w:t xml:space="preserve">, 56 </w:t>
      </w:r>
      <w:r w:rsidRPr="001A7451">
        <w:rPr>
          <w:smallCaps/>
        </w:rPr>
        <w:t>J. Pol. Econ</w:t>
      </w:r>
      <w:r w:rsidRPr="001A7451">
        <w:t>. 23 (1948).</w:t>
      </w:r>
    </w:p>
  </w:footnote>
  <w:footnote w:id="24">
    <w:p w:rsidR="009A6E49" w:rsidRDefault="009A6E49" w:rsidP="001A7451">
      <w:pPr>
        <w:pStyle w:val="a3"/>
      </w:pPr>
      <w:r>
        <w:rPr>
          <w:rStyle w:val="a7"/>
        </w:rPr>
        <w:footnoteRef/>
      </w:r>
      <w:r>
        <w:t xml:space="preserve"> </w:t>
      </w:r>
      <w:r w:rsidRPr="001A7451">
        <w:t xml:space="preserve">Anthony Downs, </w:t>
      </w:r>
      <w:r w:rsidRPr="00B26FE5">
        <w:rPr>
          <w:i/>
        </w:rPr>
        <w:t>An Economic Theory of Political Action in a Democracy</w:t>
      </w:r>
      <w:r w:rsidRPr="001A7451">
        <w:t xml:space="preserve">, 65 </w:t>
      </w:r>
      <w:r w:rsidRPr="00B26FE5">
        <w:rPr>
          <w:smallCaps/>
        </w:rPr>
        <w:t>J. Pol. Econ</w:t>
      </w:r>
      <w:r w:rsidRPr="001A7451">
        <w:t>. 135 (1957)</w:t>
      </w:r>
      <w:r>
        <w:t>.</w:t>
      </w:r>
    </w:p>
  </w:footnote>
  <w:footnote w:id="25">
    <w:p w:rsidR="009A6E49" w:rsidRPr="005460B2" w:rsidRDefault="009A6E49" w:rsidP="005460B2">
      <w:pPr>
        <w:pStyle w:val="a3"/>
      </w:pPr>
      <w:r>
        <w:rPr>
          <w:rStyle w:val="a7"/>
        </w:rPr>
        <w:footnoteRef/>
      </w:r>
      <w:r>
        <w:t xml:space="preserve"> </w:t>
      </w:r>
      <w:r w:rsidRPr="005460B2">
        <w:rPr>
          <w:i/>
        </w:rPr>
        <w:t>Id</w:t>
      </w:r>
      <w:r>
        <w:t>., at 137.</w:t>
      </w:r>
    </w:p>
  </w:footnote>
  <w:footnote w:id="26">
    <w:p w:rsidR="009A6E49" w:rsidRPr="005460B2" w:rsidRDefault="009A6E49" w:rsidP="005460B2">
      <w:pPr>
        <w:pStyle w:val="a3"/>
      </w:pPr>
      <w:r>
        <w:rPr>
          <w:rStyle w:val="a7"/>
        </w:rPr>
        <w:footnoteRef/>
      </w:r>
      <w:r>
        <w:t xml:space="preserve"> </w:t>
      </w:r>
      <w:r w:rsidRPr="005460B2">
        <w:rPr>
          <w:i/>
        </w:rPr>
        <w:t>Id</w:t>
      </w:r>
      <w:r>
        <w:t>.</w:t>
      </w:r>
    </w:p>
  </w:footnote>
  <w:footnote w:id="27">
    <w:p w:rsidR="009A6E49" w:rsidRPr="005460B2" w:rsidRDefault="009A6E49" w:rsidP="00FB51C9">
      <w:pPr>
        <w:pStyle w:val="a3"/>
      </w:pPr>
      <w:r>
        <w:rPr>
          <w:rStyle w:val="a7"/>
        </w:rPr>
        <w:footnoteRef/>
      </w:r>
      <w:r>
        <w:t xml:space="preserve"> </w:t>
      </w:r>
      <w:r w:rsidRPr="005460B2">
        <w:rPr>
          <w:i/>
        </w:rPr>
        <w:t>Id</w:t>
      </w:r>
      <w:r>
        <w:t>., at 13</w:t>
      </w:r>
      <w:r w:rsidRPr="003E3817">
        <w:t>8</w:t>
      </w:r>
      <w:r>
        <w:t>.</w:t>
      </w:r>
    </w:p>
  </w:footnote>
  <w:footnote w:id="28">
    <w:p w:rsidR="009A6E49" w:rsidRPr="005460B2" w:rsidRDefault="009A6E49" w:rsidP="00FD24A6">
      <w:pPr>
        <w:pStyle w:val="a3"/>
      </w:pPr>
      <w:r>
        <w:rPr>
          <w:rStyle w:val="a7"/>
        </w:rPr>
        <w:footnoteRef/>
      </w:r>
      <w:r>
        <w:t xml:space="preserve"> </w:t>
      </w:r>
      <w:r w:rsidRPr="005460B2">
        <w:rPr>
          <w:i/>
        </w:rPr>
        <w:t>Id</w:t>
      </w:r>
      <w:r>
        <w:t>., at 13</w:t>
      </w:r>
      <w:r w:rsidRPr="003E3817">
        <w:t>9-40</w:t>
      </w:r>
      <w:r>
        <w:t>.</w:t>
      </w:r>
    </w:p>
  </w:footnote>
  <w:footnote w:id="29">
    <w:p w:rsidR="009A6E49" w:rsidRPr="005460B2" w:rsidRDefault="009A6E49" w:rsidP="00FD24A6">
      <w:pPr>
        <w:pStyle w:val="a3"/>
      </w:pPr>
      <w:r>
        <w:rPr>
          <w:rStyle w:val="a7"/>
        </w:rPr>
        <w:footnoteRef/>
      </w:r>
      <w:r>
        <w:t xml:space="preserve"> </w:t>
      </w:r>
      <w:r w:rsidRPr="005460B2">
        <w:rPr>
          <w:i/>
        </w:rPr>
        <w:t>Id</w:t>
      </w:r>
      <w:r>
        <w:t>., at 1</w:t>
      </w:r>
      <w:r w:rsidRPr="003E3817">
        <w:t>41</w:t>
      </w:r>
      <w:r>
        <w:t>.</w:t>
      </w:r>
    </w:p>
  </w:footnote>
  <w:footnote w:id="30">
    <w:p w:rsidR="009A6E49" w:rsidRPr="005460B2" w:rsidRDefault="009A6E49" w:rsidP="00FD24A6">
      <w:pPr>
        <w:pStyle w:val="a3"/>
      </w:pPr>
      <w:r>
        <w:rPr>
          <w:rStyle w:val="a7"/>
        </w:rPr>
        <w:footnoteRef/>
      </w:r>
      <w:r>
        <w:t xml:space="preserve"> </w:t>
      </w:r>
      <w:r w:rsidRPr="005460B2">
        <w:rPr>
          <w:i/>
        </w:rPr>
        <w:t>Id</w:t>
      </w:r>
      <w:r>
        <w:t>., at 1</w:t>
      </w:r>
      <w:r w:rsidRPr="003E3817">
        <w:t>42</w:t>
      </w:r>
      <w:r>
        <w:t>.</w:t>
      </w:r>
    </w:p>
  </w:footnote>
  <w:footnote w:id="31">
    <w:p w:rsidR="009A6E49" w:rsidRPr="005460B2" w:rsidRDefault="009A6E49" w:rsidP="00452101">
      <w:pPr>
        <w:pStyle w:val="a3"/>
      </w:pPr>
      <w:r>
        <w:rPr>
          <w:rStyle w:val="a7"/>
        </w:rPr>
        <w:footnoteRef/>
      </w:r>
      <w:r>
        <w:t xml:space="preserve"> </w:t>
      </w:r>
      <w:r w:rsidRPr="005460B2">
        <w:rPr>
          <w:i/>
        </w:rPr>
        <w:t>Id</w:t>
      </w:r>
      <w:r>
        <w:t>., at 1</w:t>
      </w:r>
      <w:r w:rsidRPr="003E3817">
        <w:t>43</w:t>
      </w:r>
      <w:r>
        <w:t>.</w:t>
      </w:r>
    </w:p>
  </w:footnote>
  <w:footnote w:id="32">
    <w:p w:rsidR="009A6E49" w:rsidRPr="005460B2" w:rsidRDefault="009A6E49" w:rsidP="00B5567A">
      <w:pPr>
        <w:pStyle w:val="a3"/>
      </w:pPr>
      <w:r>
        <w:rPr>
          <w:rStyle w:val="a7"/>
        </w:rPr>
        <w:footnoteRef/>
      </w:r>
      <w:r>
        <w:t xml:space="preserve"> </w:t>
      </w:r>
      <w:r w:rsidRPr="005460B2">
        <w:rPr>
          <w:i/>
        </w:rPr>
        <w:t>Id</w:t>
      </w:r>
      <w:r>
        <w:t>., at 1</w:t>
      </w:r>
      <w:r w:rsidRPr="003E3817">
        <w:t>43-4</w:t>
      </w:r>
      <w:r>
        <w:t>.</w:t>
      </w:r>
    </w:p>
  </w:footnote>
  <w:footnote w:id="33">
    <w:p w:rsidR="009A6E49" w:rsidRPr="005460B2" w:rsidRDefault="009A6E49" w:rsidP="000D376B">
      <w:pPr>
        <w:pStyle w:val="a3"/>
      </w:pPr>
      <w:r>
        <w:rPr>
          <w:rStyle w:val="a7"/>
        </w:rPr>
        <w:footnoteRef/>
      </w:r>
      <w:r>
        <w:t xml:space="preserve"> </w:t>
      </w:r>
      <w:r w:rsidRPr="005460B2">
        <w:rPr>
          <w:i/>
        </w:rPr>
        <w:t>Id</w:t>
      </w:r>
      <w:r>
        <w:t>., at 1</w:t>
      </w:r>
      <w:r w:rsidRPr="003E3817">
        <w:t>45-7</w:t>
      </w:r>
      <w:r>
        <w:t>.</w:t>
      </w:r>
    </w:p>
  </w:footnote>
  <w:footnote w:id="34">
    <w:p w:rsidR="009A6E49" w:rsidRDefault="009A6E49" w:rsidP="00E5422A">
      <w:pPr>
        <w:pStyle w:val="a3"/>
      </w:pPr>
      <w:r>
        <w:rPr>
          <w:rStyle w:val="a7"/>
        </w:rPr>
        <w:footnoteRef/>
      </w:r>
      <w:r>
        <w:t xml:space="preserve"> </w:t>
      </w:r>
      <w:r w:rsidRPr="00E5422A">
        <w:rPr>
          <w:smallCaps/>
        </w:rPr>
        <w:t>Anthony Downs, An Economic Theory of Democracy 11</w:t>
      </w:r>
      <w:r w:rsidRPr="00E5422A">
        <w:t xml:space="preserve"> (</w:t>
      </w:r>
      <w:r>
        <w:t xml:space="preserve">Boston, NYC: Addison Wesley, </w:t>
      </w:r>
      <w:r w:rsidRPr="00E5422A">
        <w:t>1957).</w:t>
      </w:r>
    </w:p>
  </w:footnote>
  <w:footnote w:id="35">
    <w:p w:rsidR="009A6E49" w:rsidRPr="00A772E1" w:rsidRDefault="009A6E49" w:rsidP="00A772E1">
      <w:pPr>
        <w:pStyle w:val="a3"/>
      </w:pPr>
      <w:r w:rsidRPr="004A4FBC">
        <w:rPr>
          <w:rStyle w:val="a7"/>
        </w:rPr>
        <w:footnoteRef/>
      </w:r>
      <w:r w:rsidRPr="004A4FBC">
        <w:t xml:space="preserve"> Dawson, </w:t>
      </w:r>
      <w:r w:rsidRPr="004A4FBC">
        <w:rPr>
          <w:i/>
        </w:rPr>
        <w:t>supra</w:t>
      </w:r>
      <w:r w:rsidRPr="004A4FBC">
        <w:t xml:space="preserve"> note 23, at 142-3.</w:t>
      </w:r>
    </w:p>
  </w:footnote>
  <w:footnote w:id="36">
    <w:p w:rsidR="009A6E49" w:rsidRPr="00A772E1" w:rsidRDefault="009A6E49" w:rsidP="00027045">
      <w:pPr>
        <w:pStyle w:val="a3"/>
      </w:pPr>
      <w:r w:rsidRPr="004A4FBC">
        <w:rPr>
          <w:rStyle w:val="a7"/>
        </w:rPr>
        <w:footnoteRef/>
      </w:r>
      <w:r w:rsidRPr="004A4FBC">
        <w:t xml:space="preserve"> </w:t>
      </w:r>
      <w:r w:rsidRPr="004A4FBC">
        <w:rPr>
          <w:i/>
        </w:rPr>
        <w:t>Id</w:t>
      </w:r>
      <w:r w:rsidRPr="004A4FBC">
        <w:t xml:space="preserve">., at 142; Black, </w:t>
      </w:r>
      <w:r w:rsidRPr="004A4FBC">
        <w:rPr>
          <w:i/>
        </w:rPr>
        <w:t>supra</w:t>
      </w:r>
      <w:r w:rsidRPr="004A4FBC">
        <w:t xml:space="preserve"> note 22, at 24-8.</w:t>
      </w:r>
    </w:p>
  </w:footnote>
  <w:footnote w:id="37">
    <w:p w:rsidR="009A6E49" w:rsidRPr="00186942" w:rsidRDefault="009A6E49" w:rsidP="00186942">
      <w:pPr>
        <w:pStyle w:val="a3"/>
      </w:pPr>
      <w:r>
        <w:rPr>
          <w:rStyle w:val="a7"/>
        </w:rPr>
        <w:footnoteRef/>
      </w:r>
      <w:r w:rsidRPr="00186942">
        <w:t xml:space="preserve"> </w:t>
      </w:r>
      <w:r w:rsidRPr="00186942">
        <w:rPr>
          <w:i/>
        </w:rPr>
        <w:t>Cf.</w:t>
      </w:r>
      <w:r>
        <w:t xml:space="preserve">, Norman Schofield and Itai Sened, </w:t>
      </w:r>
      <w:r w:rsidRPr="00186942">
        <w:rPr>
          <w:i/>
        </w:rPr>
        <w:t>Modeling the Interaction of Parties, Activists and Voters: Why is the Political Center so Empty?</w:t>
      </w:r>
      <w:r>
        <w:t>, 44</w:t>
      </w:r>
      <w:r w:rsidRPr="00186942">
        <w:rPr>
          <w:smallCaps/>
        </w:rPr>
        <w:t xml:space="preserve"> </w:t>
      </w:r>
      <w:r>
        <w:rPr>
          <w:smallCaps/>
        </w:rPr>
        <w:t xml:space="preserve">Eur. </w:t>
      </w:r>
      <w:r w:rsidRPr="00186942">
        <w:rPr>
          <w:smallCaps/>
        </w:rPr>
        <w:t xml:space="preserve">J. Pol. </w:t>
      </w:r>
      <w:r>
        <w:rPr>
          <w:smallCaps/>
        </w:rPr>
        <w:t>Res. 355,</w:t>
      </w:r>
      <w:r>
        <w:t xml:space="preserve"> 365-77 (2005).</w:t>
      </w:r>
    </w:p>
  </w:footnote>
  <w:footnote w:id="38">
    <w:p w:rsidR="009A6E49" w:rsidRPr="004A4FBC" w:rsidRDefault="009A6E49" w:rsidP="00384A9D">
      <w:pPr>
        <w:pStyle w:val="a3"/>
      </w:pPr>
      <w:r w:rsidRPr="00384A9D">
        <w:rPr>
          <w:rStyle w:val="a7"/>
        </w:rPr>
        <w:footnoteRef/>
      </w:r>
      <w:r w:rsidRPr="00384A9D">
        <w:t xml:space="preserve"> </w:t>
      </w:r>
      <w:r w:rsidRPr="00384A9D">
        <w:rPr>
          <w:lang w:val="ru-RU"/>
        </w:rPr>
        <w:t>См</w:t>
      </w:r>
      <w:r w:rsidRPr="00384A9D">
        <w:t xml:space="preserve">. </w:t>
      </w:r>
      <w:r w:rsidRPr="00384A9D">
        <w:rPr>
          <w:lang w:val="ru-RU"/>
        </w:rPr>
        <w:t>работы</w:t>
      </w:r>
      <w:r w:rsidRPr="00384A9D">
        <w:t xml:space="preserve">, </w:t>
      </w:r>
      <w:r w:rsidRPr="00384A9D">
        <w:rPr>
          <w:lang w:val="ru-RU"/>
        </w:rPr>
        <w:t>в</w:t>
      </w:r>
      <w:r w:rsidRPr="00384A9D">
        <w:t xml:space="preserve"> </w:t>
      </w:r>
      <w:r w:rsidRPr="00384A9D">
        <w:rPr>
          <w:lang w:val="ru-RU"/>
        </w:rPr>
        <w:t>которых</w:t>
      </w:r>
      <w:r w:rsidRPr="00384A9D">
        <w:t xml:space="preserve"> </w:t>
      </w:r>
      <w:r>
        <w:rPr>
          <w:lang w:val="ru-RU"/>
        </w:rPr>
        <w:t>делаются</w:t>
      </w:r>
      <w:r w:rsidRPr="00384A9D">
        <w:t xml:space="preserve"> </w:t>
      </w:r>
      <w:r w:rsidRPr="00384A9D">
        <w:rPr>
          <w:lang w:val="ru-RU"/>
        </w:rPr>
        <w:t>такие</w:t>
      </w:r>
      <w:r w:rsidRPr="00384A9D">
        <w:t xml:space="preserve"> </w:t>
      </w:r>
      <w:r w:rsidRPr="00384A9D">
        <w:rPr>
          <w:lang w:val="ru-RU"/>
        </w:rPr>
        <w:t>попытки</w:t>
      </w:r>
      <w:r w:rsidRPr="00384A9D">
        <w:t xml:space="preserve">: </w:t>
      </w:r>
      <w:r>
        <w:t xml:space="preserve">Otto A. Davis, Melvin J. Hinich, and Peter C. Ordeshook, </w:t>
      </w:r>
      <w:r w:rsidRPr="00384A9D">
        <w:rPr>
          <w:i/>
        </w:rPr>
        <w:t>An Expository Development of a Mathematical Model of the Electoral Process</w:t>
      </w:r>
      <w:r>
        <w:t xml:space="preserve">, 64 </w:t>
      </w:r>
      <w:r w:rsidRPr="00384A9D">
        <w:rPr>
          <w:smallCaps/>
        </w:rPr>
        <w:t>Am. Pol. Sci. Rev</w:t>
      </w:r>
      <w:r>
        <w:t>. 426 (1970);</w:t>
      </w:r>
      <w:r w:rsidRPr="00232891">
        <w:t xml:space="preserve"> </w:t>
      </w:r>
      <w:r w:rsidRPr="00232891">
        <w:rPr>
          <w:smallCaps/>
        </w:rPr>
        <w:t>Dennis C. Mueller, Public Choice III 87-93, 437-59</w:t>
      </w:r>
      <w:r w:rsidRPr="00232891">
        <w:t xml:space="preserve"> (</w:t>
      </w:r>
      <w:r>
        <w:t xml:space="preserve">Cambridge University Press, 2003); Norman Schofield and Gary Miller, </w:t>
      </w:r>
      <w:r w:rsidRPr="00186942">
        <w:rPr>
          <w:i/>
        </w:rPr>
        <w:t>Elections and Activist Coalitions in the United States</w:t>
      </w:r>
      <w:r>
        <w:t>,</w:t>
      </w:r>
      <w:r w:rsidRPr="008B4C51">
        <w:t xml:space="preserve"> </w:t>
      </w:r>
      <w:r>
        <w:t xml:space="preserve">51 </w:t>
      </w:r>
      <w:r w:rsidRPr="00186942">
        <w:rPr>
          <w:smallCaps/>
        </w:rPr>
        <w:t>Am. J. Pol. Sci</w:t>
      </w:r>
      <w:r>
        <w:t xml:space="preserve">. 518, 522-3 </w:t>
      </w:r>
      <w:r w:rsidRPr="004A4FBC">
        <w:t xml:space="preserve">(2007); Schofield &amp; Sened, </w:t>
      </w:r>
      <w:r w:rsidRPr="004A4FBC">
        <w:rPr>
          <w:i/>
        </w:rPr>
        <w:t>supra</w:t>
      </w:r>
      <w:r w:rsidRPr="004A4FBC">
        <w:t xml:space="preserve"> note 36.</w:t>
      </w:r>
    </w:p>
  </w:footnote>
  <w:footnote w:id="39">
    <w:p w:rsidR="0002478A" w:rsidRPr="0002478A" w:rsidRDefault="0002478A" w:rsidP="0002478A">
      <w:pPr>
        <w:pStyle w:val="a3"/>
      </w:pPr>
      <w:r>
        <w:rPr>
          <w:rStyle w:val="a7"/>
        </w:rPr>
        <w:footnoteRef/>
      </w:r>
      <w:r w:rsidRPr="0002478A">
        <w:t xml:space="preserve"> Philip Keefer and Stephen Knack</w:t>
      </w:r>
      <w:r>
        <w:t xml:space="preserve">, </w:t>
      </w:r>
      <w:r w:rsidRPr="0002478A">
        <w:rPr>
          <w:i/>
        </w:rPr>
        <w:t>Polarization, Politics and Property Rights: Links Between Inequality and Growth</w:t>
      </w:r>
      <w:r>
        <w:t xml:space="preserve">, 111 </w:t>
      </w:r>
      <w:r w:rsidRPr="0002478A">
        <w:rPr>
          <w:smallCaps/>
        </w:rPr>
        <w:t>Public Choice</w:t>
      </w:r>
      <w:r w:rsidRPr="0002478A">
        <w:t xml:space="preserve"> </w:t>
      </w:r>
      <w:r>
        <w:t xml:space="preserve">127, 130 </w:t>
      </w:r>
      <w:r w:rsidRPr="0002478A">
        <w:t>(2002)</w:t>
      </w:r>
      <w:r w:rsidR="00803958">
        <w:t xml:space="preserve">; </w:t>
      </w:r>
      <w:r w:rsidR="00803958" w:rsidRPr="00803958">
        <w:t>Gilles Serra,</w:t>
      </w:r>
      <w:r w:rsidR="00803958">
        <w:t xml:space="preserve"> </w:t>
      </w:r>
      <w:r w:rsidR="00803958" w:rsidRPr="00803958">
        <w:rPr>
          <w:i/>
        </w:rPr>
        <w:t>Polarization of What? A Model of Elections with Endogenous Valence</w:t>
      </w:r>
      <w:r w:rsidR="00803958">
        <w:t xml:space="preserve">, 72 </w:t>
      </w:r>
      <w:r w:rsidR="00803958" w:rsidRPr="00803958">
        <w:rPr>
          <w:smallCaps/>
        </w:rPr>
        <w:t>J. Pol</w:t>
      </w:r>
      <w:r w:rsidR="00803958">
        <w:t>. 426</w:t>
      </w:r>
      <w:r w:rsidR="00803958" w:rsidRPr="00803958">
        <w:t xml:space="preserve"> (2010).</w:t>
      </w:r>
    </w:p>
  </w:footnote>
  <w:footnote w:id="40">
    <w:p w:rsidR="009A6E49" w:rsidRPr="00186942" w:rsidRDefault="009A6E49" w:rsidP="00186942">
      <w:pPr>
        <w:pStyle w:val="a3"/>
      </w:pPr>
      <w:r w:rsidRPr="004A4FBC">
        <w:rPr>
          <w:rStyle w:val="a7"/>
        </w:rPr>
        <w:footnoteRef/>
      </w:r>
      <w:r w:rsidRPr="004A4FBC">
        <w:t xml:space="preserve"> Schofield &amp; Sened, </w:t>
      </w:r>
      <w:r w:rsidRPr="004A4FBC">
        <w:rPr>
          <w:i/>
        </w:rPr>
        <w:t>supra</w:t>
      </w:r>
      <w:r w:rsidRPr="004A4FBC">
        <w:t xml:space="preserve"> note 36, at 356 (</w:t>
      </w:r>
      <w:r w:rsidRPr="004A4FBC">
        <w:rPr>
          <w:lang w:val="ru-RU"/>
        </w:rPr>
        <w:t>обзор</w:t>
      </w:r>
      <w:r w:rsidRPr="004A4FBC">
        <w:t xml:space="preserve"> </w:t>
      </w:r>
      <w:r w:rsidRPr="004A4FBC">
        <w:rPr>
          <w:lang w:val="ru-RU"/>
        </w:rPr>
        <w:t>литературы</w:t>
      </w:r>
      <w:r w:rsidRPr="004A4FBC">
        <w:t xml:space="preserve"> </w:t>
      </w:r>
      <w:r w:rsidRPr="004A4FBC">
        <w:rPr>
          <w:lang w:val="ru-RU"/>
        </w:rPr>
        <w:t>вопроса</w:t>
      </w:r>
      <w:r w:rsidRPr="004A4FBC">
        <w:t>).</w:t>
      </w:r>
    </w:p>
  </w:footnote>
  <w:footnote w:id="41">
    <w:p w:rsidR="009A6E49" w:rsidRDefault="009A6E49" w:rsidP="00915E95">
      <w:pPr>
        <w:pStyle w:val="a3"/>
      </w:pPr>
      <w:r>
        <w:rPr>
          <w:rStyle w:val="a7"/>
        </w:rPr>
        <w:footnoteRef/>
      </w:r>
      <w:r>
        <w:t xml:space="preserve"> Jens Großer</w:t>
      </w:r>
      <w:r w:rsidRPr="006658DF">
        <w:t xml:space="preserve"> </w:t>
      </w:r>
      <w:r>
        <w:t>and Thomas R. Palfrey</w:t>
      </w:r>
      <w:r w:rsidRPr="006658DF">
        <w:rPr>
          <w:i/>
        </w:rPr>
        <w:t>, Candidate Entry and Political Polarization: An Antimedian Voter Theorem</w:t>
      </w:r>
      <w:r>
        <w:t xml:space="preserve">, 58 </w:t>
      </w:r>
      <w:r w:rsidRPr="006658DF">
        <w:rPr>
          <w:smallCaps/>
        </w:rPr>
        <w:t>Am. J. Pol. Sci.</w:t>
      </w:r>
      <w:r>
        <w:t xml:space="preserve"> 127 (2014); </w:t>
      </w:r>
      <w:r w:rsidRPr="00C559EA">
        <w:t>Thomas Palfrey,</w:t>
      </w:r>
      <w:r>
        <w:t xml:space="preserve"> </w:t>
      </w:r>
      <w:r w:rsidRPr="00C559EA">
        <w:rPr>
          <w:i/>
        </w:rPr>
        <w:t>Spatial Equilibrium with Entry</w:t>
      </w:r>
      <w:r>
        <w:t xml:space="preserve">, 51 </w:t>
      </w:r>
      <w:r w:rsidRPr="00C559EA">
        <w:rPr>
          <w:smallCaps/>
        </w:rPr>
        <w:t>Rev. Econ. Stud</w:t>
      </w:r>
      <w:r>
        <w:t>.</w:t>
      </w:r>
      <w:r w:rsidRPr="00C559EA">
        <w:t xml:space="preserve"> 139</w:t>
      </w:r>
      <w:r>
        <w:t xml:space="preserve"> (1984); John H. Aldrich, </w:t>
      </w:r>
      <w:r w:rsidRPr="00915E95">
        <w:rPr>
          <w:i/>
        </w:rPr>
        <w:t>A Downsian Spatial Model with Party Activism</w:t>
      </w:r>
      <w:r>
        <w:t xml:space="preserve">, 77 </w:t>
      </w:r>
      <w:r w:rsidRPr="00915E95">
        <w:rPr>
          <w:smallCaps/>
        </w:rPr>
        <w:t>Am. Pol. Sci. Rev</w:t>
      </w:r>
      <w:r>
        <w:t>. 974 (1983).</w:t>
      </w:r>
    </w:p>
  </w:footnote>
  <w:footnote w:id="42">
    <w:p w:rsidR="009A6E49" w:rsidRPr="00290A02" w:rsidRDefault="009A6E49" w:rsidP="00290A02">
      <w:pPr>
        <w:pStyle w:val="a3"/>
      </w:pPr>
      <w:r>
        <w:rPr>
          <w:rStyle w:val="a7"/>
        </w:rPr>
        <w:footnoteRef/>
      </w:r>
      <w:r w:rsidRPr="00290A02">
        <w:t xml:space="preserve"> Judith B. White and Ellen J. Lan</w:t>
      </w:r>
      <w:r>
        <w:t xml:space="preserve">ger, </w:t>
      </w:r>
      <w:r w:rsidRPr="00290A02">
        <w:rPr>
          <w:i/>
        </w:rPr>
        <w:t>Horizontal Hostility: Relations Between Similar Minority Groups</w:t>
      </w:r>
      <w:r>
        <w:t xml:space="preserve">, 55 </w:t>
      </w:r>
      <w:r w:rsidRPr="00290A02">
        <w:rPr>
          <w:smallCaps/>
        </w:rPr>
        <w:t>J. Soc. Issues</w:t>
      </w:r>
      <w:r>
        <w:t xml:space="preserve"> 537, 540-1 (1999)</w:t>
      </w:r>
      <w:r w:rsidRPr="00290A02">
        <w:t>.</w:t>
      </w:r>
    </w:p>
  </w:footnote>
  <w:footnote w:id="43">
    <w:p w:rsidR="009A6E49" w:rsidRDefault="009A6E49" w:rsidP="00C3358F">
      <w:pPr>
        <w:pStyle w:val="a3"/>
      </w:pPr>
      <w:r>
        <w:rPr>
          <w:rStyle w:val="a7"/>
        </w:rPr>
        <w:footnoteRef/>
      </w:r>
      <w:r>
        <w:t xml:space="preserve"> </w:t>
      </w:r>
      <w:r w:rsidRPr="00EE3140">
        <w:t xml:space="preserve">David C. King </w:t>
      </w:r>
      <w:r>
        <w:t xml:space="preserve">and </w:t>
      </w:r>
      <w:r w:rsidRPr="00EE3140">
        <w:t>Richard L. Zeckhauser</w:t>
      </w:r>
      <w:r>
        <w:t xml:space="preserve">, </w:t>
      </w:r>
      <w:r w:rsidRPr="00EE3140">
        <w:t>Punching and Counter-Punching in the U.S. Congress: Why Party Leaders Tend to be Extremists</w:t>
      </w:r>
      <w:r>
        <w:t xml:space="preserve">, Harvard University </w:t>
      </w:r>
      <w:r w:rsidRPr="00C3358F">
        <w:t>John F. Kennedy School of Government Working Paper</w:t>
      </w:r>
      <w:r>
        <w:t xml:space="preserve"> (</w:t>
      </w:r>
      <w:r w:rsidRPr="00C3358F">
        <w:t>200</w:t>
      </w:r>
      <w:r>
        <w:t xml:space="preserve">2), available at: http://davidcking.com/author [10.07.2016]; David C. King, Congress, </w:t>
      </w:r>
      <w:r w:rsidRPr="00C3358F">
        <w:rPr>
          <w:i/>
        </w:rPr>
        <w:t>Polarization, and Fidelity to the Median Voter</w:t>
      </w:r>
      <w:r>
        <w:t xml:space="preserve">, Harvard University </w:t>
      </w:r>
      <w:r w:rsidRPr="00C3358F">
        <w:t>John F. Kennedy School of Government Working Paper</w:t>
      </w:r>
      <w:r>
        <w:t xml:space="preserve"> (</w:t>
      </w:r>
      <w:r w:rsidRPr="00C3358F">
        <w:t>2003</w:t>
      </w:r>
      <w:r>
        <w:t>), available at: http://davidcking.com/author [10.07.2016]</w:t>
      </w:r>
      <w:r w:rsidRPr="00C3358F">
        <w:t>.</w:t>
      </w:r>
    </w:p>
  </w:footnote>
  <w:footnote w:id="44">
    <w:p w:rsidR="00980CE4" w:rsidRPr="00980CE4" w:rsidRDefault="00980CE4" w:rsidP="00980CE4">
      <w:pPr>
        <w:pStyle w:val="a3"/>
        <w:rPr>
          <w:lang w:val="ru-RU"/>
        </w:rPr>
      </w:pPr>
      <w:r>
        <w:rPr>
          <w:rStyle w:val="a7"/>
        </w:rPr>
        <w:footnoteRef/>
      </w:r>
      <w:r w:rsidRPr="00980CE4">
        <w:rPr>
          <w:lang w:val="ru-RU"/>
        </w:rPr>
        <w:t xml:space="preserve"> </w:t>
      </w:r>
      <w:r>
        <w:rPr>
          <w:lang w:val="ru-RU"/>
        </w:rPr>
        <w:t xml:space="preserve">Возможно, что модель медианного избирателя будет иметь слабое прогностическое значение для плюралистических систем, не основанных на двухпартийной системе, а потому в Западной Европе или Азии она может оказаться неработающей. Однако в отсутствие эмпирических исследований, показывающих связь этой модели с европейскими или иными демократиями сложно подтвердить или опровергнуть данный тезис.  </w:t>
      </w:r>
    </w:p>
  </w:footnote>
  <w:footnote w:id="45">
    <w:p w:rsidR="009A6E49" w:rsidRPr="0027150F" w:rsidRDefault="009A6E49" w:rsidP="0027150F">
      <w:pPr>
        <w:pStyle w:val="a3"/>
      </w:pPr>
      <w:r>
        <w:rPr>
          <w:rStyle w:val="a7"/>
        </w:rPr>
        <w:footnoteRef/>
      </w:r>
      <w:r w:rsidRPr="0027150F">
        <w:t xml:space="preserve"> </w:t>
      </w:r>
      <w:r>
        <w:t>Keith T. Poole</w:t>
      </w:r>
      <w:r w:rsidRPr="0027150F">
        <w:t xml:space="preserve"> </w:t>
      </w:r>
      <w:r>
        <w:t xml:space="preserve">and R. Steven Daniels, </w:t>
      </w:r>
      <w:r w:rsidRPr="00946320">
        <w:rPr>
          <w:i/>
        </w:rPr>
        <w:t>Ideology,</w:t>
      </w:r>
      <w:r>
        <w:t xml:space="preserve"> </w:t>
      </w:r>
      <w:r w:rsidRPr="0041564B">
        <w:rPr>
          <w:i/>
        </w:rPr>
        <w:t>Party, and Voting in the U.S. Congress, 1959-1980</w:t>
      </w:r>
      <w:r>
        <w:t xml:space="preserve">, 79 </w:t>
      </w:r>
      <w:r w:rsidRPr="0041564B">
        <w:rPr>
          <w:smallCaps/>
        </w:rPr>
        <w:t>Am. Pol. Sci. Rev</w:t>
      </w:r>
      <w:r>
        <w:t xml:space="preserve">. 373 (1985); Roger D. Congleton and William F. Shughart , II, </w:t>
      </w:r>
      <w:r w:rsidRPr="0041564B">
        <w:rPr>
          <w:i/>
        </w:rPr>
        <w:t>The Growth of Social Security: Electoral Push or Political Pull?</w:t>
      </w:r>
      <w:r>
        <w:t xml:space="preserve">, 28 </w:t>
      </w:r>
      <w:r w:rsidRPr="0041564B">
        <w:rPr>
          <w:smallCaps/>
        </w:rPr>
        <w:t>Econ. Inq.</w:t>
      </w:r>
      <w:r>
        <w:t xml:space="preserve"> 109 (1990); Roger D. Congleton and Randall W. Bennett, </w:t>
      </w:r>
      <w:r w:rsidRPr="0041564B">
        <w:rPr>
          <w:i/>
        </w:rPr>
        <w:t>On the Political Economy of State Highway Expenditures: Some Evidence of the Relative Performance of Alternative Public Choice Models</w:t>
      </w:r>
      <w:r>
        <w:t xml:space="preserve">, 84 </w:t>
      </w:r>
      <w:r w:rsidRPr="0041564B">
        <w:rPr>
          <w:smallCaps/>
        </w:rPr>
        <w:t>Public Choice</w:t>
      </w:r>
      <w:r>
        <w:t xml:space="preserve"> 1 (1995).</w:t>
      </w:r>
    </w:p>
  </w:footnote>
  <w:footnote w:id="46">
    <w:p w:rsidR="009A6E49" w:rsidRDefault="009A6E49" w:rsidP="00A23957">
      <w:pPr>
        <w:pStyle w:val="a3"/>
      </w:pPr>
      <w:r>
        <w:rPr>
          <w:rStyle w:val="a7"/>
        </w:rPr>
        <w:footnoteRef/>
      </w:r>
      <w:r>
        <w:t xml:space="preserve"> </w:t>
      </w:r>
      <w:r w:rsidRPr="004D71E4">
        <w:rPr>
          <w:smallCaps/>
        </w:rPr>
        <w:t>David Austen-Smith and Jeffrey S. Banks, Positive Political Theory II: Strategy and Structure 259</w:t>
      </w:r>
      <w:r>
        <w:t xml:space="preserve"> (Ann Arbor: The University of Michigan Press, 2005).</w:t>
      </w:r>
    </w:p>
  </w:footnote>
  <w:footnote w:id="47">
    <w:p w:rsidR="009A6E49" w:rsidRPr="0041564B" w:rsidRDefault="009A6E49" w:rsidP="0041564B">
      <w:pPr>
        <w:pStyle w:val="a3"/>
        <w:rPr>
          <w:lang w:val="ru-RU"/>
        </w:rPr>
      </w:pPr>
      <w:r>
        <w:rPr>
          <w:rStyle w:val="a7"/>
        </w:rPr>
        <w:footnoteRef/>
      </w:r>
      <w:r w:rsidRPr="0041564B">
        <w:rPr>
          <w:lang w:val="ru-RU"/>
        </w:rPr>
        <w:t xml:space="preserve"> </w:t>
      </w:r>
      <w:r>
        <w:rPr>
          <w:lang w:val="ru-RU"/>
        </w:rPr>
        <w:t>Румянцев А. Много партий хороших и разных?... Анализ изменений российского Закона «О политических партиях» с точки зрения экономической теории демократии // СКО 2012 № 6(91) С. 57-72.</w:t>
      </w:r>
    </w:p>
  </w:footnote>
  <w:footnote w:id="48">
    <w:p w:rsidR="00E56C50" w:rsidRPr="00E56C50" w:rsidRDefault="00E56C50" w:rsidP="00E56C50">
      <w:pPr>
        <w:pStyle w:val="a3"/>
      </w:pPr>
      <w:r>
        <w:rPr>
          <w:rStyle w:val="a7"/>
        </w:rPr>
        <w:footnoteRef/>
      </w:r>
      <w:r w:rsidRPr="00E56C50">
        <w:t xml:space="preserve"> </w:t>
      </w:r>
      <w:r>
        <w:t xml:space="preserve">Gordon Tullock, </w:t>
      </w:r>
      <w:r w:rsidRPr="00E56C50">
        <w:rPr>
          <w:i/>
        </w:rPr>
        <w:t>A (Partial) Rehabilitation of the Public Interest Theory</w:t>
      </w:r>
      <w:r>
        <w:t xml:space="preserve">, 42 </w:t>
      </w:r>
      <w:r w:rsidRPr="00E56C50">
        <w:rPr>
          <w:smallCaps/>
        </w:rPr>
        <w:t>Public Choice</w:t>
      </w:r>
      <w:r>
        <w:t xml:space="preserve"> 89, 98 (1984).</w:t>
      </w:r>
    </w:p>
  </w:footnote>
  <w:footnote w:id="49">
    <w:p w:rsidR="009A6E49" w:rsidRPr="00C12537" w:rsidRDefault="009A6E49" w:rsidP="00186E5E">
      <w:pPr>
        <w:pStyle w:val="a3"/>
      </w:pPr>
      <w:r>
        <w:rPr>
          <w:rStyle w:val="a7"/>
        </w:rPr>
        <w:footnoteRef/>
      </w:r>
      <w:r>
        <w:t xml:space="preserve"> </w:t>
      </w:r>
      <w:r w:rsidRPr="00C12537">
        <w:rPr>
          <w:smallCaps/>
        </w:rPr>
        <w:t xml:space="preserve">Albert O. Hirschman, The Rhetoric of Reaction: Perversity, Futility, Jeopardy 52 </w:t>
      </w:r>
      <w:r>
        <w:t>(Cambridge, Mass.: Belknap Press, 1991).</w:t>
      </w:r>
    </w:p>
  </w:footnote>
  <w:footnote w:id="50">
    <w:p w:rsidR="009A6E49" w:rsidRPr="003F460C" w:rsidRDefault="009A6E49" w:rsidP="00A17ED7">
      <w:pPr>
        <w:pStyle w:val="a3"/>
      </w:pPr>
      <w:r>
        <w:rPr>
          <w:rStyle w:val="a7"/>
        </w:rPr>
        <w:footnoteRef/>
      </w:r>
      <w:r>
        <w:t xml:space="preserve"> </w:t>
      </w:r>
      <w:r w:rsidRPr="003F460C">
        <w:rPr>
          <w:i/>
        </w:rPr>
        <w:t>Cf</w:t>
      </w:r>
      <w:r>
        <w:t xml:space="preserve">., </w:t>
      </w:r>
      <w:r w:rsidRPr="00A17ED7">
        <w:rPr>
          <w:smallCaps/>
        </w:rPr>
        <w:t>Arend Lijphart, Thinking about Democracy: Power Sharing and Majority Rule in Theory and Practice</w:t>
      </w:r>
      <w:r>
        <w:t xml:space="preserve"> (N.Y.:</w:t>
      </w:r>
      <w:r w:rsidRPr="003F460C">
        <w:t xml:space="preserve"> Routledge</w:t>
      </w:r>
      <w:r>
        <w:t xml:space="preserve">, 2008); </w:t>
      </w:r>
      <w:r w:rsidRPr="00A17ED7">
        <w:rPr>
          <w:smallCaps/>
        </w:rPr>
        <w:t>Arend Lijphart, Patterns of Democracy: Government Forms and Performance in Thirty-Six Countries</w:t>
      </w:r>
      <w:r w:rsidRPr="00A17ED7">
        <w:t xml:space="preserve"> </w:t>
      </w:r>
      <w:r>
        <w:t>(</w:t>
      </w:r>
      <w:r w:rsidRPr="00A17ED7">
        <w:t>2</w:t>
      </w:r>
      <w:r w:rsidRPr="00A17ED7">
        <w:rPr>
          <w:vertAlign w:val="superscript"/>
        </w:rPr>
        <w:t>nd</w:t>
      </w:r>
      <w:r>
        <w:t xml:space="preserve"> ed., New Haven: Yale University Press, 2012); </w:t>
      </w:r>
      <w:r w:rsidRPr="00A17ED7">
        <w:rPr>
          <w:smallCaps/>
        </w:rPr>
        <w:t>Robert A. Dahl, Polyarchy: Participation and Opposition</w:t>
      </w:r>
      <w:r>
        <w:t xml:space="preserve"> (New Haven: Yale University Press, </w:t>
      </w:r>
      <w:r w:rsidRPr="00A17ED7">
        <w:t>1972)</w:t>
      </w:r>
      <w:r>
        <w:t>.</w:t>
      </w:r>
    </w:p>
  </w:footnote>
  <w:footnote w:id="51">
    <w:p w:rsidR="009A6E49" w:rsidRPr="00A17ED7" w:rsidRDefault="009A6E49" w:rsidP="00A17ED7">
      <w:pPr>
        <w:pStyle w:val="a3"/>
      </w:pPr>
      <w:r>
        <w:rPr>
          <w:rStyle w:val="a7"/>
        </w:rPr>
        <w:footnoteRef/>
      </w:r>
      <w:r>
        <w:t xml:space="preserve"> </w:t>
      </w:r>
      <w:r w:rsidRPr="00A17ED7">
        <w:rPr>
          <w:smallCaps/>
        </w:rPr>
        <w:t>Samuel P. Huntington, The Third Wave: Democratization in the Late 20th Century</w:t>
      </w:r>
      <w:r>
        <w:t xml:space="preserve"> (</w:t>
      </w:r>
      <w:r w:rsidRPr="00A17ED7">
        <w:t>University of Oklahoma Press</w:t>
      </w:r>
      <w:r>
        <w:t xml:space="preserve">, </w:t>
      </w:r>
      <w:r w:rsidRPr="00A17ED7">
        <w:t>1993)</w:t>
      </w:r>
      <w:r>
        <w:t>.</w:t>
      </w:r>
    </w:p>
  </w:footnote>
  <w:footnote w:id="52">
    <w:p w:rsidR="009A6E49" w:rsidRDefault="009A6E49" w:rsidP="000E5308">
      <w:pPr>
        <w:pStyle w:val="a3"/>
      </w:pPr>
      <w:r>
        <w:rPr>
          <w:rStyle w:val="a7"/>
        </w:rPr>
        <w:footnoteRef/>
      </w:r>
      <w:r>
        <w:t xml:space="preserve"> </w:t>
      </w:r>
      <w:r w:rsidRPr="004B1332">
        <w:rPr>
          <w:smallCaps/>
        </w:rPr>
        <w:t>The Architecture of Democracy. Constitutional Design, Conflict Management, and Democracy, Andrew Reynolds ed.</w:t>
      </w:r>
      <w:r>
        <w:t xml:space="preserve"> (Oxford University Press, 2002); </w:t>
      </w:r>
      <w:r w:rsidRPr="004B1332">
        <w:rPr>
          <w:smallCaps/>
        </w:rPr>
        <w:t>Matthew Soberg Shugart and John M. Carey, Presidents and Assemblies: Constitutional Design and Electoral Dynamics</w:t>
      </w:r>
      <w:r w:rsidRPr="004B1332">
        <w:t xml:space="preserve"> </w:t>
      </w:r>
      <w:r>
        <w:t>(Cambridge University Press, 1992); A</w:t>
      </w:r>
      <w:r w:rsidRPr="00426757">
        <w:t xml:space="preserve">rend Lijphart, </w:t>
      </w:r>
      <w:r w:rsidRPr="00426757">
        <w:rPr>
          <w:i/>
        </w:rPr>
        <w:t>Constitutional Design for Divided Societies</w:t>
      </w:r>
      <w:r>
        <w:t xml:space="preserve">, 15 </w:t>
      </w:r>
      <w:r w:rsidRPr="004B1332">
        <w:rPr>
          <w:smallCaps/>
        </w:rPr>
        <w:t>J. Democracy</w:t>
      </w:r>
      <w:r w:rsidRPr="00426757">
        <w:t xml:space="preserve"> </w:t>
      </w:r>
      <w:r>
        <w:t xml:space="preserve">96 </w:t>
      </w:r>
      <w:r w:rsidRPr="00426757">
        <w:t>(2004)</w:t>
      </w:r>
      <w:r>
        <w:t xml:space="preserve">; </w:t>
      </w:r>
      <w:r w:rsidRPr="004B1332">
        <w:t>Joe Foweraker and Todd Landman</w:t>
      </w:r>
      <w:r>
        <w:t>,</w:t>
      </w:r>
      <w:r w:rsidRPr="004B1332">
        <w:t xml:space="preserve"> </w:t>
      </w:r>
      <w:r w:rsidRPr="00822DFF">
        <w:rPr>
          <w:i/>
        </w:rPr>
        <w:t>Constitutional Design and Democratic Performance</w:t>
      </w:r>
      <w:r w:rsidRPr="004B1332">
        <w:t>,</w:t>
      </w:r>
      <w:r>
        <w:t xml:space="preserve"> 9</w:t>
      </w:r>
      <w:r w:rsidRPr="004B1332">
        <w:t xml:space="preserve"> </w:t>
      </w:r>
      <w:r w:rsidRPr="00822DFF">
        <w:rPr>
          <w:smallCaps/>
        </w:rPr>
        <w:t xml:space="preserve">Democratization </w:t>
      </w:r>
      <w:r>
        <w:t xml:space="preserve">43 </w:t>
      </w:r>
      <w:r w:rsidRPr="004B1332">
        <w:t>(2002)</w:t>
      </w:r>
      <w:r>
        <w:t xml:space="preserve">; </w:t>
      </w:r>
      <w:r w:rsidRPr="004B1332">
        <w:t>Peter C. Ordeshook and Olga Shvetsova</w:t>
      </w:r>
      <w:r>
        <w:t xml:space="preserve">, </w:t>
      </w:r>
      <w:r w:rsidRPr="004B1332">
        <w:rPr>
          <w:i/>
        </w:rPr>
        <w:t>Federalism and Constitutional Design</w:t>
      </w:r>
      <w:r>
        <w:t xml:space="preserve">, 8 </w:t>
      </w:r>
      <w:r w:rsidRPr="004B1332">
        <w:rPr>
          <w:smallCaps/>
        </w:rPr>
        <w:t>J. Democracy</w:t>
      </w:r>
      <w:r w:rsidRPr="00426757">
        <w:t xml:space="preserve"> </w:t>
      </w:r>
      <w:r>
        <w:t xml:space="preserve">27 </w:t>
      </w:r>
      <w:r w:rsidRPr="00426757">
        <w:t>(</w:t>
      </w:r>
      <w:r>
        <w:t>1997</w:t>
      </w:r>
      <w:r w:rsidRPr="00426757">
        <w:t>)</w:t>
      </w:r>
      <w:r>
        <w:t xml:space="preserve">; G. Bingham Powell, Jr., </w:t>
      </w:r>
      <w:r w:rsidRPr="000E5308">
        <w:rPr>
          <w:i/>
        </w:rPr>
        <w:t>Constitutional Design and Citizen Electoral Control</w:t>
      </w:r>
      <w:r>
        <w:t>, 1 J</w:t>
      </w:r>
      <w:r w:rsidRPr="000E5308">
        <w:rPr>
          <w:smallCaps/>
        </w:rPr>
        <w:t>. Theor. Pol.</w:t>
      </w:r>
      <w:r>
        <w:t xml:space="preserve"> 107 (1989).</w:t>
      </w:r>
    </w:p>
  </w:footnote>
  <w:footnote w:id="53">
    <w:p w:rsidR="009A6E49" w:rsidRPr="003E0FAF" w:rsidRDefault="009A6E49" w:rsidP="003E0FAF">
      <w:pPr>
        <w:pStyle w:val="a3"/>
      </w:pPr>
      <w:r>
        <w:rPr>
          <w:rStyle w:val="a7"/>
        </w:rPr>
        <w:footnoteRef/>
      </w:r>
      <w:r w:rsidRPr="003E0FAF">
        <w:t xml:space="preserve"> Jürgen Habermas,</w:t>
      </w:r>
      <w:r>
        <w:t xml:space="preserve"> </w:t>
      </w:r>
      <w:r w:rsidRPr="003E0FAF">
        <w:rPr>
          <w:i/>
        </w:rPr>
        <w:t>Three Normative Models of Democracy</w:t>
      </w:r>
      <w:r>
        <w:t xml:space="preserve">, 1 </w:t>
      </w:r>
      <w:r w:rsidRPr="003E0FAF">
        <w:rPr>
          <w:smallCaps/>
        </w:rPr>
        <w:t>Constellations</w:t>
      </w:r>
      <w:r>
        <w:t xml:space="preserve"> 1, 2 (1994).</w:t>
      </w:r>
    </w:p>
  </w:footnote>
  <w:footnote w:id="54">
    <w:p w:rsidR="00D23FAE" w:rsidRPr="00E56C50" w:rsidRDefault="00D23FAE" w:rsidP="00D23FAE">
      <w:pPr>
        <w:pStyle w:val="a3"/>
      </w:pPr>
      <w:r>
        <w:rPr>
          <w:rStyle w:val="a7"/>
        </w:rPr>
        <w:footnoteRef/>
      </w:r>
      <w:r w:rsidRPr="00D23FAE">
        <w:t xml:space="preserve"> </w:t>
      </w:r>
      <w:r>
        <w:t xml:space="preserve">Adam S. Chilton and Mila Versteeg, </w:t>
      </w:r>
      <w:r w:rsidRPr="00D23FAE">
        <w:rPr>
          <w:i/>
        </w:rPr>
        <w:t>Do Constitutional Rights Make a Difference?</w:t>
      </w:r>
      <w:r>
        <w:t xml:space="preserve">, 60 </w:t>
      </w:r>
      <w:r w:rsidRPr="00D23FAE">
        <w:rPr>
          <w:smallCaps/>
        </w:rPr>
        <w:t>Am. J. Pol. Sci.</w:t>
      </w:r>
      <w:r w:rsidRPr="00D23FAE">
        <w:t xml:space="preserve"> </w:t>
      </w:r>
      <w:r>
        <w:t xml:space="preserve">575 </w:t>
      </w:r>
      <w:r w:rsidRPr="00D23FAE">
        <w:t>(2016).</w:t>
      </w:r>
    </w:p>
  </w:footnote>
  <w:footnote w:id="55">
    <w:p w:rsidR="009A6E49" w:rsidRPr="0098687A" w:rsidRDefault="009A6E49" w:rsidP="005460FE">
      <w:pPr>
        <w:pStyle w:val="a3"/>
      </w:pPr>
      <w:r w:rsidRPr="00983AED">
        <w:rPr>
          <w:rStyle w:val="a7"/>
        </w:rPr>
        <w:footnoteRef/>
      </w:r>
      <w:r w:rsidRPr="00983AED">
        <w:t xml:space="preserve"> </w:t>
      </w:r>
      <w:r w:rsidRPr="00983AED">
        <w:rPr>
          <w:smallCaps/>
        </w:rPr>
        <w:t>Robert Alexy, A Theory of Constitutional Rights</w:t>
      </w:r>
      <w:r>
        <w:t xml:space="preserve"> (</w:t>
      </w:r>
      <w:r w:rsidRPr="00983AED">
        <w:t>Julian Rivers</w:t>
      </w:r>
      <w:r>
        <w:t xml:space="preserve"> transl., </w:t>
      </w:r>
      <w:r w:rsidRPr="00983AED">
        <w:t xml:space="preserve">Oxford University Press, </w:t>
      </w:r>
      <w:r>
        <w:t xml:space="preserve">2002); Ronald M. Dworkin, </w:t>
      </w:r>
      <w:r w:rsidRPr="00881B8B">
        <w:rPr>
          <w:i/>
        </w:rPr>
        <w:t>The Model of Rules</w:t>
      </w:r>
      <w:r>
        <w:t xml:space="preserve">, 35 </w:t>
      </w:r>
      <w:r w:rsidRPr="00881B8B">
        <w:rPr>
          <w:smallCaps/>
        </w:rPr>
        <w:t>U. Chi. L. Rev</w:t>
      </w:r>
      <w:r>
        <w:t xml:space="preserve">. 14, 22-44 (1967); </w:t>
      </w:r>
      <w:r w:rsidRPr="005460FE">
        <w:t>Mattias Kumm</w:t>
      </w:r>
      <w:r>
        <w:t xml:space="preserve">, </w:t>
      </w:r>
      <w:r w:rsidRPr="00F462FD">
        <w:rPr>
          <w:i/>
        </w:rPr>
        <w:t>Constitutional Rights as Principles: On the Structure and Domain of Constitutional Justice. A Review Essay on a Theory of Constitutional Rights by Robert Alexy</w:t>
      </w:r>
      <w:r>
        <w:t xml:space="preserve">, 2 </w:t>
      </w:r>
      <w:r w:rsidRPr="00F462FD">
        <w:rPr>
          <w:smallCaps/>
        </w:rPr>
        <w:t>Int'l J. Const. L</w:t>
      </w:r>
      <w:r>
        <w:t>. 574 (2004).</w:t>
      </w:r>
    </w:p>
  </w:footnote>
  <w:footnote w:id="56">
    <w:p w:rsidR="009A6E49" w:rsidRPr="008841B5" w:rsidRDefault="009A6E49" w:rsidP="008841B5">
      <w:pPr>
        <w:pStyle w:val="a3"/>
      </w:pPr>
      <w:r>
        <w:rPr>
          <w:rStyle w:val="a7"/>
        </w:rPr>
        <w:footnoteRef/>
      </w:r>
      <w:r>
        <w:t xml:space="preserve"> </w:t>
      </w:r>
      <w:r w:rsidRPr="008841B5">
        <w:t xml:space="preserve">George Stigler, </w:t>
      </w:r>
      <w:r w:rsidRPr="008B307C">
        <w:rPr>
          <w:i/>
        </w:rPr>
        <w:t>The Theory of Economic Regulation</w:t>
      </w:r>
      <w:r w:rsidRPr="008841B5">
        <w:t xml:space="preserve">, 2 </w:t>
      </w:r>
      <w:r w:rsidRPr="008B307C">
        <w:rPr>
          <w:smallCaps/>
        </w:rPr>
        <w:t>Bell J. Econ. &amp; Mgmt. Sci</w:t>
      </w:r>
      <w:r w:rsidRPr="008841B5">
        <w:t>. 3, 5</w:t>
      </w:r>
      <w:r>
        <w:t xml:space="preserve">-13 (1971); </w:t>
      </w:r>
      <w:r w:rsidRPr="008841B5">
        <w:t xml:space="preserve">Richard A. Posner, </w:t>
      </w:r>
      <w:r w:rsidRPr="00740A2C">
        <w:rPr>
          <w:i/>
        </w:rPr>
        <w:t>Theories of Economic Regulation</w:t>
      </w:r>
      <w:r w:rsidRPr="008841B5">
        <w:t xml:space="preserve">, 5 </w:t>
      </w:r>
      <w:r w:rsidRPr="00740A2C">
        <w:rPr>
          <w:smallCaps/>
        </w:rPr>
        <w:t>Bell J. Econ. &amp; Mgmt. Sci</w:t>
      </w:r>
      <w:r w:rsidRPr="008841B5">
        <w:t>. 335, 3</w:t>
      </w:r>
      <w:r>
        <w:t>43</w:t>
      </w:r>
      <w:r w:rsidRPr="008841B5">
        <w:t xml:space="preserve"> (1974).</w:t>
      </w:r>
    </w:p>
  </w:footnote>
  <w:footnote w:id="57">
    <w:p w:rsidR="009A6E49" w:rsidRPr="00497CBD" w:rsidRDefault="009A6E49" w:rsidP="00E75AB9">
      <w:pPr>
        <w:pStyle w:val="a3"/>
      </w:pPr>
      <w:r>
        <w:rPr>
          <w:rStyle w:val="a7"/>
        </w:rPr>
        <w:footnoteRef/>
      </w:r>
      <w:r>
        <w:t xml:space="preserve"> </w:t>
      </w:r>
      <w:r w:rsidRPr="00087F6A">
        <w:rPr>
          <w:i/>
        </w:rPr>
        <w:t>Cf.</w:t>
      </w:r>
      <w:r>
        <w:t xml:space="preserve">, Louis De Alessi, </w:t>
      </w:r>
      <w:r w:rsidRPr="00E75AB9">
        <w:rPr>
          <w:i/>
        </w:rPr>
        <w:t>Efficiency Criteria for Optimal Laws: Objective Standards or Value Judgements?</w:t>
      </w:r>
      <w:r>
        <w:t xml:space="preserve">, 3 </w:t>
      </w:r>
      <w:r w:rsidRPr="00E75AB9">
        <w:rPr>
          <w:smallCaps/>
        </w:rPr>
        <w:t>Const. Pol. Econ.</w:t>
      </w:r>
      <w:r>
        <w:t xml:space="preserve"> 321 (1992); D</w:t>
      </w:r>
      <w:r w:rsidRPr="00497CBD">
        <w:t xml:space="preserve">avid M. Estlund, </w:t>
      </w:r>
      <w:r w:rsidRPr="00497CBD">
        <w:rPr>
          <w:i/>
        </w:rPr>
        <w:t>Who's Afraid of Deliberative Democracy? On the Strategic / Deliberative Dichotomy in Recent Constitutional Jurisprudence</w:t>
      </w:r>
      <w:r>
        <w:t xml:space="preserve">, 71 Tex. L. Rev. 1437, 1455-8 (1993); Christian List, </w:t>
      </w:r>
      <w:r w:rsidRPr="0000771B">
        <w:rPr>
          <w:i/>
        </w:rPr>
        <w:t>Republican Freedom and the Rule of Law</w:t>
      </w:r>
      <w:r>
        <w:t xml:space="preserve">, 5 </w:t>
      </w:r>
      <w:r w:rsidRPr="0000771B">
        <w:rPr>
          <w:smallCaps/>
        </w:rPr>
        <w:t>Pol</w:t>
      </w:r>
      <w:r>
        <w:rPr>
          <w:smallCaps/>
        </w:rPr>
        <w:t>’</w:t>
      </w:r>
      <w:r w:rsidRPr="0000771B">
        <w:rPr>
          <w:smallCaps/>
        </w:rPr>
        <w:t>s, Phil. &amp; Econ</w:t>
      </w:r>
      <w:r>
        <w:t>. 201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3ECB"/>
    <w:multiLevelType w:val="hybridMultilevel"/>
    <w:tmpl w:val="7826B340"/>
    <w:lvl w:ilvl="0" w:tplc="0450B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783DC2"/>
    <w:multiLevelType w:val="multilevel"/>
    <w:tmpl w:val="8B5815C8"/>
    <w:lvl w:ilvl="0">
      <w:start w:val="1"/>
      <w:numFmt w:val="upperRoman"/>
      <w:pStyle w:val="2"/>
      <w:lvlText w:val="%1."/>
      <w:lvlJc w:val="left"/>
      <w:pPr>
        <w:ind w:left="2214" w:hanging="720"/>
      </w:pPr>
      <w:rPr>
        <w:rFonts w:hint="default"/>
      </w:rPr>
    </w:lvl>
    <w:lvl w:ilvl="1">
      <w:start w:val="1"/>
      <w:numFmt w:val="decimal"/>
      <w:isLgl/>
      <w:lvlText w:val="%1.%2."/>
      <w:lvlJc w:val="left"/>
      <w:pPr>
        <w:ind w:left="2263"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261" w:hanging="720"/>
      </w:pPr>
      <w:rPr>
        <w:rFonts w:hint="default"/>
      </w:rPr>
    </w:lvl>
    <w:lvl w:ilvl="4">
      <w:start w:val="1"/>
      <w:numFmt w:val="decimal"/>
      <w:isLgl/>
      <w:lvlText w:val="%1.%2.%3.%4.%5."/>
      <w:lvlJc w:val="left"/>
      <w:pPr>
        <w:ind w:left="3970" w:hanging="1080"/>
      </w:pPr>
      <w:rPr>
        <w:rFonts w:hint="default"/>
      </w:rPr>
    </w:lvl>
    <w:lvl w:ilvl="5">
      <w:start w:val="1"/>
      <w:numFmt w:val="decimal"/>
      <w:isLgl/>
      <w:lvlText w:val="%1.%2.%3.%4.%5.%6."/>
      <w:lvlJc w:val="left"/>
      <w:pPr>
        <w:ind w:left="4319" w:hanging="1080"/>
      </w:pPr>
      <w:rPr>
        <w:rFonts w:hint="default"/>
      </w:rPr>
    </w:lvl>
    <w:lvl w:ilvl="6">
      <w:start w:val="1"/>
      <w:numFmt w:val="decimal"/>
      <w:isLgl/>
      <w:lvlText w:val="%1.%2.%3.%4.%5.%6.%7."/>
      <w:lvlJc w:val="left"/>
      <w:pPr>
        <w:ind w:left="5028" w:hanging="1440"/>
      </w:pPr>
      <w:rPr>
        <w:rFonts w:hint="default"/>
      </w:rPr>
    </w:lvl>
    <w:lvl w:ilvl="7">
      <w:start w:val="1"/>
      <w:numFmt w:val="decimal"/>
      <w:isLgl/>
      <w:lvlText w:val="%1.%2.%3.%4.%5.%6.%7.%8."/>
      <w:lvlJc w:val="left"/>
      <w:pPr>
        <w:ind w:left="5377" w:hanging="1440"/>
      </w:pPr>
      <w:rPr>
        <w:rFonts w:hint="default"/>
      </w:rPr>
    </w:lvl>
    <w:lvl w:ilvl="8">
      <w:start w:val="1"/>
      <w:numFmt w:val="decimal"/>
      <w:isLgl/>
      <w:lvlText w:val="%1.%2.%3.%4.%5.%6.%7.%8.%9."/>
      <w:lvlJc w:val="left"/>
      <w:pPr>
        <w:ind w:left="6086" w:hanging="180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AD"/>
    <w:rsid w:val="00000799"/>
    <w:rsid w:val="0000565F"/>
    <w:rsid w:val="0000771B"/>
    <w:rsid w:val="00014B82"/>
    <w:rsid w:val="0002478A"/>
    <w:rsid w:val="00027045"/>
    <w:rsid w:val="00033B2C"/>
    <w:rsid w:val="00040D28"/>
    <w:rsid w:val="00045383"/>
    <w:rsid w:val="00062533"/>
    <w:rsid w:val="00062DCC"/>
    <w:rsid w:val="0006310D"/>
    <w:rsid w:val="000656E0"/>
    <w:rsid w:val="00076D73"/>
    <w:rsid w:val="000844D3"/>
    <w:rsid w:val="00085AB8"/>
    <w:rsid w:val="00087F6A"/>
    <w:rsid w:val="00091628"/>
    <w:rsid w:val="000A17EF"/>
    <w:rsid w:val="000C50EE"/>
    <w:rsid w:val="000D376B"/>
    <w:rsid w:val="000E5308"/>
    <w:rsid w:val="001168B6"/>
    <w:rsid w:val="001279E9"/>
    <w:rsid w:val="00167BC2"/>
    <w:rsid w:val="0017108E"/>
    <w:rsid w:val="00184F26"/>
    <w:rsid w:val="00186942"/>
    <w:rsid w:val="00186E5E"/>
    <w:rsid w:val="001906CD"/>
    <w:rsid w:val="001A5521"/>
    <w:rsid w:val="001A7451"/>
    <w:rsid w:val="001A7CFF"/>
    <w:rsid w:val="001D342B"/>
    <w:rsid w:val="001E3CC2"/>
    <w:rsid w:val="001E4421"/>
    <w:rsid w:val="001F102F"/>
    <w:rsid w:val="001F41C1"/>
    <w:rsid w:val="001F5883"/>
    <w:rsid w:val="00205104"/>
    <w:rsid w:val="00211204"/>
    <w:rsid w:val="00223ACF"/>
    <w:rsid w:val="00227183"/>
    <w:rsid w:val="00232891"/>
    <w:rsid w:val="00233863"/>
    <w:rsid w:val="00254BEA"/>
    <w:rsid w:val="00262E4D"/>
    <w:rsid w:val="00263227"/>
    <w:rsid w:val="00271129"/>
    <w:rsid w:val="0027150F"/>
    <w:rsid w:val="002744BE"/>
    <w:rsid w:val="002752EF"/>
    <w:rsid w:val="00281546"/>
    <w:rsid w:val="002841AD"/>
    <w:rsid w:val="00290A02"/>
    <w:rsid w:val="00292A05"/>
    <w:rsid w:val="00294833"/>
    <w:rsid w:val="002975BF"/>
    <w:rsid w:val="002A360B"/>
    <w:rsid w:val="002F19AB"/>
    <w:rsid w:val="002F53FC"/>
    <w:rsid w:val="002F65C6"/>
    <w:rsid w:val="00332DC7"/>
    <w:rsid w:val="00342AAB"/>
    <w:rsid w:val="00343291"/>
    <w:rsid w:val="00345157"/>
    <w:rsid w:val="00366788"/>
    <w:rsid w:val="00377A53"/>
    <w:rsid w:val="003800B0"/>
    <w:rsid w:val="00384A9D"/>
    <w:rsid w:val="003904B0"/>
    <w:rsid w:val="003D3E7F"/>
    <w:rsid w:val="003E0FAF"/>
    <w:rsid w:val="003E3817"/>
    <w:rsid w:val="003E3A99"/>
    <w:rsid w:val="003E6E88"/>
    <w:rsid w:val="003F3FB7"/>
    <w:rsid w:val="003F460C"/>
    <w:rsid w:val="003F5433"/>
    <w:rsid w:val="003F5877"/>
    <w:rsid w:val="00407F6D"/>
    <w:rsid w:val="0041564B"/>
    <w:rsid w:val="00426757"/>
    <w:rsid w:val="004320D8"/>
    <w:rsid w:val="00433722"/>
    <w:rsid w:val="00435679"/>
    <w:rsid w:val="00435722"/>
    <w:rsid w:val="00440F69"/>
    <w:rsid w:val="00452101"/>
    <w:rsid w:val="00497CBD"/>
    <w:rsid w:val="004A2434"/>
    <w:rsid w:val="004A4FBC"/>
    <w:rsid w:val="004A7985"/>
    <w:rsid w:val="004B1332"/>
    <w:rsid w:val="004C0AB7"/>
    <w:rsid w:val="004D0F83"/>
    <w:rsid w:val="004D71E4"/>
    <w:rsid w:val="004E46F6"/>
    <w:rsid w:val="00501F13"/>
    <w:rsid w:val="00536530"/>
    <w:rsid w:val="0054575E"/>
    <w:rsid w:val="005460B2"/>
    <w:rsid w:val="005460FE"/>
    <w:rsid w:val="0057558C"/>
    <w:rsid w:val="00583EE0"/>
    <w:rsid w:val="005A24D1"/>
    <w:rsid w:val="005A27A0"/>
    <w:rsid w:val="005A2E11"/>
    <w:rsid w:val="005A3495"/>
    <w:rsid w:val="005A629F"/>
    <w:rsid w:val="005B2386"/>
    <w:rsid w:val="005F77D1"/>
    <w:rsid w:val="005F7B1A"/>
    <w:rsid w:val="006133B9"/>
    <w:rsid w:val="00616637"/>
    <w:rsid w:val="006367AF"/>
    <w:rsid w:val="00652845"/>
    <w:rsid w:val="006658DF"/>
    <w:rsid w:val="00684B9C"/>
    <w:rsid w:val="00685185"/>
    <w:rsid w:val="00691026"/>
    <w:rsid w:val="0069247D"/>
    <w:rsid w:val="00696C5C"/>
    <w:rsid w:val="006B5B85"/>
    <w:rsid w:val="006C0009"/>
    <w:rsid w:val="006C73C4"/>
    <w:rsid w:val="006C7616"/>
    <w:rsid w:val="006D71BB"/>
    <w:rsid w:val="006E0DE1"/>
    <w:rsid w:val="006E7DCC"/>
    <w:rsid w:val="006F23BE"/>
    <w:rsid w:val="006F2961"/>
    <w:rsid w:val="006F5EDE"/>
    <w:rsid w:val="00703A3B"/>
    <w:rsid w:val="00713766"/>
    <w:rsid w:val="007147A0"/>
    <w:rsid w:val="00722999"/>
    <w:rsid w:val="00740A2C"/>
    <w:rsid w:val="00742598"/>
    <w:rsid w:val="00746899"/>
    <w:rsid w:val="00753444"/>
    <w:rsid w:val="00776173"/>
    <w:rsid w:val="00784E90"/>
    <w:rsid w:val="0078719C"/>
    <w:rsid w:val="00791D0D"/>
    <w:rsid w:val="007963DD"/>
    <w:rsid w:val="007A16DA"/>
    <w:rsid w:val="007A7178"/>
    <w:rsid w:val="007C03BB"/>
    <w:rsid w:val="007C388D"/>
    <w:rsid w:val="007C63A2"/>
    <w:rsid w:val="007D1CAD"/>
    <w:rsid w:val="007F2430"/>
    <w:rsid w:val="007F35D1"/>
    <w:rsid w:val="00803958"/>
    <w:rsid w:val="0080642A"/>
    <w:rsid w:val="00815DE5"/>
    <w:rsid w:val="00816CB2"/>
    <w:rsid w:val="008217CA"/>
    <w:rsid w:val="00822DFF"/>
    <w:rsid w:val="00836FBA"/>
    <w:rsid w:val="008514DA"/>
    <w:rsid w:val="00876F98"/>
    <w:rsid w:val="00880DFA"/>
    <w:rsid w:val="00881B8B"/>
    <w:rsid w:val="008841B5"/>
    <w:rsid w:val="008875CE"/>
    <w:rsid w:val="008940C9"/>
    <w:rsid w:val="00894D7C"/>
    <w:rsid w:val="008B1CED"/>
    <w:rsid w:val="008B307C"/>
    <w:rsid w:val="008B4C51"/>
    <w:rsid w:val="008D055B"/>
    <w:rsid w:val="008E5680"/>
    <w:rsid w:val="008F5F5D"/>
    <w:rsid w:val="00901A36"/>
    <w:rsid w:val="00904158"/>
    <w:rsid w:val="00913ADF"/>
    <w:rsid w:val="009150C6"/>
    <w:rsid w:val="00915E95"/>
    <w:rsid w:val="00930DC8"/>
    <w:rsid w:val="00943921"/>
    <w:rsid w:val="00946320"/>
    <w:rsid w:val="00954695"/>
    <w:rsid w:val="00955AAE"/>
    <w:rsid w:val="00956723"/>
    <w:rsid w:val="0097157C"/>
    <w:rsid w:val="00974CC5"/>
    <w:rsid w:val="00976B1D"/>
    <w:rsid w:val="00980CE4"/>
    <w:rsid w:val="00983AED"/>
    <w:rsid w:val="0098687A"/>
    <w:rsid w:val="009971B5"/>
    <w:rsid w:val="009A56B1"/>
    <w:rsid w:val="009A6E49"/>
    <w:rsid w:val="009C3971"/>
    <w:rsid w:val="009E2718"/>
    <w:rsid w:val="009F5513"/>
    <w:rsid w:val="009F77B6"/>
    <w:rsid w:val="00A12792"/>
    <w:rsid w:val="00A13BE8"/>
    <w:rsid w:val="00A17ED7"/>
    <w:rsid w:val="00A20B90"/>
    <w:rsid w:val="00A23957"/>
    <w:rsid w:val="00A37614"/>
    <w:rsid w:val="00A42B85"/>
    <w:rsid w:val="00A43AAF"/>
    <w:rsid w:val="00A679EE"/>
    <w:rsid w:val="00A67B63"/>
    <w:rsid w:val="00A772E1"/>
    <w:rsid w:val="00A97728"/>
    <w:rsid w:val="00AB10FB"/>
    <w:rsid w:val="00AC6E51"/>
    <w:rsid w:val="00AE55FE"/>
    <w:rsid w:val="00B07DD1"/>
    <w:rsid w:val="00B160BE"/>
    <w:rsid w:val="00B26FE5"/>
    <w:rsid w:val="00B5567A"/>
    <w:rsid w:val="00B61AC6"/>
    <w:rsid w:val="00B65C4B"/>
    <w:rsid w:val="00B75161"/>
    <w:rsid w:val="00B85FB2"/>
    <w:rsid w:val="00B8659D"/>
    <w:rsid w:val="00B90B8C"/>
    <w:rsid w:val="00B94932"/>
    <w:rsid w:val="00BA3D74"/>
    <w:rsid w:val="00BC2512"/>
    <w:rsid w:val="00BC4398"/>
    <w:rsid w:val="00BE141F"/>
    <w:rsid w:val="00BE655D"/>
    <w:rsid w:val="00BE70E7"/>
    <w:rsid w:val="00C00E6F"/>
    <w:rsid w:val="00C12537"/>
    <w:rsid w:val="00C15DDF"/>
    <w:rsid w:val="00C3358F"/>
    <w:rsid w:val="00C36400"/>
    <w:rsid w:val="00C43C3C"/>
    <w:rsid w:val="00C45A46"/>
    <w:rsid w:val="00C5157B"/>
    <w:rsid w:val="00C52FA3"/>
    <w:rsid w:val="00C559EA"/>
    <w:rsid w:val="00C81E53"/>
    <w:rsid w:val="00CD526E"/>
    <w:rsid w:val="00CE4760"/>
    <w:rsid w:val="00CE4FCA"/>
    <w:rsid w:val="00CE7A83"/>
    <w:rsid w:val="00CF2A70"/>
    <w:rsid w:val="00D23FAE"/>
    <w:rsid w:val="00D36256"/>
    <w:rsid w:val="00D546C4"/>
    <w:rsid w:val="00D607C4"/>
    <w:rsid w:val="00D63FB7"/>
    <w:rsid w:val="00D72DB9"/>
    <w:rsid w:val="00D7696F"/>
    <w:rsid w:val="00D8775A"/>
    <w:rsid w:val="00DA3DAC"/>
    <w:rsid w:val="00DA5616"/>
    <w:rsid w:val="00DC78E6"/>
    <w:rsid w:val="00DE1DE8"/>
    <w:rsid w:val="00DE2FF4"/>
    <w:rsid w:val="00DE3208"/>
    <w:rsid w:val="00DE45A9"/>
    <w:rsid w:val="00DE4B95"/>
    <w:rsid w:val="00DF6300"/>
    <w:rsid w:val="00E0205D"/>
    <w:rsid w:val="00E054CC"/>
    <w:rsid w:val="00E11417"/>
    <w:rsid w:val="00E11BC9"/>
    <w:rsid w:val="00E20C26"/>
    <w:rsid w:val="00E251E4"/>
    <w:rsid w:val="00E52CC9"/>
    <w:rsid w:val="00E5422A"/>
    <w:rsid w:val="00E56C50"/>
    <w:rsid w:val="00E74600"/>
    <w:rsid w:val="00E75AB9"/>
    <w:rsid w:val="00E878AD"/>
    <w:rsid w:val="00E87A71"/>
    <w:rsid w:val="00EA1B4C"/>
    <w:rsid w:val="00EA349A"/>
    <w:rsid w:val="00EC4E18"/>
    <w:rsid w:val="00EC715E"/>
    <w:rsid w:val="00EE3140"/>
    <w:rsid w:val="00EF18FE"/>
    <w:rsid w:val="00F10FF2"/>
    <w:rsid w:val="00F17EC8"/>
    <w:rsid w:val="00F20415"/>
    <w:rsid w:val="00F222B4"/>
    <w:rsid w:val="00F22768"/>
    <w:rsid w:val="00F43CA7"/>
    <w:rsid w:val="00F462FD"/>
    <w:rsid w:val="00F46781"/>
    <w:rsid w:val="00F47087"/>
    <w:rsid w:val="00F513B2"/>
    <w:rsid w:val="00F52B57"/>
    <w:rsid w:val="00F538D0"/>
    <w:rsid w:val="00F64207"/>
    <w:rsid w:val="00F81448"/>
    <w:rsid w:val="00FB42B9"/>
    <w:rsid w:val="00FB51C9"/>
    <w:rsid w:val="00FB70FC"/>
    <w:rsid w:val="00FD24A6"/>
    <w:rsid w:val="00FF1315"/>
    <w:rsid w:val="00FF1738"/>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2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4"/>
    <w:link w:val="a5"/>
    <w:autoRedefine/>
    <w:qFormat/>
    <w:rsid w:val="00A42B85"/>
    <w:pPr>
      <w:widowControl w:val="0"/>
      <w:autoSpaceDE w:val="0"/>
      <w:autoSpaceDN w:val="0"/>
      <w:adjustRightInd w:val="0"/>
    </w:pPr>
    <w:rPr>
      <w:rFonts w:ascii="Times New Roman" w:eastAsia="Times New Roman" w:hAnsi="Times New Roman" w:cs="Times New Roman"/>
      <w:lang w:val="en-US" w:eastAsia="ru-RU"/>
    </w:rPr>
  </w:style>
  <w:style w:type="character" w:customStyle="1" w:styleId="a5">
    <w:name w:val="текст сноски Знак"/>
    <w:basedOn w:val="a6"/>
    <w:link w:val="a3"/>
    <w:rsid w:val="00A42B85"/>
    <w:rPr>
      <w:rFonts w:ascii="Times New Roman" w:eastAsia="Times New Roman" w:hAnsi="Times New Roman" w:cs="Times New Roman"/>
      <w:sz w:val="20"/>
      <w:szCs w:val="20"/>
      <w:lang w:val="en-US" w:eastAsia="ru-RU"/>
    </w:rPr>
  </w:style>
  <w:style w:type="character" w:styleId="a7">
    <w:name w:val="footnote reference"/>
    <w:rsid w:val="00A42B85"/>
    <w:rPr>
      <w:vertAlign w:val="superscript"/>
    </w:rPr>
  </w:style>
  <w:style w:type="paragraph" w:customStyle="1" w:styleId="2">
    <w:name w:val="Стиль2"/>
    <w:basedOn w:val="1"/>
    <w:link w:val="20"/>
    <w:qFormat/>
    <w:rsid w:val="00A42B85"/>
    <w:pPr>
      <w:numPr>
        <w:numId w:val="1"/>
      </w:numPr>
      <w:spacing w:before="120" w:after="120" w:line="360" w:lineRule="auto"/>
      <w:jc w:val="center"/>
    </w:pPr>
    <w:rPr>
      <w:rFonts w:ascii="Times New Roman" w:hAnsi="Times New Roman" w:cs="Times New Roman"/>
      <w:bCs/>
      <w:smallCaps/>
      <w:sz w:val="24"/>
      <w:szCs w:val="24"/>
    </w:rPr>
  </w:style>
  <w:style w:type="character" w:customStyle="1" w:styleId="20">
    <w:name w:val="Стиль2 Знак"/>
    <w:basedOn w:val="10"/>
    <w:link w:val="2"/>
    <w:rsid w:val="00A42B85"/>
    <w:rPr>
      <w:rFonts w:ascii="Times New Roman" w:eastAsiaTheme="majorEastAsia" w:hAnsi="Times New Roman" w:cs="Times New Roman"/>
      <w:bCs/>
      <w:smallCaps/>
      <w:color w:val="2E74B5" w:themeColor="accent1" w:themeShade="BF"/>
      <w:sz w:val="24"/>
      <w:szCs w:val="24"/>
    </w:rPr>
  </w:style>
  <w:style w:type="paragraph" w:styleId="a4">
    <w:name w:val="footnote text"/>
    <w:basedOn w:val="a"/>
    <w:link w:val="a6"/>
    <w:uiPriority w:val="99"/>
    <w:semiHidden/>
    <w:unhideWhenUsed/>
    <w:rsid w:val="00A42B85"/>
    <w:pPr>
      <w:spacing w:after="0" w:line="240" w:lineRule="auto"/>
    </w:pPr>
    <w:rPr>
      <w:sz w:val="20"/>
      <w:szCs w:val="20"/>
    </w:rPr>
  </w:style>
  <w:style w:type="character" w:customStyle="1" w:styleId="a6">
    <w:name w:val="Текст сноски Знак"/>
    <w:basedOn w:val="a0"/>
    <w:link w:val="a4"/>
    <w:uiPriority w:val="99"/>
    <w:semiHidden/>
    <w:rsid w:val="00A42B85"/>
    <w:rPr>
      <w:sz w:val="20"/>
      <w:szCs w:val="20"/>
    </w:rPr>
  </w:style>
  <w:style w:type="character" w:customStyle="1" w:styleId="10">
    <w:name w:val="Заголовок 1 Знак"/>
    <w:basedOn w:val="a0"/>
    <w:link w:val="1"/>
    <w:uiPriority w:val="9"/>
    <w:rsid w:val="00A42B85"/>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292A05"/>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92A05"/>
  </w:style>
  <w:style w:type="paragraph" w:styleId="aa">
    <w:name w:val="footer"/>
    <w:basedOn w:val="a"/>
    <w:link w:val="ab"/>
    <w:uiPriority w:val="99"/>
    <w:unhideWhenUsed/>
    <w:rsid w:val="00292A05"/>
    <w:pPr>
      <w:tabs>
        <w:tab w:val="center" w:pos="4513"/>
        <w:tab w:val="right" w:pos="9026"/>
      </w:tabs>
      <w:spacing w:after="0" w:line="240" w:lineRule="auto"/>
    </w:pPr>
  </w:style>
  <w:style w:type="character" w:customStyle="1" w:styleId="ab">
    <w:name w:val="Нижний колонтитул Знак"/>
    <w:basedOn w:val="a0"/>
    <w:link w:val="aa"/>
    <w:uiPriority w:val="99"/>
    <w:rsid w:val="00292A05"/>
  </w:style>
  <w:style w:type="paragraph" w:styleId="ac">
    <w:name w:val="List Paragraph"/>
    <w:basedOn w:val="a"/>
    <w:uiPriority w:val="34"/>
    <w:qFormat/>
    <w:rsid w:val="003E3817"/>
    <w:pPr>
      <w:spacing w:after="200" w:line="276" w:lineRule="auto"/>
      <w:ind w:left="720"/>
      <w:contextualSpacing/>
    </w:pPr>
    <w:rPr>
      <w:rFonts w:ascii="Calibri" w:eastAsia="Calibri" w:hAnsi="Calibri" w:cs="Times New Roman"/>
    </w:rPr>
  </w:style>
  <w:style w:type="table" w:styleId="ad">
    <w:name w:val="Table Grid"/>
    <w:basedOn w:val="a1"/>
    <w:uiPriority w:val="59"/>
    <w:rsid w:val="003E38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0625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4">
    <w:name w:val="Light List Accent 4"/>
    <w:basedOn w:val="a1"/>
    <w:uiPriority w:val="61"/>
    <w:rsid w:val="003F3FB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1">
    <w:name w:val="Light Shading Accent 1"/>
    <w:basedOn w:val="a1"/>
    <w:uiPriority w:val="60"/>
    <w:rsid w:val="003F3FB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f">
    <w:name w:val="Light Shading"/>
    <w:basedOn w:val="a1"/>
    <w:uiPriority w:val="60"/>
    <w:rsid w:val="003F3F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Balloon Text"/>
    <w:basedOn w:val="a"/>
    <w:link w:val="af1"/>
    <w:uiPriority w:val="99"/>
    <w:semiHidden/>
    <w:unhideWhenUsed/>
    <w:rsid w:val="00F222B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22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2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4"/>
    <w:link w:val="a5"/>
    <w:autoRedefine/>
    <w:qFormat/>
    <w:rsid w:val="00A42B85"/>
    <w:pPr>
      <w:widowControl w:val="0"/>
      <w:autoSpaceDE w:val="0"/>
      <w:autoSpaceDN w:val="0"/>
      <w:adjustRightInd w:val="0"/>
    </w:pPr>
    <w:rPr>
      <w:rFonts w:ascii="Times New Roman" w:eastAsia="Times New Roman" w:hAnsi="Times New Roman" w:cs="Times New Roman"/>
      <w:lang w:val="en-US" w:eastAsia="ru-RU"/>
    </w:rPr>
  </w:style>
  <w:style w:type="character" w:customStyle="1" w:styleId="a5">
    <w:name w:val="текст сноски Знак"/>
    <w:basedOn w:val="a6"/>
    <w:link w:val="a3"/>
    <w:rsid w:val="00A42B85"/>
    <w:rPr>
      <w:rFonts w:ascii="Times New Roman" w:eastAsia="Times New Roman" w:hAnsi="Times New Roman" w:cs="Times New Roman"/>
      <w:sz w:val="20"/>
      <w:szCs w:val="20"/>
      <w:lang w:val="en-US" w:eastAsia="ru-RU"/>
    </w:rPr>
  </w:style>
  <w:style w:type="character" w:styleId="a7">
    <w:name w:val="footnote reference"/>
    <w:rsid w:val="00A42B85"/>
    <w:rPr>
      <w:vertAlign w:val="superscript"/>
    </w:rPr>
  </w:style>
  <w:style w:type="paragraph" w:customStyle="1" w:styleId="2">
    <w:name w:val="Стиль2"/>
    <w:basedOn w:val="1"/>
    <w:link w:val="20"/>
    <w:qFormat/>
    <w:rsid w:val="00A42B85"/>
    <w:pPr>
      <w:numPr>
        <w:numId w:val="1"/>
      </w:numPr>
      <w:spacing w:before="120" w:after="120" w:line="360" w:lineRule="auto"/>
      <w:jc w:val="center"/>
    </w:pPr>
    <w:rPr>
      <w:rFonts w:ascii="Times New Roman" w:hAnsi="Times New Roman" w:cs="Times New Roman"/>
      <w:bCs/>
      <w:smallCaps/>
      <w:sz w:val="24"/>
      <w:szCs w:val="24"/>
    </w:rPr>
  </w:style>
  <w:style w:type="character" w:customStyle="1" w:styleId="20">
    <w:name w:val="Стиль2 Знак"/>
    <w:basedOn w:val="10"/>
    <w:link w:val="2"/>
    <w:rsid w:val="00A42B85"/>
    <w:rPr>
      <w:rFonts w:ascii="Times New Roman" w:eastAsiaTheme="majorEastAsia" w:hAnsi="Times New Roman" w:cs="Times New Roman"/>
      <w:bCs/>
      <w:smallCaps/>
      <w:color w:val="2E74B5" w:themeColor="accent1" w:themeShade="BF"/>
      <w:sz w:val="24"/>
      <w:szCs w:val="24"/>
    </w:rPr>
  </w:style>
  <w:style w:type="paragraph" w:styleId="a4">
    <w:name w:val="footnote text"/>
    <w:basedOn w:val="a"/>
    <w:link w:val="a6"/>
    <w:uiPriority w:val="99"/>
    <w:semiHidden/>
    <w:unhideWhenUsed/>
    <w:rsid w:val="00A42B85"/>
    <w:pPr>
      <w:spacing w:after="0" w:line="240" w:lineRule="auto"/>
    </w:pPr>
    <w:rPr>
      <w:sz w:val="20"/>
      <w:szCs w:val="20"/>
    </w:rPr>
  </w:style>
  <w:style w:type="character" w:customStyle="1" w:styleId="a6">
    <w:name w:val="Текст сноски Знак"/>
    <w:basedOn w:val="a0"/>
    <w:link w:val="a4"/>
    <w:uiPriority w:val="99"/>
    <w:semiHidden/>
    <w:rsid w:val="00A42B85"/>
    <w:rPr>
      <w:sz w:val="20"/>
      <w:szCs w:val="20"/>
    </w:rPr>
  </w:style>
  <w:style w:type="character" w:customStyle="1" w:styleId="10">
    <w:name w:val="Заголовок 1 Знак"/>
    <w:basedOn w:val="a0"/>
    <w:link w:val="1"/>
    <w:uiPriority w:val="9"/>
    <w:rsid w:val="00A42B85"/>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292A05"/>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292A05"/>
  </w:style>
  <w:style w:type="paragraph" w:styleId="aa">
    <w:name w:val="footer"/>
    <w:basedOn w:val="a"/>
    <w:link w:val="ab"/>
    <w:uiPriority w:val="99"/>
    <w:unhideWhenUsed/>
    <w:rsid w:val="00292A05"/>
    <w:pPr>
      <w:tabs>
        <w:tab w:val="center" w:pos="4513"/>
        <w:tab w:val="right" w:pos="9026"/>
      </w:tabs>
      <w:spacing w:after="0" w:line="240" w:lineRule="auto"/>
    </w:pPr>
  </w:style>
  <w:style w:type="character" w:customStyle="1" w:styleId="ab">
    <w:name w:val="Нижний колонтитул Знак"/>
    <w:basedOn w:val="a0"/>
    <w:link w:val="aa"/>
    <w:uiPriority w:val="99"/>
    <w:rsid w:val="00292A05"/>
  </w:style>
  <w:style w:type="paragraph" w:styleId="ac">
    <w:name w:val="List Paragraph"/>
    <w:basedOn w:val="a"/>
    <w:uiPriority w:val="34"/>
    <w:qFormat/>
    <w:rsid w:val="003E3817"/>
    <w:pPr>
      <w:spacing w:after="200" w:line="276" w:lineRule="auto"/>
      <w:ind w:left="720"/>
      <w:contextualSpacing/>
    </w:pPr>
    <w:rPr>
      <w:rFonts w:ascii="Calibri" w:eastAsia="Calibri" w:hAnsi="Calibri" w:cs="Times New Roman"/>
    </w:rPr>
  </w:style>
  <w:style w:type="table" w:styleId="ad">
    <w:name w:val="Table Grid"/>
    <w:basedOn w:val="a1"/>
    <w:uiPriority w:val="59"/>
    <w:rsid w:val="003E38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0625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4">
    <w:name w:val="Light List Accent 4"/>
    <w:basedOn w:val="a1"/>
    <w:uiPriority w:val="61"/>
    <w:rsid w:val="003F3FB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1">
    <w:name w:val="Light Shading Accent 1"/>
    <w:basedOn w:val="a1"/>
    <w:uiPriority w:val="60"/>
    <w:rsid w:val="003F3FB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f">
    <w:name w:val="Light Shading"/>
    <w:basedOn w:val="a1"/>
    <w:uiPriority w:val="60"/>
    <w:rsid w:val="003F3F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Balloon Text"/>
    <w:basedOn w:val="a"/>
    <w:link w:val="af1"/>
    <w:uiPriority w:val="99"/>
    <w:semiHidden/>
    <w:unhideWhenUsed/>
    <w:rsid w:val="00F222B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2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7640">
      <w:bodyDiv w:val="1"/>
      <w:marLeft w:val="0"/>
      <w:marRight w:val="0"/>
      <w:marTop w:val="0"/>
      <w:marBottom w:val="0"/>
      <w:divBdr>
        <w:top w:val="none" w:sz="0" w:space="0" w:color="auto"/>
        <w:left w:val="none" w:sz="0" w:space="0" w:color="auto"/>
        <w:bottom w:val="none" w:sz="0" w:space="0" w:color="auto"/>
        <w:right w:val="none" w:sz="0" w:space="0" w:color="auto"/>
      </w:divBdr>
    </w:div>
    <w:div w:id="1413701987">
      <w:bodyDiv w:val="1"/>
      <w:marLeft w:val="0"/>
      <w:marRight w:val="0"/>
      <w:marTop w:val="0"/>
      <w:marBottom w:val="0"/>
      <w:divBdr>
        <w:top w:val="none" w:sz="0" w:space="0" w:color="auto"/>
        <w:left w:val="none" w:sz="0" w:space="0" w:color="auto"/>
        <w:bottom w:val="none" w:sz="0" w:space="0" w:color="auto"/>
        <w:right w:val="none" w:sz="0" w:space="0" w:color="auto"/>
      </w:divBdr>
    </w:div>
    <w:div w:id="1937978265">
      <w:bodyDiv w:val="1"/>
      <w:marLeft w:val="0"/>
      <w:marRight w:val="0"/>
      <w:marTop w:val="0"/>
      <w:marBottom w:val="0"/>
      <w:divBdr>
        <w:top w:val="none" w:sz="0" w:space="0" w:color="auto"/>
        <w:left w:val="none" w:sz="0" w:space="0" w:color="auto"/>
        <w:bottom w:val="none" w:sz="0" w:space="0" w:color="auto"/>
        <w:right w:val="none" w:sz="0" w:space="0" w:color="auto"/>
      </w:divBdr>
    </w:div>
    <w:div w:id="1955669250">
      <w:bodyDiv w:val="1"/>
      <w:marLeft w:val="0"/>
      <w:marRight w:val="0"/>
      <w:marTop w:val="0"/>
      <w:marBottom w:val="0"/>
      <w:divBdr>
        <w:top w:val="none" w:sz="0" w:space="0" w:color="auto"/>
        <w:left w:val="none" w:sz="0" w:space="0" w:color="auto"/>
        <w:bottom w:val="none" w:sz="0" w:space="0" w:color="auto"/>
        <w:right w:val="none" w:sz="0" w:space="0" w:color="auto"/>
      </w:divBdr>
    </w:div>
    <w:div w:id="1962301725">
      <w:bodyDiv w:val="1"/>
      <w:marLeft w:val="0"/>
      <w:marRight w:val="0"/>
      <w:marTop w:val="0"/>
      <w:marBottom w:val="0"/>
      <w:divBdr>
        <w:top w:val="none" w:sz="0" w:space="0" w:color="auto"/>
        <w:left w:val="none" w:sz="0" w:space="0" w:color="auto"/>
        <w:bottom w:val="none" w:sz="0" w:space="0" w:color="auto"/>
        <w:right w:val="none" w:sz="0" w:space="0" w:color="auto"/>
      </w:divBdr>
    </w:div>
    <w:div w:id="21446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3AB8-1F0C-4EB7-9109-40731157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11449</Words>
  <Characters>65263</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Stepanov</dc:creator>
  <cp:lastModifiedBy>VAIO</cp:lastModifiedBy>
  <cp:revision>2</cp:revision>
  <cp:lastPrinted>2016-09-09T13:45:00Z</cp:lastPrinted>
  <dcterms:created xsi:type="dcterms:W3CDTF">2016-12-30T16:48:00Z</dcterms:created>
  <dcterms:modified xsi:type="dcterms:W3CDTF">2016-12-30T16:48:00Z</dcterms:modified>
</cp:coreProperties>
</file>