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E5" w:rsidRPr="00C83CBD" w:rsidRDefault="008F38E5" w:rsidP="008F38E5">
      <w:pPr>
        <w:spacing w:after="0" w:line="276" w:lineRule="auto"/>
        <w:jc w:val="center"/>
        <w:rPr>
          <w:rFonts w:ascii="Times New Roman" w:hAnsi="Times New Roman" w:cs="Times New Roman"/>
          <w:b/>
          <w:sz w:val="24"/>
          <w:szCs w:val="24"/>
        </w:rPr>
      </w:pPr>
    </w:p>
    <w:p w:rsidR="00C83CBD" w:rsidRPr="00C83CBD" w:rsidRDefault="00C83CBD" w:rsidP="008F38E5">
      <w:pPr>
        <w:spacing w:after="0" w:line="276" w:lineRule="auto"/>
        <w:jc w:val="center"/>
        <w:rPr>
          <w:rFonts w:ascii="Times New Roman" w:hAnsi="Times New Roman" w:cs="Times New Roman"/>
          <w:b/>
          <w:sz w:val="24"/>
          <w:szCs w:val="24"/>
        </w:rPr>
      </w:pPr>
    </w:p>
    <w:p w:rsidR="00C83CBD" w:rsidRPr="00C83CBD" w:rsidRDefault="00C83CBD" w:rsidP="008F38E5">
      <w:pPr>
        <w:spacing w:after="0" w:line="276" w:lineRule="auto"/>
        <w:jc w:val="center"/>
        <w:rPr>
          <w:rFonts w:ascii="Times New Roman" w:hAnsi="Times New Roman" w:cs="Times New Roman"/>
          <w:b/>
          <w:sz w:val="24"/>
          <w:szCs w:val="24"/>
        </w:rPr>
      </w:pPr>
    </w:p>
    <w:p w:rsidR="00C83CBD" w:rsidRPr="00C83CBD" w:rsidRDefault="00C83CBD" w:rsidP="008F38E5">
      <w:pPr>
        <w:spacing w:after="0" w:line="276" w:lineRule="auto"/>
        <w:jc w:val="center"/>
        <w:rPr>
          <w:rFonts w:ascii="Times New Roman" w:hAnsi="Times New Roman" w:cs="Times New Roman"/>
          <w:b/>
          <w:sz w:val="24"/>
          <w:szCs w:val="24"/>
        </w:rPr>
      </w:pPr>
    </w:p>
    <w:p w:rsidR="00C83CBD" w:rsidRPr="00C83CBD" w:rsidRDefault="00C83CBD" w:rsidP="008F38E5">
      <w:pPr>
        <w:spacing w:after="0" w:line="276" w:lineRule="auto"/>
        <w:jc w:val="center"/>
        <w:rPr>
          <w:rFonts w:ascii="Times New Roman" w:hAnsi="Times New Roman" w:cs="Times New Roman"/>
          <w:b/>
          <w:sz w:val="24"/>
          <w:szCs w:val="24"/>
        </w:rPr>
      </w:pPr>
    </w:p>
    <w:p w:rsidR="00C83CBD" w:rsidRPr="00C83CBD" w:rsidRDefault="00C83CBD" w:rsidP="008F38E5">
      <w:pPr>
        <w:spacing w:after="0" w:line="276" w:lineRule="auto"/>
        <w:jc w:val="center"/>
        <w:rPr>
          <w:rFonts w:ascii="Times New Roman" w:hAnsi="Times New Roman" w:cs="Times New Roman"/>
          <w:b/>
          <w:sz w:val="24"/>
          <w:szCs w:val="24"/>
        </w:rPr>
      </w:pPr>
    </w:p>
    <w:p w:rsidR="00C83CBD" w:rsidRPr="00C83CBD" w:rsidRDefault="00C83CBD" w:rsidP="008F38E5">
      <w:pPr>
        <w:spacing w:after="0" w:line="276" w:lineRule="auto"/>
        <w:jc w:val="center"/>
        <w:rPr>
          <w:rFonts w:ascii="Times New Roman" w:hAnsi="Times New Roman" w:cs="Times New Roman"/>
          <w:b/>
          <w:sz w:val="24"/>
          <w:szCs w:val="24"/>
        </w:rPr>
      </w:pPr>
    </w:p>
    <w:p w:rsidR="005155ED" w:rsidRPr="00C83CBD" w:rsidRDefault="005155ED" w:rsidP="008F38E5">
      <w:pPr>
        <w:spacing w:after="0" w:line="276" w:lineRule="auto"/>
        <w:jc w:val="center"/>
        <w:rPr>
          <w:rFonts w:ascii="Times New Roman" w:hAnsi="Times New Roman" w:cs="Times New Roman"/>
          <w:b/>
          <w:sz w:val="24"/>
          <w:szCs w:val="24"/>
        </w:rPr>
      </w:pPr>
    </w:p>
    <w:p w:rsidR="008F38E5" w:rsidRPr="00C83CBD" w:rsidRDefault="008F38E5" w:rsidP="008F38E5">
      <w:pPr>
        <w:spacing w:after="0" w:line="276" w:lineRule="auto"/>
        <w:jc w:val="center"/>
        <w:rPr>
          <w:rFonts w:ascii="Times New Roman" w:hAnsi="Times New Roman" w:cs="Times New Roman"/>
          <w:b/>
          <w:sz w:val="24"/>
          <w:szCs w:val="24"/>
        </w:rPr>
      </w:pPr>
    </w:p>
    <w:p w:rsidR="00C83CBD" w:rsidRPr="00C83CBD" w:rsidRDefault="00C83CBD" w:rsidP="00C83CBD">
      <w:pPr>
        <w:pStyle w:val="Default"/>
        <w:jc w:val="center"/>
        <w:rPr>
          <w:b/>
          <w:bCs/>
          <w:sz w:val="28"/>
          <w:szCs w:val="28"/>
        </w:rPr>
      </w:pPr>
      <w:r w:rsidRPr="00C83CBD">
        <w:rPr>
          <w:b/>
          <w:bCs/>
          <w:sz w:val="28"/>
          <w:szCs w:val="28"/>
        </w:rPr>
        <w:t xml:space="preserve">Программа </w:t>
      </w:r>
    </w:p>
    <w:p w:rsidR="00C83CBD" w:rsidRPr="00C83CBD" w:rsidRDefault="00C83CBD" w:rsidP="00C83CBD">
      <w:pPr>
        <w:pStyle w:val="Default"/>
        <w:jc w:val="center"/>
        <w:rPr>
          <w:b/>
          <w:bCs/>
          <w:sz w:val="28"/>
          <w:szCs w:val="28"/>
        </w:rPr>
      </w:pPr>
      <w:r w:rsidRPr="00C83CBD">
        <w:rPr>
          <w:b/>
          <w:bCs/>
          <w:sz w:val="28"/>
          <w:szCs w:val="28"/>
        </w:rPr>
        <w:t xml:space="preserve">«Подготовка и сдача кандидатского экзамена </w:t>
      </w:r>
    </w:p>
    <w:p w:rsidR="00C83CBD" w:rsidRPr="00C83CBD" w:rsidRDefault="00C83CBD" w:rsidP="00C83CBD">
      <w:pPr>
        <w:pStyle w:val="Default"/>
        <w:jc w:val="center"/>
        <w:rPr>
          <w:b/>
          <w:bCs/>
          <w:sz w:val="28"/>
          <w:szCs w:val="28"/>
        </w:rPr>
      </w:pPr>
      <w:r w:rsidRPr="00C83CBD">
        <w:rPr>
          <w:b/>
          <w:bCs/>
          <w:sz w:val="28"/>
          <w:szCs w:val="28"/>
        </w:rPr>
        <w:t>по специальной дисциплине»</w:t>
      </w:r>
    </w:p>
    <w:p w:rsidR="00C83CBD" w:rsidRPr="00C83CBD" w:rsidRDefault="00C83CBD" w:rsidP="00C83CBD">
      <w:pPr>
        <w:pStyle w:val="Default"/>
        <w:jc w:val="center"/>
        <w:rPr>
          <w:b/>
          <w:bCs/>
          <w:sz w:val="28"/>
          <w:szCs w:val="28"/>
        </w:rPr>
      </w:pPr>
    </w:p>
    <w:p w:rsidR="00C83CBD" w:rsidRPr="00C83CBD" w:rsidRDefault="00C83CBD" w:rsidP="00C83CBD">
      <w:pPr>
        <w:pStyle w:val="Default"/>
        <w:jc w:val="center"/>
        <w:rPr>
          <w:bCs/>
          <w:sz w:val="28"/>
          <w:szCs w:val="28"/>
        </w:rPr>
      </w:pPr>
      <w:r w:rsidRPr="00C83CBD">
        <w:rPr>
          <w:bCs/>
          <w:sz w:val="28"/>
          <w:szCs w:val="28"/>
        </w:rPr>
        <w:t>направление 40.06.01 Юриспруденция</w:t>
      </w:r>
    </w:p>
    <w:p w:rsidR="008F38E5" w:rsidRPr="00C83CBD" w:rsidRDefault="008F38E5" w:rsidP="008F38E5">
      <w:pPr>
        <w:spacing w:after="0" w:line="276" w:lineRule="auto"/>
        <w:jc w:val="center"/>
        <w:rPr>
          <w:rFonts w:ascii="Times New Roman" w:eastAsia="Times New Roman" w:hAnsi="Times New Roman" w:cs="Times New Roman"/>
          <w:b/>
          <w:sz w:val="24"/>
          <w:szCs w:val="24"/>
          <w:lang w:eastAsia="ru-RU"/>
        </w:rPr>
      </w:pPr>
    </w:p>
    <w:p w:rsidR="008F38E5" w:rsidRPr="00C83CBD" w:rsidRDefault="00C83CBD" w:rsidP="008F38E5">
      <w:pPr>
        <w:spacing w:after="0" w:line="276" w:lineRule="auto"/>
        <w:jc w:val="center"/>
        <w:rPr>
          <w:rFonts w:ascii="Times New Roman" w:eastAsia="Times New Roman" w:hAnsi="Times New Roman" w:cs="Times New Roman"/>
          <w:i/>
          <w:sz w:val="28"/>
          <w:szCs w:val="28"/>
          <w:lang w:eastAsia="ru-RU"/>
        </w:rPr>
      </w:pPr>
      <w:r w:rsidRPr="00C83CBD">
        <w:rPr>
          <w:rFonts w:ascii="Times New Roman" w:eastAsia="Times New Roman" w:hAnsi="Times New Roman" w:cs="Times New Roman"/>
          <w:i/>
          <w:sz w:val="28"/>
          <w:szCs w:val="28"/>
          <w:lang w:eastAsia="ru-RU"/>
        </w:rPr>
        <w:t xml:space="preserve">профиль </w:t>
      </w:r>
      <w:r w:rsidR="008F38E5" w:rsidRPr="00C83CBD">
        <w:rPr>
          <w:rFonts w:ascii="Times New Roman" w:eastAsia="Times New Roman" w:hAnsi="Times New Roman" w:cs="Times New Roman"/>
          <w:i/>
          <w:sz w:val="28"/>
          <w:szCs w:val="28"/>
          <w:lang w:eastAsia="ru-RU"/>
        </w:rPr>
        <w:t>12.00.05</w:t>
      </w:r>
      <w:r w:rsidR="008F38E5" w:rsidRPr="00C83CBD">
        <w:rPr>
          <w:rFonts w:ascii="Times New Roman" w:eastAsia="Times New Roman" w:hAnsi="Times New Roman" w:cs="Times New Roman"/>
          <w:i/>
          <w:sz w:val="28"/>
          <w:szCs w:val="28"/>
        </w:rPr>
        <w:t xml:space="preserve"> </w:t>
      </w:r>
      <w:r w:rsidR="008F38E5" w:rsidRPr="00C83CBD">
        <w:rPr>
          <w:rFonts w:ascii="Times New Roman" w:eastAsia="Times New Roman" w:hAnsi="Times New Roman" w:cs="Times New Roman"/>
          <w:i/>
          <w:sz w:val="28"/>
          <w:szCs w:val="28"/>
          <w:lang w:eastAsia="ru-RU"/>
        </w:rPr>
        <w:t xml:space="preserve">- Трудовое право; </w:t>
      </w:r>
      <w:proofErr w:type="gramStart"/>
      <w:r w:rsidR="008F38E5" w:rsidRPr="00C83CBD">
        <w:rPr>
          <w:rFonts w:ascii="Times New Roman" w:eastAsia="Times New Roman" w:hAnsi="Times New Roman" w:cs="Times New Roman"/>
          <w:i/>
          <w:sz w:val="28"/>
          <w:szCs w:val="28"/>
          <w:lang w:eastAsia="ru-RU"/>
        </w:rPr>
        <w:t>право социального обеспечения</w:t>
      </w:r>
      <w:proofErr w:type="gramEnd"/>
    </w:p>
    <w:p w:rsidR="008F38E5" w:rsidRPr="00C83CBD" w:rsidRDefault="008F38E5" w:rsidP="008F38E5">
      <w:pPr>
        <w:spacing w:after="0" w:line="276" w:lineRule="auto"/>
        <w:rPr>
          <w:rFonts w:ascii="Times New Roman" w:eastAsia="Times New Roman" w:hAnsi="Times New Roman" w:cs="Times New Roman"/>
          <w:sz w:val="24"/>
          <w:szCs w:val="24"/>
        </w:rPr>
      </w:pPr>
    </w:p>
    <w:p w:rsidR="008F38E5" w:rsidRPr="00C83CBD" w:rsidRDefault="008F38E5" w:rsidP="008F38E5">
      <w:pPr>
        <w:spacing w:after="0" w:line="276" w:lineRule="auto"/>
        <w:rPr>
          <w:rFonts w:ascii="Times New Roman" w:eastAsia="Times New Roman" w:hAnsi="Times New Roman" w:cs="Times New Roman"/>
          <w:b/>
          <w:sz w:val="24"/>
          <w:szCs w:val="24"/>
        </w:rPr>
      </w:pPr>
      <w:r w:rsidRPr="00C83CBD">
        <w:rPr>
          <w:rFonts w:ascii="Times New Roman" w:eastAsia="Times New Roman" w:hAnsi="Times New Roman" w:cs="Times New Roman"/>
          <w:b/>
          <w:sz w:val="24"/>
          <w:szCs w:val="24"/>
          <w:lang w:eastAsia="ru-RU"/>
        </w:rPr>
        <w:t>Авторы:</w:t>
      </w:r>
    </w:p>
    <w:p w:rsidR="008F38E5" w:rsidRPr="00C83CBD" w:rsidRDefault="005155ED" w:rsidP="008F38E5">
      <w:pPr>
        <w:spacing w:after="0" w:line="276" w:lineRule="auto"/>
        <w:rPr>
          <w:rFonts w:ascii="Times New Roman" w:eastAsia="Times New Roman" w:hAnsi="Times New Roman" w:cs="Times New Roman"/>
          <w:sz w:val="24"/>
          <w:szCs w:val="24"/>
        </w:rPr>
      </w:pPr>
      <w:proofErr w:type="spellStart"/>
      <w:r w:rsidRPr="00C83CBD">
        <w:rPr>
          <w:rFonts w:ascii="Times New Roman" w:eastAsia="Times New Roman" w:hAnsi="Times New Roman" w:cs="Times New Roman"/>
          <w:sz w:val="24"/>
          <w:szCs w:val="24"/>
        </w:rPr>
        <w:t>д</w:t>
      </w:r>
      <w:proofErr w:type="gramStart"/>
      <w:r w:rsidR="008F38E5" w:rsidRPr="00C83CBD">
        <w:rPr>
          <w:rFonts w:ascii="Times New Roman" w:eastAsia="Times New Roman" w:hAnsi="Times New Roman" w:cs="Times New Roman"/>
          <w:sz w:val="24"/>
          <w:szCs w:val="24"/>
        </w:rPr>
        <w:t>.ю</w:t>
      </w:r>
      <w:proofErr w:type="gramEnd"/>
      <w:r w:rsidR="008F38E5" w:rsidRPr="00C83CBD">
        <w:rPr>
          <w:rFonts w:ascii="Times New Roman" w:eastAsia="Times New Roman" w:hAnsi="Times New Roman" w:cs="Times New Roman"/>
          <w:sz w:val="24"/>
          <w:szCs w:val="24"/>
        </w:rPr>
        <w:t>рид.н</w:t>
      </w:r>
      <w:proofErr w:type="spellEnd"/>
      <w:r w:rsidR="008F38E5" w:rsidRPr="00C83CBD">
        <w:rPr>
          <w:rFonts w:ascii="Times New Roman" w:eastAsia="Times New Roman" w:hAnsi="Times New Roman" w:cs="Times New Roman"/>
          <w:sz w:val="24"/>
          <w:szCs w:val="24"/>
        </w:rPr>
        <w:t>.</w:t>
      </w:r>
      <w:r w:rsidRPr="00C83CBD">
        <w:rPr>
          <w:rFonts w:ascii="Times New Roman" w:eastAsia="Times New Roman" w:hAnsi="Times New Roman" w:cs="Times New Roman"/>
          <w:sz w:val="24"/>
          <w:szCs w:val="24"/>
        </w:rPr>
        <w:t xml:space="preserve">, </w:t>
      </w:r>
      <w:proofErr w:type="spellStart"/>
      <w:r w:rsidRPr="00C83CBD">
        <w:rPr>
          <w:rFonts w:ascii="Times New Roman" w:eastAsia="Times New Roman" w:hAnsi="Times New Roman" w:cs="Times New Roman"/>
          <w:sz w:val="24"/>
          <w:szCs w:val="24"/>
        </w:rPr>
        <w:t>пррфессор</w:t>
      </w:r>
      <w:proofErr w:type="spellEnd"/>
      <w:r w:rsidR="008F38E5" w:rsidRPr="00C83CBD">
        <w:rPr>
          <w:rFonts w:ascii="Times New Roman" w:eastAsia="Times New Roman" w:hAnsi="Times New Roman" w:cs="Times New Roman"/>
          <w:sz w:val="24"/>
          <w:szCs w:val="24"/>
        </w:rPr>
        <w:t xml:space="preserve"> Орловский Ю.П.</w:t>
      </w:r>
    </w:p>
    <w:p w:rsidR="008F38E5" w:rsidRPr="00C83CBD" w:rsidRDefault="005155ED" w:rsidP="008F38E5">
      <w:pPr>
        <w:spacing w:after="0" w:line="276" w:lineRule="auto"/>
        <w:rPr>
          <w:rFonts w:ascii="Times New Roman" w:eastAsia="Times New Roman" w:hAnsi="Times New Roman" w:cs="Times New Roman"/>
          <w:sz w:val="24"/>
          <w:szCs w:val="24"/>
        </w:rPr>
      </w:pPr>
      <w:proofErr w:type="spellStart"/>
      <w:r w:rsidRPr="00C83CBD">
        <w:rPr>
          <w:rFonts w:ascii="Times New Roman" w:eastAsia="Times New Roman" w:hAnsi="Times New Roman" w:cs="Times New Roman"/>
          <w:sz w:val="24"/>
          <w:szCs w:val="24"/>
        </w:rPr>
        <w:t>к</w:t>
      </w:r>
      <w:proofErr w:type="gramStart"/>
      <w:r w:rsidR="008F38E5" w:rsidRPr="00C83CBD">
        <w:rPr>
          <w:rFonts w:ascii="Times New Roman" w:eastAsia="Times New Roman" w:hAnsi="Times New Roman" w:cs="Times New Roman"/>
          <w:sz w:val="24"/>
          <w:szCs w:val="24"/>
        </w:rPr>
        <w:t>.ю</w:t>
      </w:r>
      <w:proofErr w:type="gramEnd"/>
      <w:r w:rsidR="008F38E5" w:rsidRPr="00C83CBD">
        <w:rPr>
          <w:rFonts w:ascii="Times New Roman" w:eastAsia="Times New Roman" w:hAnsi="Times New Roman" w:cs="Times New Roman"/>
          <w:sz w:val="24"/>
          <w:szCs w:val="24"/>
        </w:rPr>
        <w:t>рид.н</w:t>
      </w:r>
      <w:proofErr w:type="spellEnd"/>
      <w:r w:rsidR="008F38E5" w:rsidRPr="00C83CBD">
        <w:rPr>
          <w:rFonts w:ascii="Times New Roman" w:eastAsia="Times New Roman" w:hAnsi="Times New Roman" w:cs="Times New Roman"/>
          <w:sz w:val="24"/>
          <w:szCs w:val="24"/>
        </w:rPr>
        <w:t>.</w:t>
      </w:r>
      <w:r w:rsidRPr="00C83CBD">
        <w:rPr>
          <w:rFonts w:ascii="Times New Roman" w:eastAsia="Times New Roman" w:hAnsi="Times New Roman" w:cs="Times New Roman"/>
          <w:sz w:val="24"/>
          <w:szCs w:val="24"/>
        </w:rPr>
        <w:t>, доцент</w:t>
      </w:r>
      <w:r w:rsidR="008F38E5" w:rsidRPr="00C83CBD">
        <w:rPr>
          <w:rFonts w:ascii="Times New Roman" w:eastAsia="Times New Roman" w:hAnsi="Times New Roman" w:cs="Times New Roman"/>
          <w:sz w:val="24"/>
          <w:szCs w:val="24"/>
        </w:rPr>
        <w:t xml:space="preserve"> Герасимова Е.С.</w:t>
      </w:r>
    </w:p>
    <w:p w:rsidR="008F38E5" w:rsidRPr="00C83CBD" w:rsidRDefault="005155ED" w:rsidP="008F38E5">
      <w:pPr>
        <w:spacing w:after="0" w:line="276" w:lineRule="auto"/>
        <w:rPr>
          <w:rFonts w:ascii="Times New Roman" w:eastAsia="Times New Roman" w:hAnsi="Times New Roman" w:cs="Times New Roman"/>
          <w:sz w:val="24"/>
          <w:szCs w:val="24"/>
        </w:rPr>
      </w:pPr>
      <w:proofErr w:type="spellStart"/>
      <w:r w:rsidRPr="00C83CBD">
        <w:rPr>
          <w:rFonts w:ascii="Times New Roman" w:eastAsia="Times New Roman" w:hAnsi="Times New Roman" w:cs="Times New Roman"/>
          <w:sz w:val="24"/>
          <w:szCs w:val="24"/>
        </w:rPr>
        <w:t>д</w:t>
      </w:r>
      <w:proofErr w:type="gramStart"/>
      <w:r w:rsidR="008F38E5" w:rsidRPr="00C83CBD">
        <w:rPr>
          <w:rFonts w:ascii="Times New Roman" w:eastAsia="Times New Roman" w:hAnsi="Times New Roman" w:cs="Times New Roman"/>
          <w:sz w:val="24"/>
          <w:szCs w:val="24"/>
        </w:rPr>
        <w:t>.ю</w:t>
      </w:r>
      <w:proofErr w:type="gramEnd"/>
      <w:r w:rsidR="008F38E5" w:rsidRPr="00C83CBD">
        <w:rPr>
          <w:rFonts w:ascii="Times New Roman" w:eastAsia="Times New Roman" w:hAnsi="Times New Roman" w:cs="Times New Roman"/>
          <w:sz w:val="24"/>
          <w:szCs w:val="24"/>
        </w:rPr>
        <w:t>рид.н</w:t>
      </w:r>
      <w:proofErr w:type="spellEnd"/>
      <w:r w:rsidR="008F38E5" w:rsidRPr="00C83CBD">
        <w:rPr>
          <w:rFonts w:ascii="Times New Roman" w:eastAsia="Times New Roman" w:hAnsi="Times New Roman" w:cs="Times New Roman"/>
          <w:sz w:val="24"/>
          <w:szCs w:val="24"/>
        </w:rPr>
        <w:t>.</w:t>
      </w:r>
      <w:r w:rsidRPr="00C83CBD">
        <w:rPr>
          <w:rFonts w:ascii="Times New Roman" w:eastAsia="Times New Roman" w:hAnsi="Times New Roman" w:cs="Times New Roman"/>
          <w:sz w:val="24"/>
          <w:szCs w:val="24"/>
        </w:rPr>
        <w:t>, профессор</w:t>
      </w:r>
      <w:r w:rsidR="008F38E5" w:rsidRPr="00C83CBD">
        <w:rPr>
          <w:rFonts w:ascii="Times New Roman" w:eastAsia="Times New Roman" w:hAnsi="Times New Roman" w:cs="Times New Roman"/>
          <w:sz w:val="24"/>
          <w:szCs w:val="24"/>
        </w:rPr>
        <w:t xml:space="preserve"> Петров А.Я.</w:t>
      </w:r>
    </w:p>
    <w:p w:rsidR="008F38E5" w:rsidRPr="00C83CBD" w:rsidRDefault="005155ED" w:rsidP="008F38E5">
      <w:pPr>
        <w:spacing w:after="0" w:line="276" w:lineRule="auto"/>
        <w:rPr>
          <w:rFonts w:ascii="Times New Roman" w:eastAsia="Times New Roman" w:hAnsi="Times New Roman" w:cs="Times New Roman"/>
          <w:sz w:val="24"/>
          <w:szCs w:val="24"/>
        </w:rPr>
      </w:pPr>
      <w:proofErr w:type="spellStart"/>
      <w:r w:rsidRPr="00C83CBD">
        <w:rPr>
          <w:rFonts w:ascii="Times New Roman" w:eastAsia="Times New Roman" w:hAnsi="Times New Roman" w:cs="Times New Roman"/>
          <w:sz w:val="24"/>
          <w:szCs w:val="24"/>
        </w:rPr>
        <w:t>к</w:t>
      </w:r>
      <w:proofErr w:type="gramStart"/>
      <w:r w:rsidR="008F38E5" w:rsidRPr="00C83CBD">
        <w:rPr>
          <w:rFonts w:ascii="Times New Roman" w:eastAsia="Times New Roman" w:hAnsi="Times New Roman" w:cs="Times New Roman"/>
          <w:sz w:val="24"/>
          <w:szCs w:val="24"/>
        </w:rPr>
        <w:t>.ю</w:t>
      </w:r>
      <w:proofErr w:type="gramEnd"/>
      <w:r w:rsidR="008F38E5" w:rsidRPr="00C83CBD">
        <w:rPr>
          <w:rFonts w:ascii="Times New Roman" w:eastAsia="Times New Roman" w:hAnsi="Times New Roman" w:cs="Times New Roman"/>
          <w:sz w:val="24"/>
          <w:szCs w:val="24"/>
        </w:rPr>
        <w:t>рид.н</w:t>
      </w:r>
      <w:proofErr w:type="spellEnd"/>
      <w:r w:rsidR="008F38E5" w:rsidRPr="00C83CBD">
        <w:rPr>
          <w:rFonts w:ascii="Times New Roman" w:eastAsia="Times New Roman" w:hAnsi="Times New Roman" w:cs="Times New Roman"/>
          <w:sz w:val="24"/>
          <w:szCs w:val="24"/>
        </w:rPr>
        <w:t>.</w:t>
      </w:r>
      <w:r w:rsidRPr="00C83CBD">
        <w:rPr>
          <w:rFonts w:ascii="Times New Roman" w:eastAsia="Times New Roman" w:hAnsi="Times New Roman" w:cs="Times New Roman"/>
          <w:sz w:val="24"/>
          <w:szCs w:val="24"/>
        </w:rPr>
        <w:t>, доцент</w:t>
      </w:r>
      <w:r w:rsidR="008F38E5" w:rsidRPr="00C83CBD">
        <w:rPr>
          <w:rFonts w:ascii="Times New Roman" w:eastAsia="Times New Roman" w:hAnsi="Times New Roman" w:cs="Times New Roman"/>
          <w:sz w:val="24"/>
          <w:szCs w:val="24"/>
        </w:rPr>
        <w:t xml:space="preserve"> Сулейманова Ф.О.</w:t>
      </w:r>
    </w:p>
    <w:p w:rsidR="008F38E5" w:rsidRPr="00C83CBD" w:rsidRDefault="005155ED" w:rsidP="008F38E5">
      <w:pPr>
        <w:spacing w:after="0" w:line="276" w:lineRule="auto"/>
        <w:rPr>
          <w:rFonts w:ascii="Times New Roman" w:eastAsia="Times New Roman" w:hAnsi="Times New Roman" w:cs="Times New Roman"/>
          <w:sz w:val="24"/>
          <w:szCs w:val="24"/>
        </w:rPr>
      </w:pPr>
      <w:proofErr w:type="spellStart"/>
      <w:r w:rsidRPr="00C83CBD">
        <w:rPr>
          <w:rFonts w:ascii="Times New Roman" w:eastAsia="Times New Roman" w:hAnsi="Times New Roman" w:cs="Times New Roman"/>
          <w:sz w:val="24"/>
          <w:szCs w:val="24"/>
        </w:rPr>
        <w:t>к</w:t>
      </w:r>
      <w:proofErr w:type="gramStart"/>
      <w:r w:rsidR="008F38E5" w:rsidRPr="00C83CBD">
        <w:rPr>
          <w:rFonts w:ascii="Times New Roman" w:eastAsia="Times New Roman" w:hAnsi="Times New Roman" w:cs="Times New Roman"/>
          <w:sz w:val="24"/>
          <w:szCs w:val="24"/>
        </w:rPr>
        <w:t>.ю</w:t>
      </w:r>
      <w:proofErr w:type="gramEnd"/>
      <w:r w:rsidR="008F38E5" w:rsidRPr="00C83CBD">
        <w:rPr>
          <w:rFonts w:ascii="Times New Roman" w:eastAsia="Times New Roman" w:hAnsi="Times New Roman" w:cs="Times New Roman"/>
          <w:sz w:val="24"/>
          <w:szCs w:val="24"/>
        </w:rPr>
        <w:t>рид.н</w:t>
      </w:r>
      <w:proofErr w:type="spellEnd"/>
      <w:r w:rsidR="008F38E5" w:rsidRPr="00C83CBD">
        <w:rPr>
          <w:rFonts w:ascii="Times New Roman" w:eastAsia="Times New Roman" w:hAnsi="Times New Roman" w:cs="Times New Roman"/>
          <w:sz w:val="24"/>
          <w:szCs w:val="24"/>
        </w:rPr>
        <w:t>. Саурин С.А.</w:t>
      </w:r>
    </w:p>
    <w:p w:rsidR="00C83CBD" w:rsidRPr="00C83CBD" w:rsidRDefault="00C83CBD" w:rsidP="00C83CBD">
      <w:pPr>
        <w:spacing w:after="0" w:line="276" w:lineRule="auto"/>
        <w:rPr>
          <w:rFonts w:ascii="Times New Roman" w:eastAsia="Times New Roman" w:hAnsi="Times New Roman" w:cs="Times New Roman"/>
          <w:sz w:val="24"/>
          <w:szCs w:val="24"/>
        </w:rPr>
      </w:pPr>
    </w:p>
    <w:p w:rsidR="00C83CBD" w:rsidRPr="00902911" w:rsidRDefault="00C83CBD" w:rsidP="00902911">
      <w:pPr>
        <w:spacing w:after="0" w:line="276" w:lineRule="auto"/>
        <w:rPr>
          <w:rFonts w:ascii="Times New Roman" w:eastAsia="Times New Roman" w:hAnsi="Times New Roman" w:cs="Times New Roman"/>
          <w:sz w:val="24"/>
          <w:szCs w:val="24"/>
        </w:rPr>
      </w:pPr>
    </w:p>
    <w:p w:rsidR="00902911" w:rsidRPr="00902911" w:rsidRDefault="00902911" w:rsidP="00902911">
      <w:pPr>
        <w:spacing w:after="0" w:line="276" w:lineRule="auto"/>
        <w:rPr>
          <w:rFonts w:ascii="Times New Roman" w:hAnsi="Times New Roman" w:cs="Times New Roman"/>
          <w:sz w:val="24"/>
          <w:szCs w:val="24"/>
        </w:rPr>
      </w:pPr>
      <w:r w:rsidRPr="00902911">
        <w:rPr>
          <w:rFonts w:ascii="Times New Roman" w:hAnsi="Times New Roman" w:cs="Times New Roman"/>
          <w:sz w:val="24"/>
          <w:szCs w:val="24"/>
        </w:rPr>
        <w:t xml:space="preserve">Общая трудоемкость 1 </w:t>
      </w:r>
      <w:proofErr w:type="spellStart"/>
      <w:r w:rsidRPr="00902911">
        <w:rPr>
          <w:rFonts w:ascii="Times New Roman" w:hAnsi="Times New Roman" w:cs="Times New Roman"/>
          <w:sz w:val="24"/>
          <w:szCs w:val="24"/>
        </w:rPr>
        <w:t>з.е</w:t>
      </w:r>
      <w:proofErr w:type="spellEnd"/>
      <w:r w:rsidRPr="00902911">
        <w:rPr>
          <w:rFonts w:ascii="Times New Roman" w:hAnsi="Times New Roman" w:cs="Times New Roman"/>
          <w:sz w:val="24"/>
          <w:szCs w:val="24"/>
        </w:rPr>
        <w:t>.</w:t>
      </w:r>
    </w:p>
    <w:p w:rsidR="00902911" w:rsidRPr="00902911" w:rsidRDefault="00902911" w:rsidP="00902911">
      <w:pPr>
        <w:spacing w:after="0" w:line="276" w:lineRule="auto"/>
        <w:rPr>
          <w:rFonts w:ascii="Times New Roman" w:hAnsi="Times New Roman" w:cs="Times New Roman"/>
          <w:sz w:val="24"/>
          <w:szCs w:val="24"/>
        </w:rPr>
      </w:pPr>
      <w:r w:rsidRPr="00902911">
        <w:rPr>
          <w:rFonts w:ascii="Times New Roman" w:hAnsi="Times New Roman" w:cs="Times New Roman"/>
          <w:sz w:val="24"/>
          <w:szCs w:val="24"/>
        </w:rPr>
        <w:t>Часов по учебному плану 38</w:t>
      </w:r>
    </w:p>
    <w:p w:rsidR="00902911" w:rsidRPr="00902911" w:rsidRDefault="00902911" w:rsidP="00902911">
      <w:pPr>
        <w:spacing w:after="0" w:line="276" w:lineRule="auto"/>
        <w:rPr>
          <w:rFonts w:ascii="Times New Roman" w:hAnsi="Times New Roman" w:cs="Times New Roman"/>
          <w:sz w:val="24"/>
          <w:szCs w:val="24"/>
        </w:rPr>
      </w:pPr>
      <w:r w:rsidRPr="00902911">
        <w:rPr>
          <w:rFonts w:ascii="Times New Roman" w:hAnsi="Times New Roman" w:cs="Times New Roman"/>
          <w:sz w:val="24"/>
          <w:szCs w:val="24"/>
        </w:rPr>
        <w:t>В том числе:</w:t>
      </w:r>
    </w:p>
    <w:p w:rsidR="00902911" w:rsidRPr="00902911" w:rsidRDefault="00902911" w:rsidP="00902911">
      <w:pPr>
        <w:spacing w:after="0" w:line="276" w:lineRule="auto"/>
        <w:rPr>
          <w:rFonts w:ascii="Times New Roman" w:hAnsi="Times New Roman" w:cs="Times New Roman"/>
          <w:sz w:val="24"/>
          <w:szCs w:val="24"/>
        </w:rPr>
      </w:pPr>
      <w:r w:rsidRPr="00902911">
        <w:rPr>
          <w:rFonts w:ascii="Times New Roman" w:hAnsi="Times New Roman" w:cs="Times New Roman"/>
          <w:sz w:val="24"/>
          <w:szCs w:val="24"/>
        </w:rPr>
        <w:t>Аудиторные занятия -</w:t>
      </w:r>
    </w:p>
    <w:p w:rsidR="00902911" w:rsidRPr="00902911" w:rsidRDefault="00902911" w:rsidP="00902911">
      <w:pPr>
        <w:spacing w:after="0" w:line="276" w:lineRule="auto"/>
        <w:rPr>
          <w:rFonts w:ascii="Times New Roman" w:hAnsi="Times New Roman" w:cs="Times New Roman"/>
          <w:sz w:val="24"/>
          <w:szCs w:val="24"/>
        </w:rPr>
      </w:pPr>
      <w:r w:rsidRPr="00902911">
        <w:rPr>
          <w:rFonts w:ascii="Times New Roman" w:hAnsi="Times New Roman" w:cs="Times New Roman"/>
          <w:sz w:val="24"/>
          <w:szCs w:val="24"/>
        </w:rPr>
        <w:t>Самостоятельная работа 38</w:t>
      </w:r>
    </w:p>
    <w:p w:rsidR="00C83CBD" w:rsidRPr="00C83CBD" w:rsidRDefault="00C83CBD" w:rsidP="00C83CBD">
      <w:pPr>
        <w:spacing w:after="0" w:line="276" w:lineRule="auto"/>
        <w:rPr>
          <w:rFonts w:ascii="Times New Roman" w:eastAsia="Times New Roman" w:hAnsi="Times New Roman" w:cs="Times New Roman"/>
          <w:sz w:val="24"/>
          <w:szCs w:val="24"/>
        </w:rPr>
      </w:pPr>
    </w:p>
    <w:p w:rsidR="00C83CBD" w:rsidRDefault="00C83CBD" w:rsidP="00C83CBD">
      <w:pPr>
        <w:spacing w:after="0" w:line="276" w:lineRule="auto"/>
        <w:rPr>
          <w:rFonts w:ascii="Times New Roman" w:eastAsia="Times New Roman" w:hAnsi="Times New Roman" w:cs="Times New Roman"/>
          <w:sz w:val="24"/>
          <w:szCs w:val="24"/>
        </w:rPr>
      </w:pPr>
    </w:p>
    <w:p w:rsidR="00902911" w:rsidRPr="00C83CBD" w:rsidRDefault="00902911" w:rsidP="00C83CBD">
      <w:pPr>
        <w:spacing w:after="0" w:line="276" w:lineRule="auto"/>
        <w:rPr>
          <w:rFonts w:ascii="Times New Roman" w:eastAsia="Times New Roman" w:hAnsi="Times New Roman" w:cs="Times New Roman"/>
          <w:sz w:val="24"/>
          <w:szCs w:val="24"/>
        </w:rPr>
      </w:pPr>
    </w:p>
    <w:p w:rsidR="00C83CBD" w:rsidRPr="00C83CBD" w:rsidRDefault="00C83CBD" w:rsidP="00C83CBD">
      <w:pPr>
        <w:spacing w:after="0" w:line="276" w:lineRule="auto"/>
        <w:rPr>
          <w:rFonts w:ascii="Times New Roman" w:eastAsia="Times New Roman" w:hAnsi="Times New Roman" w:cs="Times New Roman"/>
          <w:sz w:val="24"/>
          <w:szCs w:val="24"/>
        </w:rPr>
      </w:pPr>
      <w:r w:rsidRPr="00C83CBD">
        <w:rPr>
          <w:rFonts w:ascii="Times New Roman" w:eastAsia="Times New Roman" w:hAnsi="Times New Roman" w:cs="Times New Roman"/>
          <w:sz w:val="24"/>
          <w:szCs w:val="24"/>
        </w:rPr>
        <w:t>Согласовано:</w:t>
      </w:r>
    </w:p>
    <w:p w:rsidR="00C83CBD" w:rsidRPr="00C83CBD" w:rsidRDefault="00C83CBD" w:rsidP="00C83CBD">
      <w:pPr>
        <w:spacing w:after="0" w:line="276" w:lineRule="auto"/>
        <w:rPr>
          <w:rFonts w:ascii="Times New Roman" w:eastAsia="Times New Roman" w:hAnsi="Times New Roman" w:cs="Times New Roman"/>
          <w:sz w:val="24"/>
          <w:szCs w:val="24"/>
        </w:rPr>
      </w:pPr>
      <w:r w:rsidRPr="00C83CBD">
        <w:rPr>
          <w:rFonts w:ascii="Times New Roman" w:eastAsia="Times New Roman" w:hAnsi="Times New Roman" w:cs="Times New Roman"/>
          <w:sz w:val="24"/>
          <w:szCs w:val="24"/>
        </w:rPr>
        <w:t xml:space="preserve">Академический совет </w:t>
      </w:r>
    </w:p>
    <w:p w:rsidR="00C83CBD" w:rsidRPr="00C83CBD" w:rsidRDefault="00C83CBD" w:rsidP="00C83CBD">
      <w:pPr>
        <w:spacing w:after="0" w:line="276" w:lineRule="auto"/>
        <w:rPr>
          <w:rFonts w:ascii="Times New Roman" w:eastAsia="Times New Roman" w:hAnsi="Times New Roman" w:cs="Times New Roman"/>
          <w:sz w:val="24"/>
          <w:szCs w:val="24"/>
        </w:rPr>
      </w:pPr>
      <w:r w:rsidRPr="00C83CBD">
        <w:rPr>
          <w:rFonts w:ascii="Times New Roman" w:eastAsia="Times New Roman" w:hAnsi="Times New Roman" w:cs="Times New Roman"/>
          <w:sz w:val="24"/>
          <w:szCs w:val="24"/>
        </w:rPr>
        <w:t>Аспирантской школы по праву</w:t>
      </w:r>
    </w:p>
    <w:p w:rsidR="00C83CBD" w:rsidRPr="00C83CBD" w:rsidRDefault="00C83CBD" w:rsidP="00C83CBD">
      <w:pPr>
        <w:spacing w:after="0" w:line="276" w:lineRule="auto"/>
        <w:rPr>
          <w:rFonts w:ascii="Times New Roman" w:eastAsia="Times New Roman" w:hAnsi="Times New Roman" w:cs="Times New Roman"/>
          <w:sz w:val="24"/>
          <w:szCs w:val="24"/>
        </w:rPr>
      </w:pPr>
      <w:r w:rsidRPr="00C83CBD">
        <w:rPr>
          <w:rFonts w:ascii="Times New Roman" w:eastAsia="Times New Roman" w:hAnsi="Times New Roman" w:cs="Times New Roman"/>
          <w:sz w:val="24"/>
          <w:szCs w:val="24"/>
        </w:rPr>
        <w:t>13.0</w:t>
      </w:r>
      <w:r w:rsidR="000C373C">
        <w:rPr>
          <w:rFonts w:ascii="Times New Roman" w:eastAsia="Times New Roman" w:hAnsi="Times New Roman" w:cs="Times New Roman"/>
          <w:sz w:val="24"/>
          <w:szCs w:val="24"/>
        </w:rPr>
        <w:t>4</w:t>
      </w:r>
      <w:r w:rsidRPr="00C83CBD">
        <w:rPr>
          <w:rFonts w:ascii="Times New Roman" w:eastAsia="Times New Roman" w:hAnsi="Times New Roman" w:cs="Times New Roman"/>
          <w:sz w:val="24"/>
          <w:szCs w:val="24"/>
        </w:rPr>
        <w:t>.201</w:t>
      </w:r>
      <w:r w:rsidR="000C373C">
        <w:rPr>
          <w:rFonts w:ascii="Times New Roman" w:eastAsia="Times New Roman" w:hAnsi="Times New Roman" w:cs="Times New Roman"/>
          <w:sz w:val="24"/>
          <w:szCs w:val="24"/>
        </w:rPr>
        <w:t>6г. (Протокол №4</w:t>
      </w:r>
      <w:r w:rsidRPr="00C83CBD">
        <w:rPr>
          <w:rFonts w:ascii="Times New Roman" w:eastAsia="Times New Roman" w:hAnsi="Times New Roman" w:cs="Times New Roman"/>
          <w:sz w:val="24"/>
          <w:szCs w:val="24"/>
        </w:rPr>
        <w:t>-201</w:t>
      </w:r>
      <w:r w:rsidR="000C373C">
        <w:rPr>
          <w:rFonts w:ascii="Times New Roman" w:eastAsia="Times New Roman" w:hAnsi="Times New Roman" w:cs="Times New Roman"/>
          <w:sz w:val="24"/>
          <w:szCs w:val="24"/>
        </w:rPr>
        <w:t>6</w:t>
      </w:r>
      <w:r w:rsidRPr="00C83CBD">
        <w:rPr>
          <w:rFonts w:ascii="Times New Roman" w:eastAsia="Times New Roman" w:hAnsi="Times New Roman" w:cs="Times New Roman"/>
          <w:sz w:val="24"/>
          <w:szCs w:val="24"/>
        </w:rPr>
        <w:t>)</w:t>
      </w:r>
    </w:p>
    <w:p w:rsidR="008F38E5" w:rsidRDefault="008F38E5" w:rsidP="008F38E5">
      <w:pPr>
        <w:spacing w:after="0" w:line="276" w:lineRule="auto"/>
        <w:rPr>
          <w:rFonts w:ascii="Times New Roman" w:eastAsia="Times New Roman" w:hAnsi="Times New Roman" w:cs="Times New Roman"/>
          <w:sz w:val="24"/>
          <w:szCs w:val="24"/>
        </w:rPr>
      </w:pPr>
    </w:p>
    <w:p w:rsidR="00902911" w:rsidRDefault="00902911" w:rsidP="008F38E5">
      <w:pPr>
        <w:spacing w:after="0" w:line="276" w:lineRule="auto"/>
        <w:rPr>
          <w:rFonts w:ascii="Times New Roman" w:eastAsia="Times New Roman" w:hAnsi="Times New Roman" w:cs="Times New Roman"/>
          <w:sz w:val="24"/>
          <w:szCs w:val="24"/>
        </w:rPr>
      </w:pPr>
    </w:p>
    <w:p w:rsidR="00902911" w:rsidRDefault="00902911" w:rsidP="008F38E5">
      <w:pPr>
        <w:spacing w:after="0" w:line="276" w:lineRule="auto"/>
        <w:rPr>
          <w:rFonts w:ascii="Times New Roman" w:eastAsia="Times New Roman" w:hAnsi="Times New Roman" w:cs="Times New Roman"/>
          <w:sz w:val="24"/>
          <w:szCs w:val="24"/>
        </w:rPr>
      </w:pPr>
    </w:p>
    <w:p w:rsidR="00902911" w:rsidRDefault="00902911" w:rsidP="008F38E5">
      <w:pPr>
        <w:spacing w:after="0" w:line="276" w:lineRule="auto"/>
        <w:rPr>
          <w:rFonts w:ascii="Times New Roman" w:eastAsia="Times New Roman" w:hAnsi="Times New Roman" w:cs="Times New Roman"/>
          <w:sz w:val="24"/>
          <w:szCs w:val="24"/>
        </w:rPr>
      </w:pPr>
    </w:p>
    <w:p w:rsidR="00902911" w:rsidRDefault="00902911" w:rsidP="008F38E5">
      <w:pPr>
        <w:spacing w:after="0" w:line="276" w:lineRule="auto"/>
        <w:rPr>
          <w:rFonts w:ascii="Times New Roman" w:eastAsia="Times New Roman" w:hAnsi="Times New Roman" w:cs="Times New Roman"/>
          <w:sz w:val="24"/>
          <w:szCs w:val="24"/>
        </w:rPr>
      </w:pPr>
    </w:p>
    <w:p w:rsidR="00902911" w:rsidRPr="00C83CBD" w:rsidRDefault="00902911" w:rsidP="008F38E5">
      <w:pPr>
        <w:spacing w:after="0" w:line="276" w:lineRule="auto"/>
        <w:rPr>
          <w:rFonts w:ascii="Times New Roman" w:eastAsia="Times New Roman" w:hAnsi="Times New Roman" w:cs="Times New Roman"/>
          <w:sz w:val="24"/>
          <w:szCs w:val="24"/>
        </w:rPr>
      </w:pPr>
    </w:p>
    <w:p w:rsidR="008F38E5" w:rsidRPr="00C83CBD" w:rsidRDefault="008F38E5" w:rsidP="008F38E5">
      <w:pPr>
        <w:spacing w:after="0" w:line="276" w:lineRule="auto"/>
        <w:jc w:val="center"/>
        <w:rPr>
          <w:rFonts w:ascii="Times New Roman" w:hAnsi="Times New Roman" w:cs="Times New Roman"/>
          <w:sz w:val="24"/>
          <w:szCs w:val="24"/>
        </w:rPr>
      </w:pPr>
      <w:r w:rsidRPr="00C83CBD">
        <w:rPr>
          <w:rFonts w:ascii="Times New Roman" w:hAnsi="Times New Roman" w:cs="Times New Roman"/>
          <w:sz w:val="24"/>
          <w:szCs w:val="24"/>
        </w:rPr>
        <w:t xml:space="preserve">Москва </w:t>
      </w:r>
      <w:r w:rsidR="005155ED" w:rsidRPr="00C83CBD">
        <w:rPr>
          <w:rFonts w:ascii="Times New Roman" w:hAnsi="Times New Roman" w:cs="Times New Roman"/>
          <w:sz w:val="24"/>
          <w:szCs w:val="24"/>
        </w:rPr>
        <w:t>–</w:t>
      </w:r>
      <w:r w:rsidRPr="00C83CBD">
        <w:rPr>
          <w:rFonts w:ascii="Times New Roman" w:hAnsi="Times New Roman" w:cs="Times New Roman"/>
          <w:sz w:val="24"/>
          <w:szCs w:val="24"/>
        </w:rPr>
        <w:t xml:space="preserve"> 201</w:t>
      </w:r>
      <w:r w:rsidR="000C373C">
        <w:rPr>
          <w:rFonts w:ascii="Times New Roman" w:hAnsi="Times New Roman" w:cs="Times New Roman"/>
          <w:sz w:val="24"/>
          <w:szCs w:val="24"/>
        </w:rPr>
        <w:t>6</w:t>
      </w:r>
    </w:p>
    <w:p w:rsidR="005155ED" w:rsidRPr="00C83CBD" w:rsidRDefault="005155ED">
      <w:pPr>
        <w:rPr>
          <w:rFonts w:ascii="Times New Roman" w:hAnsi="Times New Roman" w:cs="Times New Roman"/>
          <w:b/>
          <w:sz w:val="24"/>
          <w:szCs w:val="24"/>
        </w:rPr>
      </w:pPr>
      <w:r w:rsidRPr="00C83CBD">
        <w:rPr>
          <w:rFonts w:ascii="Times New Roman" w:hAnsi="Times New Roman" w:cs="Times New Roman"/>
          <w:b/>
          <w:sz w:val="24"/>
          <w:szCs w:val="24"/>
        </w:rPr>
        <w:br w:type="page"/>
      </w:r>
    </w:p>
    <w:p w:rsidR="00C83CBD" w:rsidRPr="00B22865" w:rsidRDefault="00C83CBD" w:rsidP="00B22865">
      <w:pPr>
        <w:pStyle w:val="110"/>
        <w:numPr>
          <w:ilvl w:val="0"/>
          <w:numId w:val="8"/>
        </w:numPr>
        <w:spacing w:line="276" w:lineRule="auto"/>
        <w:rPr>
          <w:rFonts w:ascii="Times New Roman" w:hAnsi="Times New Roman" w:cs="Times New Roman"/>
          <w:b/>
        </w:rPr>
      </w:pPr>
      <w:r w:rsidRPr="00B22865">
        <w:rPr>
          <w:rFonts w:ascii="Times New Roman" w:hAnsi="Times New Roman" w:cs="Times New Roman"/>
          <w:b/>
        </w:rPr>
        <w:lastRenderedPageBreak/>
        <w:t>Область применения и нормативные ссылки</w:t>
      </w:r>
    </w:p>
    <w:p w:rsidR="00C83CBD" w:rsidRPr="00B22865" w:rsidRDefault="00C83CBD" w:rsidP="00B22865">
      <w:pPr>
        <w:pStyle w:val="12"/>
        <w:spacing w:line="276" w:lineRule="auto"/>
        <w:ind w:firstLine="360"/>
        <w:jc w:val="both"/>
        <w:rPr>
          <w:rFonts w:ascii="Times New Roman" w:hAnsi="Times New Roman" w:cs="Times New Roman"/>
          <w:color w:val="auto"/>
          <w:sz w:val="22"/>
          <w:szCs w:val="22"/>
        </w:rPr>
      </w:pPr>
      <w:r w:rsidRPr="00B22865">
        <w:rPr>
          <w:rFonts w:ascii="Times New Roman" w:hAnsi="Times New Roman" w:cs="Times New Roman"/>
          <w:sz w:val="22"/>
          <w:szCs w:val="22"/>
        </w:rPr>
        <w:t>Настоящая программа устанавливает минимальные требования к знаниям и умениям обучающихся по программам подготовки научно-педагогических кадров в аспирантуре (далее – аспиранты) по направлению подготовки 40.06.01</w:t>
      </w:r>
      <w:r w:rsidR="006A601E" w:rsidRPr="00B22865">
        <w:rPr>
          <w:rFonts w:ascii="Times New Roman" w:hAnsi="Times New Roman" w:cs="Times New Roman"/>
          <w:sz w:val="22"/>
          <w:szCs w:val="22"/>
        </w:rPr>
        <w:t xml:space="preserve"> Юриспруденция (профиль 12.00.05</w:t>
      </w:r>
      <w:r w:rsidRPr="00B22865">
        <w:rPr>
          <w:rFonts w:ascii="Times New Roman" w:hAnsi="Times New Roman" w:cs="Times New Roman"/>
          <w:sz w:val="22"/>
          <w:szCs w:val="22"/>
        </w:rPr>
        <w:t xml:space="preserve"> </w:t>
      </w:r>
      <w:r w:rsidR="006A601E" w:rsidRPr="00B22865">
        <w:rPr>
          <w:rFonts w:ascii="Times New Roman" w:hAnsi="Times New Roman" w:cs="Times New Roman"/>
          <w:sz w:val="22"/>
          <w:szCs w:val="22"/>
        </w:rPr>
        <w:t>–</w:t>
      </w:r>
      <w:r w:rsidRPr="00B22865">
        <w:rPr>
          <w:rFonts w:ascii="Times New Roman" w:hAnsi="Times New Roman" w:cs="Times New Roman"/>
          <w:sz w:val="22"/>
          <w:szCs w:val="22"/>
        </w:rPr>
        <w:t xml:space="preserve"> </w:t>
      </w:r>
      <w:r w:rsidR="006A601E" w:rsidRPr="00B22865">
        <w:rPr>
          <w:rFonts w:ascii="Times New Roman" w:hAnsi="Times New Roman" w:cs="Times New Roman"/>
          <w:sz w:val="22"/>
          <w:szCs w:val="22"/>
        </w:rPr>
        <w:t xml:space="preserve">Трудовое право; </w:t>
      </w:r>
      <w:proofErr w:type="gramStart"/>
      <w:r w:rsidR="006A601E" w:rsidRPr="00B22865">
        <w:rPr>
          <w:rFonts w:ascii="Times New Roman" w:hAnsi="Times New Roman" w:cs="Times New Roman"/>
          <w:sz w:val="22"/>
          <w:szCs w:val="22"/>
        </w:rPr>
        <w:t>право социального обеспечения</w:t>
      </w:r>
      <w:proofErr w:type="gramEnd"/>
      <w:r w:rsidRPr="00B22865">
        <w:rPr>
          <w:rFonts w:ascii="Times New Roman" w:hAnsi="Times New Roman" w:cs="Times New Roman"/>
          <w:color w:val="auto"/>
          <w:sz w:val="22"/>
          <w:szCs w:val="22"/>
        </w:rPr>
        <w:t>).</w:t>
      </w:r>
    </w:p>
    <w:p w:rsidR="00C83CBD" w:rsidRPr="00B22865" w:rsidRDefault="00C83CBD" w:rsidP="00B22865">
      <w:pPr>
        <w:pStyle w:val="12"/>
        <w:spacing w:line="276" w:lineRule="auto"/>
        <w:ind w:firstLine="360"/>
        <w:jc w:val="both"/>
        <w:rPr>
          <w:rFonts w:ascii="Times New Roman" w:hAnsi="Times New Roman" w:cs="Times New Roman"/>
          <w:sz w:val="22"/>
          <w:szCs w:val="22"/>
        </w:rPr>
      </w:pPr>
      <w:r w:rsidRPr="00B22865">
        <w:rPr>
          <w:rFonts w:ascii="Times New Roman" w:hAnsi="Times New Roman" w:cs="Times New Roman"/>
          <w:sz w:val="22"/>
          <w:szCs w:val="22"/>
        </w:rPr>
        <w:t xml:space="preserve">Программа предназначена для преподавателей, участвующих в приеме кандидатского экзамена  по научной специальности </w:t>
      </w:r>
      <w:r w:rsidR="006A601E" w:rsidRPr="00B22865">
        <w:rPr>
          <w:rFonts w:ascii="Times New Roman" w:hAnsi="Times New Roman" w:cs="Times New Roman"/>
          <w:sz w:val="22"/>
          <w:szCs w:val="22"/>
        </w:rPr>
        <w:t xml:space="preserve">12.00.05 – Трудовое право; </w:t>
      </w:r>
      <w:proofErr w:type="gramStart"/>
      <w:r w:rsidR="006A601E" w:rsidRPr="00B22865">
        <w:rPr>
          <w:rFonts w:ascii="Times New Roman" w:hAnsi="Times New Roman" w:cs="Times New Roman"/>
          <w:sz w:val="22"/>
          <w:szCs w:val="22"/>
        </w:rPr>
        <w:t>право социального обеспечения</w:t>
      </w:r>
      <w:proofErr w:type="gramEnd"/>
      <w:r w:rsidRPr="00B22865">
        <w:rPr>
          <w:rFonts w:ascii="Times New Roman" w:hAnsi="Times New Roman" w:cs="Times New Roman"/>
          <w:sz w:val="22"/>
          <w:szCs w:val="22"/>
        </w:rPr>
        <w:t>, аспирантов</w:t>
      </w:r>
      <w:r w:rsidR="000C373C" w:rsidRPr="00B22865">
        <w:rPr>
          <w:rFonts w:ascii="Times New Roman" w:hAnsi="Times New Roman" w:cs="Times New Roman"/>
          <w:sz w:val="22"/>
          <w:szCs w:val="22"/>
        </w:rPr>
        <w:t>, обучающихся по направлению</w:t>
      </w:r>
      <w:r w:rsidRPr="00B22865">
        <w:rPr>
          <w:rFonts w:ascii="Times New Roman" w:hAnsi="Times New Roman" w:cs="Times New Roman"/>
          <w:sz w:val="22"/>
          <w:szCs w:val="22"/>
        </w:rPr>
        <w:t xml:space="preserve"> 40.06.01 Юриспруденция (профиль </w:t>
      </w:r>
      <w:r w:rsidR="006A601E" w:rsidRPr="00B22865">
        <w:rPr>
          <w:rFonts w:ascii="Times New Roman" w:hAnsi="Times New Roman" w:cs="Times New Roman"/>
          <w:sz w:val="22"/>
          <w:szCs w:val="22"/>
        </w:rPr>
        <w:t>12.00.05 – Трудовое право; право социального обеспечения</w:t>
      </w:r>
      <w:r w:rsidRPr="00B22865">
        <w:rPr>
          <w:rFonts w:ascii="Times New Roman" w:hAnsi="Times New Roman" w:cs="Times New Roman"/>
          <w:sz w:val="22"/>
          <w:szCs w:val="22"/>
        </w:rPr>
        <w:t>).</w:t>
      </w:r>
    </w:p>
    <w:p w:rsidR="00C83CBD" w:rsidRPr="00B22865" w:rsidRDefault="00C83CBD" w:rsidP="00B22865">
      <w:pPr>
        <w:pStyle w:val="12"/>
        <w:spacing w:line="276" w:lineRule="auto"/>
        <w:ind w:firstLine="360"/>
        <w:jc w:val="both"/>
        <w:rPr>
          <w:rFonts w:ascii="Times New Roman" w:hAnsi="Times New Roman" w:cs="Times New Roman"/>
          <w:sz w:val="22"/>
          <w:szCs w:val="22"/>
        </w:rPr>
      </w:pPr>
    </w:p>
    <w:p w:rsidR="00C83CBD" w:rsidRPr="00B22865" w:rsidRDefault="00C83CBD" w:rsidP="00B22865">
      <w:pPr>
        <w:pStyle w:val="12"/>
        <w:spacing w:line="276" w:lineRule="auto"/>
        <w:ind w:firstLine="0"/>
        <w:jc w:val="both"/>
        <w:rPr>
          <w:rFonts w:ascii="Times New Roman" w:hAnsi="Times New Roman" w:cs="Times New Roman"/>
          <w:sz w:val="22"/>
          <w:szCs w:val="22"/>
        </w:rPr>
      </w:pPr>
      <w:r w:rsidRPr="00B22865">
        <w:rPr>
          <w:rFonts w:ascii="Times New Roman" w:hAnsi="Times New Roman" w:cs="Times New Roman"/>
          <w:sz w:val="22"/>
          <w:szCs w:val="22"/>
        </w:rPr>
        <w:t xml:space="preserve">Программа разработана в соответствии c: </w:t>
      </w:r>
    </w:p>
    <w:p w:rsidR="00C83CBD" w:rsidRPr="00B22865" w:rsidRDefault="00C83CBD" w:rsidP="00B22865">
      <w:pPr>
        <w:pStyle w:val="a"/>
        <w:tabs>
          <w:tab w:val="clear" w:pos="1429"/>
          <w:tab w:val="num" w:pos="0"/>
        </w:tabs>
        <w:ind w:left="0" w:firstLine="426"/>
        <w:rPr>
          <w:rFonts w:ascii="Times New Roman" w:hAnsi="Times New Roman" w:cs="Times New Roman"/>
          <w:sz w:val="22"/>
          <w:szCs w:val="22"/>
        </w:rPr>
      </w:pPr>
      <w:r w:rsidRPr="00B22865">
        <w:rPr>
          <w:rFonts w:ascii="Times New Roman" w:hAnsi="Times New Roman" w:cs="Times New Roman"/>
          <w:sz w:val="22"/>
          <w:szCs w:val="22"/>
        </w:rPr>
        <w:t>Образовательным стандартом НИУ ВШЭ по направлению подготовки 40.06.01 Юриспруденция.</w:t>
      </w:r>
    </w:p>
    <w:p w:rsidR="00C83CBD" w:rsidRPr="00B22865" w:rsidRDefault="00C83CBD" w:rsidP="00B22865">
      <w:pPr>
        <w:pStyle w:val="a"/>
        <w:tabs>
          <w:tab w:val="clear" w:pos="1429"/>
          <w:tab w:val="num" w:pos="0"/>
        </w:tabs>
        <w:ind w:left="0" w:firstLine="426"/>
        <w:rPr>
          <w:rFonts w:ascii="Times New Roman" w:hAnsi="Times New Roman" w:cs="Times New Roman"/>
          <w:sz w:val="22"/>
          <w:szCs w:val="22"/>
        </w:rPr>
      </w:pPr>
      <w:r w:rsidRPr="00B22865">
        <w:rPr>
          <w:rFonts w:ascii="Times New Roman" w:hAnsi="Times New Roman" w:cs="Times New Roman"/>
          <w:sz w:val="22"/>
          <w:szCs w:val="22"/>
        </w:rPr>
        <w:t xml:space="preserve">Паспортом научной специальности </w:t>
      </w:r>
      <w:r w:rsidR="006A601E" w:rsidRPr="00B22865">
        <w:rPr>
          <w:rFonts w:ascii="Times New Roman" w:hAnsi="Times New Roman" w:cs="Times New Roman"/>
          <w:sz w:val="22"/>
          <w:szCs w:val="22"/>
        </w:rPr>
        <w:t xml:space="preserve">12.00.05 – Трудовое право; </w:t>
      </w:r>
      <w:proofErr w:type="gramStart"/>
      <w:r w:rsidR="006A601E" w:rsidRPr="00B22865">
        <w:rPr>
          <w:rFonts w:ascii="Times New Roman" w:hAnsi="Times New Roman" w:cs="Times New Roman"/>
          <w:sz w:val="22"/>
          <w:szCs w:val="22"/>
        </w:rPr>
        <w:t>право социального обеспечения</w:t>
      </w:r>
      <w:proofErr w:type="gramEnd"/>
      <w:r w:rsidRPr="00B22865">
        <w:rPr>
          <w:rFonts w:ascii="Times New Roman" w:hAnsi="Times New Roman" w:cs="Times New Roman"/>
          <w:sz w:val="22"/>
          <w:szCs w:val="22"/>
        </w:rPr>
        <w:t>.</w:t>
      </w:r>
    </w:p>
    <w:p w:rsidR="00C83CBD" w:rsidRPr="00B22865" w:rsidRDefault="00C83CBD" w:rsidP="00B22865">
      <w:pPr>
        <w:pStyle w:val="a"/>
        <w:tabs>
          <w:tab w:val="clear" w:pos="1429"/>
          <w:tab w:val="num" w:pos="0"/>
        </w:tabs>
        <w:ind w:left="0" w:firstLine="426"/>
        <w:rPr>
          <w:rFonts w:ascii="Times New Roman" w:hAnsi="Times New Roman" w:cs="Times New Roman"/>
          <w:sz w:val="22"/>
          <w:szCs w:val="22"/>
        </w:rPr>
      </w:pPr>
      <w:r w:rsidRPr="00B22865">
        <w:rPr>
          <w:rFonts w:ascii="Times New Roman" w:hAnsi="Times New Roman" w:cs="Times New Roman"/>
          <w:sz w:val="22"/>
          <w:szCs w:val="22"/>
        </w:rPr>
        <w:t>Учебным планом подготовки аспирантов по направлению 40.06.01 Юриспруденция  (профиль 12.00.02 - Конституционное право; конституционный судебны</w:t>
      </w:r>
      <w:r w:rsidR="000C373C" w:rsidRPr="00B22865">
        <w:rPr>
          <w:rFonts w:ascii="Times New Roman" w:hAnsi="Times New Roman" w:cs="Times New Roman"/>
          <w:sz w:val="22"/>
          <w:szCs w:val="22"/>
        </w:rPr>
        <w:t>й процесс; муниципальное право)</w:t>
      </w:r>
      <w:r w:rsidRPr="00B22865">
        <w:rPr>
          <w:rFonts w:ascii="Times New Roman" w:hAnsi="Times New Roman" w:cs="Times New Roman"/>
          <w:sz w:val="22"/>
          <w:szCs w:val="22"/>
        </w:rPr>
        <w:t>.</w:t>
      </w:r>
    </w:p>
    <w:p w:rsidR="00C83CBD" w:rsidRPr="00B22865" w:rsidRDefault="00C83CBD" w:rsidP="00B22865">
      <w:pPr>
        <w:spacing w:line="276" w:lineRule="auto"/>
        <w:rPr>
          <w:rFonts w:ascii="Times New Roman" w:hAnsi="Times New Roman" w:cs="Times New Roman"/>
        </w:rPr>
      </w:pPr>
    </w:p>
    <w:p w:rsidR="00C83CBD" w:rsidRPr="006A601E" w:rsidRDefault="00C83CBD" w:rsidP="006A601E">
      <w:pPr>
        <w:numPr>
          <w:ilvl w:val="0"/>
          <w:numId w:val="8"/>
        </w:numPr>
        <w:spacing w:after="0" w:line="276" w:lineRule="auto"/>
        <w:jc w:val="both"/>
        <w:rPr>
          <w:rFonts w:ascii="Times New Roman" w:hAnsi="Times New Roman" w:cs="Times New Roman"/>
          <w:b/>
          <w:bCs/>
          <w:color w:val="000000"/>
          <w:sz w:val="24"/>
          <w:szCs w:val="24"/>
        </w:rPr>
      </w:pPr>
      <w:r w:rsidRPr="006A601E">
        <w:rPr>
          <w:rFonts w:ascii="Times New Roman" w:hAnsi="Times New Roman" w:cs="Times New Roman"/>
          <w:b/>
          <w:bCs/>
          <w:color w:val="000000"/>
          <w:sz w:val="24"/>
          <w:szCs w:val="24"/>
        </w:rPr>
        <w:t>Цель</w:t>
      </w:r>
    </w:p>
    <w:p w:rsidR="00C83CBD" w:rsidRPr="00B22865" w:rsidRDefault="006A601E" w:rsidP="006A601E">
      <w:pPr>
        <w:spacing w:line="276" w:lineRule="auto"/>
        <w:ind w:firstLine="561"/>
        <w:jc w:val="both"/>
        <w:rPr>
          <w:rFonts w:ascii="Times New Roman" w:hAnsi="Times New Roman" w:cs="Times New Roman"/>
          <w:b/>
          <w:bCs/>
          <w:color w:val="000000"/>
        </w:rPr>
      </w:pPr>
      <w:r w:rsidRPr="00B22865">
        <w:rPr>
          <w:rFonts w:ascii="Times New Roman" w:eastAsia="Times New Roman" w:hAnsi="Times New Roman" w:cs="Times New Roman"/>
          <w:lang w:eastAsia="ru-RU"/>
        </w:rPr>
        <w:t xml:space="preserve">Предлагаемая программа имеет целью подготовку аспирантов, специализирующихся в сфере трудового права и </w:t>
      </w:r>
      <w:proofErr w:type="gramStart"/>
      <w:r w:rsidRPr="00B22865">
        <w:rPr>
          <w:rFonts w:ascii="Times New Roman" w:eastAsia="Times New Roman" w:hAnsi="Times New Roman" w:cs="Times New Roman"/>
          <w:lang w:eastAsia="ru-RU"/>
        </w:rPr>
        <w:t>права социального обеспечения</w:t>
      </w:r>
      <w:proofErr w:type="gramEnd"/>
      <w:r w:rsidRPr="00B22865">
        <w:rPr>
          <w:rFonts w:ascii="Times New Roman" w:eastAsia="Times New Roman" w:hAnsi="Times New Roman" w:cs="Times New Roman"/>
          <w:lang w:eastAsia="ru-RU"/>
        </w:rPr>
        <w:t>, к сдаче кандидатского экзамена по специальности 12.00.05. Н</w:t>
      </w:r>
      <w:r w:rsidR="00C83CBD" w:rsidRPr="00B22865">
        <w:rPr>
          <w:rFonts w:ascii="Times New Roman" w:hAnsi="Times New Roman" w:cs="Times New Roman"/>
        </w:rPr>
        <w:t>а экзамене для сдачи кандидатского минимума по специальности от аспирантов ожидаются разверн</w:t>
      </w:r>
      <w:r w:rsidRPr="00B22865">
        <w:rPr>
          <w:rFonts w:ascii="Times New Roman" w:hAnsi="Times New Roman" w:cs="Times New Roman"/>
        </w:rPr>
        <w:t>утые и аргументированные ответы</w:t>
      </w:r>
      <w:r w:rsidR="00C83CBD" w:rsidRPr="00B22865">
        <w:rPr>
          <w:rFonts w:ascii="Times New Roman" w:hAnsi="Times New Roman" w:cs="Times New Roman"/>
        </w:rPr>
        <w:t xml:space="preserve">. В частности, сдающий кандидатский экзамен должен </w:t>
      </w:r>
      <w:proofErr w:type="gramStart"/>
      <w:r w:rsidR="00C83CBD" w:rsidRPr="00B22865">
        <w:rPr>
          <w:rFonts w:ascii="Times New Roman" w:hAnsi="Times New Roman" w:cs="Times New Roman"/>
        </w:rPr>
        <w:t>привлекать к ответу</w:t>
      </w:r>
      <w:proofErr w:type="gramEnd"/>
      <w:r w:rsidR="00C83CBD" w:rsidRPr="00B22865">
        <w:rPr>
          <w:rFonts w:ascii="Times New Roman" w:hAnsi="Times New Roman" w:cs="Times New Roman"/>
        </w:rPr>
        <w:t xml:space="preserve"> знания, почерпнутые из научных статей и монографий; должен уметь сделать микроанализ существующей ситуации и проблем в той области, по которой поставлен вопрос.</w:t>
      </w:r>
    </w:p>
    <w:p w:rsidR="00C83CBD" w:rsidRPr="00B22865" w:rsidRDefault="00C83CBD" w:rsidP="00C83CBD">
      <w:pPr>
        <w:rPr>
          <w:rFonts w:ascii="Times New Roman" w:hAnsi="Times New Roman" w:cs="Times New Roman"/>
        </w:rPr>
      </w:pPr>
    </w:p>
    <w:p w:rsidR="00C83CBD" w:rsidRPr="006A601E" w:rsidRDefault="00C83CBD" w:rsidP="00C83CBD">
      <w:pPr>
        <w:numPr>
          <w:ilvl w:val="0"/>
          <w:numId w:val="8"/>
        </w:numPr>
        <w:autoSpaceDE w:val="0"/>
        <w:autoSpaceDN w:val="0"/>
        <w:adjustRightInd w:val="0"/>
        <w:spacing w:after="0" w:line="276" w:lineRule="auto"/>
        <w:jc w:val="both"/>
        <w:rPr>
          <w:rFonts w:ascii="Times New Roman" w:hAnsi="Times New Roman" w:cs="Times New Roman"/>
          <w:b/>
          <w:sz w:val="24"/>
          <w:szCs w:val="24"/>
        </w:rPr>
      </w:pPr>
      <w:r w:rsidRPr="006A601E">
        <w:rPr>
          <w:rFonts w:ascii="Times New Roman" w:hAnsi="Times New Roman" w:cs="Times New Roman"/>
          <w:b/>
          <w:color w:val="000000"/>
          <w:sz w:val="24"/>
          <w:szCs w:val="24"/>
        </w:rPr>
        <w:t>Формируемые к</w:t>
      </w:r>
      <w:r w:rsidRPr="006A601E">
        <w:rPr>
          <w:rFonts w:ascii="Times New Roman" w:hAnsi="Times New Roman" w:cs="Times New Roman"/>
          <w:b/>
          <w:sz w:val="24"/>
          <w:szCs w:val="24"/>
        </w:rPr>
        <w:t xml:space="preserve">омпетенции </w:t>
      </w:r>
    </w:p>
    <w:p w:rsidR="00C83CBD" w:rsidRPr="00B22865" w:rsidRDefault="00C83CBD" w:rsidP="00C83CBD">
      <w:pPr>
        <w:ind w:firstLine="561"/>
        <w:jc w:val="both"/>
        <w:rPr>
          <w:rFonts w:ascii="Times New Roman" w:hAnsi="Times New Roman" w:cs="Times New Roman"/>
          <w:bCs/>
        </w:rPr>
      </w:pPr>
      <w:r w:rsidRPr="00B22865">
        <w:rPr>
          <w:rFonts w:ascii="Times New Roman" w:hAnsi="Times New Roman" w:cs="Times New Roman"/>
          <w:bCs/>
        </w:rPr>
        <w:t>В результате подготовки и сдачи кандидатского экзамена  по специальной дисциплине аспирант должен:</w:t>
      </w:r>
    </w:p>
    <w:p w:rsidR="00C83CBD" w:rsidRPr="00B22865" w:rsidRDefault="00C83CBD" w:rsidP="00C83CBD">
      <w:pPr>
        <w:widowControl w:val="0"/>
        <w:tabs>
          <w:tab w:val="left" w:pos="1134"/>
        </w:tabs>
        <w:ind w:firstLine="426"/>
        <w:jc w:val="both"/>
        <w:rPr>
          <w:rFonts w:ascii="Times New Roman" w:hAnsi="Times New Roman" w:cs="Times New Roman"/>
          <w:b/>
        </w:rPr>
      </w:pPr>
      <w:r w:rsidRPr="00B22865">
        <w:rPr>
          <w:rFonts w:ascii="Times New Roman" w:hAnsi="Times New Roman" w:cs="Times New Roman"/>
          <w:b/>
        </w:rPr>
        <w:t>Знать:</w:t>
      </w:r>
    </w:p>
    <w:p w:rsidR="00C83CBD" w:rsidRPr="00B22865" w:rsidRDefault="00C83CBD" w:rsidP="00C83CBD">
      <w:pPr>
        <w:numPr>
          <w:ilvl w:val="0"/>
          <w:numId w:val="9"/>
        </w:numPr>
        <w:spacing w:after="0" w:line="276" w:lineRule="auto"/>
        <w:ind w:left="0" w:firstLine="426"/>
        <w:jc w:val="both"/>
        <w:rPr>
          <w:rFonts w:ascii="Times New Roman" w:hAnsi="Times New Roman" w:cs="Times New Roman"/>
          <w:color w:val="000000"/>
        </w:rPr>
      </w:pPr>
      <w:r w:rsidRPr="00B22865">
        <w:rPr>
          <w:rFonts w:ascii="Times New Roman" w:hAnsi="Times New Roman" w:cs="Times New Roman"/>
          <w:color w:val="000000"/>
        </w:rPr>
        <w:t xml:space="preserve">содержание законодательства в объеме, определяемом содержанием данной программы </w:t>
      </w:r>
      <w:r w:rsidRPr="00B22865">
        <w:rPr>
          <w:rFonts w:ascii="Times New Roman" w:hAnsi="Times New Roman" w:cs="Times New Roman"/>
        </w:rPr>
        <w:t>в соответствии с научной специальностью подготавливаемой научно-квалификационной работы (диссертации)</w:t>
      </w:r>
      <w:r w:rsidRPr="00B22865">
        <w:rPr>
          <w:rFonts w:ascii="Times New Roman" w:hAnsi="Times New Roman" w:cs="Times New Roman"/>
          <w:color w:val="000000"/>
        </w:rPr>
        <w:t xml:space="preserve">, </w:t>
      </w:r>
    </w:p>
    <w:p w:rsidR="00C83CBD" w:rsidRPr="00B22865" w:rsidRDefault="00C83CBD" w:rsidP="00C83CBD">
      <w:pPr>
        <w:numPr>
          <w:ilvl w:val="0"/>
          <w:numId w:val="9"/>
        </w:numPr>
        <w:spacing w:after="0" w:line="276" w:lineRule="auto"/>
        <w:ind w:left="0" w:firstLine="426"/>
        <w:jc w:val="both"/>
        <w:rPr>
          <w:rFonts w:ascii="Times New Roman" w:hAnsi="Times New Roman" w:cs="Times New Roman"/>
          <w:color w:val="000000"/>
        </w:rPr>
      </w:pPr>
      <w:r w:rsidRPr="00B22865">
        <w:rPr>
          <w:rFonts w:ascii="Times New Roman" w:hAnsi="Times New Roman" w:cs="Times New Roman"/>
          <w:color w:val="000000"/>
        </w:rPr>
        <w:t>систему доктринальных общепризнанных (господствующих) и полемических суждений о содержании основных институтов права, относящихся к сфере регулирования, определяемой</w:t>
      </w:r>
      <w:r w:rsidRPr="00B22865">
        <w:rPr>
          <w:rFonts w:ascii="Times New Roman" w:hAnsi="Times New Roman" w:cs="Times New Roman"/>
        </w:rPr>
        <w:t xml:space="preserve"> научной специальностью подготавливаемой научно-квалификационной работы (диссертации)</w:t>
      </w:r>
      <w:r w:rsidRPr="00B22865">
        <w:rPr>
          <w:rFonts w:ascii="Times New Roman" w:hAnsi="Times New Roman" w:cs="Times New Roman"/>
          <w:color w:val="000000"/>
        </w:rPr>
        <w:t>,</w:t>
      </w:r>
    </w:p>
    <w:p w:rsidR="00C83CBD" w:rsidRPr="00B22865" w:rsidRDefault="00C83CBD" w:rsidP="00C83CBD">
      <w:pPr>
        <w:numPr>
          <w:ilvl w:val="0"/>
          <w:numId w:val="9"/>
        </w:numPr>
        <w:spacing w:after="0" w:line="276" w:lineRule="auto"/>
        <w:ind w:left="0" w:firstLine="426"/>
        <w:jc w:val="both"/>
        <w:rPr>
          <w:rFonts w:ascii="Times New Roman" w:hAnsi="Times New Roman" w:cs="Times New Roman"/>
          <w:color w:val="000000"/>
        </w:rPr>
      </w:pPr>
      <w:r w:rsidRPr="00B22865">
        <w:rPr>
          <w:rFonts w:ascii="Times New Roman" w:hAnsi="Times New Roman" w:cs="Times New Roman"/>
          <w:color w:val="000000"/>
        </w:rPr>
        <w:t>методические приемы работы с информацией и решения практических задач,</w:t>
      </w:r>
    </w:p>
    <w:p w:rsidR="00C83CBD" w:rsidRPr="00B22865" w:rsidRDefault="00C83CBD" w:rsidP="00C83CBD">
      <w:pPr>
        <w:spacing w:line="276" w:lineRule="auto"/>
        <w:ind w:left="426"/>
        <w:jc w:val="both"/>
        <w:rPr>
          <w:rFonts w:ascii="Times New Roman" w:hAnsi="Times New Roman" w:cs="Times New Roman"/>
          <w:b/>
          <w:color w:val="000000"/>
        </w:rPr>
      </w:pPr>
    </w:p>
    <w:p w:rsidR="00C83CBD" w:rsidRPr="00B22865" w:rsidRDefault="00C83CBD" w:rsidP="00C83CBD">
      <w:pPr>
        <w:spacing w:line="276" w:lineRule="auto"/>
        <w:ind w:left="426"/>
        <w:jc w:val="both"/>
        <w:rPr>
          <w:rFonts w:ascii="Times New Roman" w:hAnsi="Times New Roman" w:cs="Times New Roman"/>
          <w:color w:val="000000"/>
        </w:rPr>
      </w:pPr>
      <w:r w:rsidRPr="00B22865">
        <w:rPr>
          <w:rFonts w:ascii="Times New Roman" w:hAnsi="Times New Roman" w:cs="Times New Roman"/>
          <w:b/>
          <w:color w:val="000000"/>
        </w:rPr>
        <w:t xml:space="preserve">уметь: </w:t>
      </w:r>
      <w:r w:rsidRPr="00B22865">
        <w:rPr>
          <w:rFonts w:ascii="Times New Roman" w:hAnsi="Times New Roman" w:cs="Times New Roman"/>
          <w:color w:val="000000"/>
        </w:rPr>
        <w:t>выявлять риски, связанные с принятием правотворческих и правоприменительных решений в соответствующей нормативной сфере.</w:t>
      </w:r>
    </w:p>
    <w:p w:rsidR="00C83CBD" w:rsidRPr="00B22865" w:rsidRDefault="00C83CBD" w:rsidP="00C83CBD">
      <w:pPr>
        <w:widowControl w:val="0"/>
        <w:tabs>
          <w:tab w:val="left" w:pos="1134"/>
        </w:tabs>
        <w:ind w:firstLine="426"/>
        <w:jc w:val="both"/>
        <w:rPr>
          <w:rFonts w:ascii="Times New Roman" w:hAnsi="Times New Roman" w:cs="Times New Roman"/>
          <w:shd w:val="clear" w:color="auto" w:fill="FFFF00"/>
        </w:rPr>
      </w:pPr>
      <w:r w:rsidRPr="00B22865">
        <w:rPr>
          <w:rFonts w:ascii="Times New Roman" w:hAnsi="Times New Roman" w:cs="Times New Roman"/>
          <w:b/>
        </w:rPr>
        <w:t xml:space="preserve">иметь навыки (приобрести опыт): </w:t>
      </w:r>
      <w:r w:rsidRPr="00B22865">
        <w:rPr>
          <w:rFonts w:ascii="Times New Roman" w:hAnsi="Times New Roman" w:cs="Times New Roman"/>
        </w:rPr>
        <w:t xml:space="preserve">анализа правовых источников; поиска, систематизации и обобщения академических текстов, эмпирических материалов, необходимых для научного </w:t>
      </w:r>
      <w:r w:rsidRPr="00B22865">
        <w:rPr>
          <w:rFonts w:ascii="Times New Roman" w:hAnsi="Times New Roman" w:cs="Times New Roman"/>
        </w:rPr>
        <w:lastRenderedPageBreak/>
        <w:t>исследования.</w:t>
      </w:r>
    </w:p>
    <w:p w:rsidR="00C83CBD" w:rsidRPr="00B22865" w:rsidRDefault="00C83CBD" w:rsidP="00C83CBD">
      <w:pPr>
        <w:ind w:firstLine="360"/>
        <w:jc w:val="both"/>
        <w:rPr>
          <w:rFonts w:ascii="Times New Roman" w:hAnsi="Times New Roman" w:cs="Times New Roman"/>
          <w:b/>
        </w:rPr>
      </w:pPr>
    </w:p>
    <w:p w:rsidR="00C83CBD" w:rsidRPr="00B22865" w:rsidRDefault="00C83CBD" w:rsidP="00C83CBD">
      <w:pPr>
        <w:ind w:firstLine="360"/>
        <w:rPr>
          <w:rFonts w:ascii="Times New Roman" w:hAnsi="Times New Roman" w:cs="Times New Roman"/>
        </w:rPr>
      </w:pPr>
      <w:r w:rsidRPr="00B22865">
        <w:rPr>
          <w:rFonts w:ascii="Times New Roman" w:hAnsi="Times New Roman" w:cs="Times New Roman"/>
        </w:rPr>
        <w:t>В результате подготовки к кандидатскому экзамену аспирант осваивает следующие компетенции:</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709"/>
        <w:gridCol w:w="2977"/>
        <w:gridCol w:w="1843"/>
      </w:tblGrid>
      <w:tr w:rsidR="00C83CBD" w:rsidRPr="00B22865" w:rsidTr="006A601E">
        <w:tc>
          <w:tcPr>
            <w:tcW w:w="3827" w:type="dxa"/>
          </w:tcPr>
          <w:p w:rsidR="00C83CBD" w:rsidRPr="00B22865" w:rsidRDefault="00C83CBD" w:rsidP="006A601E">
            <w:pPr>
              <w:jc w:val="center"/>
              <w:rPr>
                <w:rFonts w:ascii="Times New Roman" w:hAnsi="Times New Roman" w:cs="Times New Roman"/>
                <w:i/>
                <w:sz w:val="20"/>
                <w:szCs w:val="20"/>
              </w:rPr>
            </w:pPr>
            <w:r w:rsidRPr="00B22865">
              <w:rPr>
                <w:rFonts w:ascii="Times New Roman" w:hAnsi="Times New Roman" w:cs="Times New Roman"/>
                <w:i/>
                <w:sz w:val="20"/>
                <w:szCs w:val="20"/>
              </w:rPr>
              <w:t xml:space="preserve">Компетенция </w:t>
            </w:r>
            <w:r w:rsidRPr="00B22865">
              <w:rPr>
                <w:rFonts w:ascii="Times New Roman" w:hAnsi="Times New Roman" w:cs="Times New Roman"/>
                <w:i/>
                <w:sz w:val="20"/>
                <w:szCs w:val="20"/>
              </w:rPr>
              <w:br/>
              <w:t>(указываются в соответствии с ОС НИУ ВШЭ)</w:t>
            </w:r>
          </w:p>
        </w:tc>
        <w:tc>
          <w:tcPr>
            <w:tcW w:w="709" w:type="dxa"/>
          </w:tcPr>
          <w:p w:rsidR="00C83CBD" w:rsidRPr="00B22865" w:rsidRDefault="00C83CBD" w:rsidP="006A601E">
            <w:pPr>
              <w:ind w:left="-108" w:right="-108" w:hanging="33"/>
              <w:jc w:val="center"/>
              <w:rPr>
                <w:rFonts w:ascii="Times New Roman" w:hAnsi="Times New Roman" w:cs="Times New Roman"/>
                <w:i/>
                <w:sz w:val="20"/>
                <w:szCs w:val="20"/>
              </w:rPr>
            </w:pPr>
            <w:r w:rsidRPr="00B22865">
              <w:rPr>
                <w:rFonts w:ascii="Times New Roman" w:hAnsi="Times New Roman" w:cs="Times New Roman"/>
                <w:i/>
                <w:sz w:val="20"/>
                <w:szCs w:val="20"/>
              </w:rPr>
              <w:t>Код по ОС  НИУ ВШЭ</w:t>
            </w:r>
          </w:p>
        </w:tc>
        <w:tc>
          <w:tcPr>
            <w:tcW w:w="2977" w:type="dxa"/>
          </w:tcPr>
          <w:p w:rsidR="00C83CBD" w:rsidRPr="00B22865" w:rsidRDefault="00C83CBD" w:rsidP="006A601E">
            <w:pPr>
              <w:ind w:firstLine="1"/>
              <w:jc w:val="center"/>
              <w:rPr>
                <w:rFonts w:ascii="Times New Roman" w:hAnsi="Times New Roman" w:cs="Times New Roman"/>
                <w:i/>
                <w:sz w:val="20"/>
                <w:szCs w:val="20"/>
              </w:rPr>
            </w:pPr>
            <w:r w:rsidRPr="00B22865">
              <w:rPr>
                <w:rFonts w:ascii="Times New Roman" w:hAnsi="Times New Roman" w:cs="Times New Roman"/>
                <w:i/>
                <w:sz w:val="20"/>
                <w:szCs w:val="20"/>
              </w:rPr>
              <w:t>Дескрипторы – основные признаки освоения (показатели достижения результата)</w:t>
            </w:r>
          </w:p>
        </w:tc>
        <w:tc>
          <w:tcPr>
            <w:tcW w:w="1843" w:type="dxa"/>
          </w:tcPr>
          <w:p w:rsidR="00C83CBD" w:rsidRPr="00B22865" w:rsidRDefault="00C83CBD" w:rsidP="006A601E">
            <w:pPr>
              <w:tabs>
                <w:tab w:val="left" w:pos="327"/>
              </w:tabs>
              <w:ind w:left="36"/>
              <w:jc w:val="center"/>
              <w:rPr>
                <w:rFonts w:ascii="Times New Roman" w:hAnsi="Times New Roman" w:cs="Times New Roman"/>
                <w:i/>
                <w:sz w:val="20"/>
                <w:szCs w:val="20"/>
              </w:rPr>
            </w:pPr>
            <w:r w:rsidRPr="00B22865">
              <w:rPr>
                <w:rFonts w:ascii="Times New Roman" w:hAnsi="Times New Roman" w:cs="Times New Roman"/>
                <w:i/>
                <w:sz w:val="20"/>
                <w:szCs w:val="20"/>
              </w:rPr>
              <w:t>Формы и методы обучения, способствующие формированию и развитию компетенции</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УК-1</w:t>
            </w:r>
          </w:p>
        </w:tc>
        <w:tc>
          <w:tcPr>
            <w:tcW w:w="2977" w:type="dxa"/>
          </w:tcPr>
          <w:p w:rsidR="00C83CBD" w:rsidRPr="00B22865" w:rsidRDefault="00C83CBD" w:rsidP="006A601E">
            <w:pPr>
              <w:spacing w:before="100" w:beforeAutospacing="1" w:after="100" w:afterAutospacing="1"/>
              <w:rPr>
                <w:rFonts w:ascii="Times New Roman" w:hAnsi="Times New Roman" w:cs="Times New Roman"/>
                <w:sz w:val="20"/>
                <w:szCs w:val="20"/>
              </w:rPr>
            </w:pPr>
            <w:r w:rsidRPr="00B22865">
              <w:rPr>
                <w:rFonts w:ascii="Times New Roman" w:hAnsi="Times New Roman" w:cs="Times New Roman"/>
                <w:sz w:val="20"/>
                <w:szCs w:val="20"/>
              </w:rPr>
              <w:t>демонстрирует способность взвешенно и критически оценивать современные научные достижения; ориентируется в выборе наиболее эффективных стратегий междисциплинарного поиска</w:t>
            </w:r>
          </w:p>
        </w:tc>
        <w:tc>
          <w:tcPr>
            <w:tcW w:w="1843" w:type="dxa"/>
          </w:tcPr>
          <w:p w:rsidR="00C83CBD" w:rsidRPr="00B22865" w:rsidRDefault="00C83CBD" w:rsidP="006A601E">
            <w:pPr>
              <w:tabs>
                <w:tab w:val="left" w:pos="327"/>
              </w:tabs>
              <w:ind w:left="36"/>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УК-2</w:t>
            </w:r>
          </w:p>
        </w:tc>
        <w:tc>
          <w:tcPr>
            <w:tcW w:w="2977" w:type="dxa"/>
          </w:tcPr>
          <w:p w:rsidR="00C83CBD" w:rsidRPr="00B22865" w:rsidRDefault="00C83CBD" w:rsidP="006A601E">
            <w:pPr>
              <w:spacing w:before="100" w:beforeAutospacing="1" w:after="100" w:afterAutospacing="1"/>
              <w:rPr>
                <w:rFonts w:ascii="Times New Roman" w:hAnsi="Times New Roman" w:cs="Times New Roman"/>
                <w:sz w:val="20"/>
                <w:szCs w:val="20"/>
              </w:rPr>
            </w:pPr>
            <w:proofErr w:type="gramStart"/>
            <w:r w:rsidRPr="00B22865">
              <w:rPr>
                <w:rFonts w:ascii="Times New Roman" w:hAnsi="Times New Roman" w:cs="Times New Roman"/>
                <w:sz w:val="20"/>
                <w:szCs w:val="20"/>
              </w:rPr>
              <w:t>способен</w:t>
            </w:r>
            <w:proofErr w:type="gramEnd"/>
            <w:r w:rsidRPr="00B22865">
              <w:rPr>
                <w:rFonts w:ascii="Times New Roman" w:hAnsi="Times New Roman" w:cs="Times New Roman"/>
                <w:sz w:val="20"/>
                <w:szCs w:val="20"/>
              </w:rPr>
              <w:t xml:space="preserve"> выбирать наиболее релевантные изучаемому предмету методы и стратегии исследований</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УК-3</w:t>
            </w:r>
          </w:p>
        </w:tc>
        <w:tc>
          <w:tcPr>
            <w:tcW w:w="2977" w:type="dxa"/>
          </w:tcPr>
          <w:p w:rsidR="00C83CBD" w:rsidRPr="00B22865" w:rsidRDefault="00C83CBD" w:rsidP="006A601E">
            <w:pPr>
              <w:spacing w:before="100" w:beforeAutospacing="1" w:after="100" w:afterAutospacing="1"/>
              <w:rPr>
                <w:rFonts w:ascii="Times New Roman" w:hAnsi="Times New Roman" w:cs="Times New Roman"/>
                <w:sz w:val="20"/>
                <w:szCs w:val="20"/>
              </w:rPr>
            </w:pPr>
            <w:r w:rsidRPr="00B22865">
              <w:rPr>
                <w:rFonts w:ascii="Times New Roman" w:hAnsi="Times New Roman" w:cs="Times New Roman"/>
                <w:sz w:val="20"/>
                <w:szCs w:val="20"/>
              </w:rPr>
              <w:t>определяет место своего исследования в контексте мировой научной повестки, предлагает новые направления исследования вопроса</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УК-4</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r w:rsidRPr="00B22865">
              <w:rPr>
                <w:rFonts w:ascii="Times New Roman" w:hAnsi="Times New Roman" w:cs="Times New Roman"/>
                <w:sz w:val="20"/>
                <w:szCs w:val="20"/>
              </w:rPr>
              <w:t>демонстрирует способность аргументировать свою позицию сжато и убедительно в письменной форме</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способность следовать этическим нормам в профессиональной деятельности</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УК-5</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r w:rsidRPr="00B22865">
              <w:rPr>
                <w:rFonts w:ascii="Times New Roman" w:hAnsi="Times New Roman" w:cs="Times New Roman"/>
                <w:color w:val="000000"/>
                <w:sz w:val="20"/>
                <w:szCs w:val="20"/>
              </w:rPr>
              <w:t>демонстрирует знание этических норм в профессиональной деятельности</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способность планировать и решать задачи собственного профессионального и личностного развития</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УК-6</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proofErr w:type="gramStart"/>
            <w:r w:rsidRPr="00B22865">
              <w:rPr>
                <w:rFonts w:ascii="Times New Roman" w:hAnsi="Times New Roman" w:cs="Times New Roman"/>
                <w:color w:val="000000"/>
                <w:sz w:val="20"/>
                <w:szCs w:val="20"/>
              </w:rPr>
              <w:t>способен</w:t>
            </w:r>
            <w:proofErr w:type="gramEnd"/>
            <w:r w:rsidRPr="00B22865">
              <w:rPr>
                <w:rFonts w:ascii="Times New Roman" w:hAnsi="Times New Roman" w:cs="Times New Roman"/>
                <w:color w:val="000000"/>
                <w:sz w:val="20"/>
                <w:szCs w:val="20"/>
              </w:rPr>
              <w:t xml:space="preserve"> формулировать новые для своего исследования методы и подходы</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владение методологией теоретических и экспериментальных исследований в области юриспруденции</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ОПК-1</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r w:rsidRPr="00B22865">
              <w:rPr>
                <w:rFonts w:ascii="Times New Roman" w:hAnsi="Times New Roman" w:cs="Times New Roman"/>
                <w:color w:val="000000"/>
                <w:sz w:val="20"/>
                <w:szCs w:val="20"/>
              </w:rPr>
              <w:t xml:space="preserve">демонстрирует владение </w:t>
            </w:r>
            <w:r w:rsidRPr="00B22865">
              <w:rPr>
                <w:rFonts w:ascii="Times New Roman" w:hAnsi="Times New Roman" w:cs="Times New Roman"/>
                <w:sz w:val="20"/>
                <w:szCs w:val="20"/>
              </w:rPr>
              <w:t>поиска, систематизации и обобщения академических текстов, эмпирических материалов, необходимых для научного исследования</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highlight w:val="lightGray"/>
              </w:rPr>
            </w:pPr>
            <w:r w:rsidRPr="00B22865">
              <w:rPr>
                <w:rFonts w:ascii="Times New Roman" w:hAnsi="Times New Roman" w:cs="Times New Roman"/>
                <w:sz w:val="20"/>
                <w:szCs w:val="20"/>
              </w:rPr>
              <w:t xml:space="preserve">владение культурой научного исследования в области юриспруденции, в том числе с использованием новейших информационно-коммуникационных </w:t>
            </w:r>
            <w:r w:rsidRPr="00B22865">
              <w:rPr>
                <w:rFonts w:ascii="Times New Roman" w:hAnsi="Times New Roman" w:cs="Times New Roman"/>
                <w:sz w:val="20"/>
                <w:szCs w:val="20"/>
              </w:rPr>
              <w:lastRenderedPageBreak/>
              <w:t xml:space="preserve">технологий </w:t>
            </w:r>
          </w:p>
        </w:tc>
        <w:tc>
          <w:tcPr>
            <w:tcW w:w="709" w:type="dxa"/>
          </w:tcPr>
          <w:p w:rsidR="00C83CBD" w:rsidRPr="00B22865" w:rsidRDefault="00C83CBD" w:rsidP="006A601E">
            <w:pPr>
              <w:ind w:left="-108" w:right="-108" w:hanging="33"/>
              <w:jc w:val="center"/>
              <w:rPr>
                <w:rFonts w:ascii="Times New Roman" w:hAnsi="Times New Roman" w:cs="Times New Roman"/>
                <w:sz w:val="20"/>
                <w:szCs w:val="20"/>
                <w:highlight w:val="lightGray"/>
              </w:rPr>
            </w:pPr>
            <w:r w:rsidRPr="00B22865">
              <w:rPr>
                <w:rFonts w:ascii="Times New Roman" w:hAnsi="Times New Roman" w:cs="Times New Roman"/>
                <w:sz w:val="20"/>
                <w:szCs w:val="20"/>
              </w:rPr>
              <w:lastRenderedPageBreak/>
              <w:t>ОПК-2</w:t>
            </w:r>
          </w:p>
        </w:tc>
        <w:tc>
          <w:tcPr>
            <w:tcW w:w="2977" w:type="dxa"/>
          </w:tcPr>
          <w:p w:rsidR="00C83CBD" w:rsidRPr="00B22865" w:rsidRDefault="00C83CBD" w:rsidP="006A601E">
            <w:pPr>
              <w:spacing w:before="100" w:beforeAutospacing="1" w:after="100" w:afterAutospacing="1"/>
              <w:rPr>
                <w:rFonts w:ascii="Times New Roman" w:hAnsi="Times New Roman" w:cs="Times New Roman"/>
                <w:sz w:val="20"/>
                <w:szCs w:val="20"/>
                <w:highlight w:val="lightGray"/>
              </w:rPr>
            </w:pPr>
            <w:r w:rsidRPr="00B22865">
              <w:rPr>
                <w:rFonts w:ascii="Times New Roman" w:hAnsi="Times New Roman" w:cs="Times New Roman"/>
                <w:color w:val="000000"/>
                <w:sz w:val="20"/>
                <w:szCs w:val="20"/>
              </w:rPr>
              <w:t xml:space="preserve">демонстрирует способность корректно оценивать достоверность и релевантность информации, выбирать стратегию поиска информации, </w:t>
            </w:r>
            <w:r w:rsidRPr="00B22865">
              <w:rPr>
                <w:rFonts w:ascii="Times New Roman" w:hAnsi="Times New Roman" w:cs="Times New Roman"/>
                <w:color w:val="000000"/>
                <w:sz w:val="20"/>
                <w:szCs w:val="20"/>
              </w:rPr>
              <w:lastRenderedPageBreak/>
              <w:t>работать в библиотечных и иных информационных ресурсах, правильно и эффективно формировать поисковые запросы, систематизировать собранную информацию.</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lastRenderedPageBreak/>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lastRenderedPageBreak/>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учетом правил соблюдения авторских прав</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ОПК-3</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r w:rsidRPr="00B22865">
              <w:rPr>
                <w:rFonts w:ascii="Times New Roman" w:hAnsi="Times New Roman" w:cs="Times New Roman"/>
                <w:sz w:val="20"/>
                <w:szCs w:val="20"/>
              </w:rPr>
              <w:t>указывает на перспективы и возможные направления развития методологии собственных исследований</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готовность организовать работу исследовательского коллектива в области юриспруденции</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ОПК-4</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r w:rsidRPr="00B22865">
              <w:rPr>
                <w:rFonts w:ascii="Times New Roman" w:hAnsi="Times New Roman" w:cs="Times New Roman"/>
                <w:sz w:val="20"/>
                <w:szCs w:val="20"/>
              </w:rPr>
              <w:t xml:space="preserve">демонстрирует понимание научных и административных сложностей, стоящих перед исследователем при подготовке работы </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r w:rsidR="00C83CBD" w:rsidRPr="00B22865" w:rsidTr="006A601E">
        <w:tc>
          <w:tcPr>
            <w:tcW w:w="3827"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готовность к преподавательской деятельности по основным образовательным программам высшего образования</w:t>
            </w:r>
          </w:p>
        </w:tc>
        <w:tc>
          <w:tcPr>
            <w:tcW w:w="709" w:type="dxa"/>
          </w:tcPr>
          <w:p w:rsidR="00C83CBD" w:rsidRPr="00B22865" w:rsidRDefault="00C83CBD" w:rsidP="006A601E">
            <w:pPr>
              <w:ind w:left="-108" w:right="-108" w:hanging="33"/>
              <w:jc w:val="center"/>
              <w:rPr>
                <w:rFonts w:ascii="Times New Roman" w:hAnsi="Times New Roman" w:cs="Times New Roman"/>
                <w:sz w:val="20"/>
                <w:szCs w:val="20"/>
              </w:rPr>
            </w:pPr>
            <w:r w:rsidRPr="00B22865">
              <w:rPr>
                <w:rFonts w:ascii="Times New Roman" w:hAnsi="Times New Roman" w:cs="Times New Roman"/>
                <w:sz w:val="20"/>
                <w:szCs w:val="20"/>
              </w:rPr>
              <w:t>ОПК-5</w:t>
            </w:r>
          </w:p>
        </w:tc>
        <w:tc>
          <w:tcPr>
            <w:tcW w:w="2977" w:type="dxa"/>
          </w:tcPr>
          <w:p w:rsidR="00C83CBD" w:rsidRPr="00B22865" w:rsidRDefault="00C83CBD" w:rsidP="006A601E">
            <w:pPr>
              <w:spacing w:before="100" w:beforeAutospacing="1" w:after="100" w:afterAutospacing="1"/>
              <w:rPr>
                <w:rFonts w:ascii="Times New Roman" w:hAnsi="Times New Roman" w:cs="Times New Roman"/>
                <w:color w:val="000000"/>
                <w:sz w:val="20"/>
                <w:szCs w:val="20"/>
              </w:rPr>
            </w:pPr>
            <w:proofErr w:type="gramStart"/>
            <w:r w:rsidRPr="00B22865">
              <w:rPr>
                <w:rFonts w:ascii="Times New Roman" w:hAnsi="Times New Roman" w:cs="Times New Roman"/>
                <w:sz w:val="20"/>
                <w:szCs w:val="20"/>
              </w:rPr>
              <w:t>способен</w:t>
            </w:r>
            <w:proofErr w:type="gramEnd"/>
            <w:r w:rsidRPr="00B22865">
              <w:rPr>
                <w:rFonts w:ascii="Times New Roman" w:hAnsi="Times New Roman" w:cs="Times New Roman"/>
                <w:sz w:val="20"/>
                <w:szCs w:val="20"/>
              </w:rPr>
              <w:t xml:space="preserve"> применять эффективные методики преподавания</w:t>
            </w:r>
          </w:p>
        </w:tc>
        <w:tc>
          <w:tcPr>
            <w:tcW w:w="1843" w:type="dxa"/>
          </w:tcPr>
          <w:p w:rsidR="00C83CBD" w:rsidRPr="00B22865" w:rsidRDefault="00C83CBD" w:rsidP="006A601E">
            <w:pPr>
              <w:rPr>
                <w:rFonts w:ascii="Times New Roman" w:hAnsi="Times New Roman" w:cs="Times New Roman"/>
                <w:sz w:val="20"/>
                <w:szCs w:val="20"/>
              </w:rPr>
            </w:pPr>
            <w:r w:rsidRPr="00B22865">
              <w:rPr>
                <w:rFonts w:ascii="Times New Roman" w:hAnsi="Times New Roman" w:cs="Times New Roman"/>
                <w:sz w:val="20"/>
                <w:szCs w:val="20"/>
              </w:rPr>
              <w:t>самостоятельная работа</w:t>
            </w:r>
          </w:p>
        </w:tc>
      </w:tr>
    </w:tbl>
    <w:p w:rsidR="00C83CBD" w:rsidRPr="00B22865" w:rsidRDefault="00C83CBD" w:rsidP="00C83CBD">
      <w:pPr>
        <w:autoSpaceDE w:val="0"/>
        <w:autoSpaceDN w:val="0"/>
        <w:adjustRightInd w:val="0"/>
        <w:spacing w:line="276" w:lineRule="auto"/>
        <w:ind w:firstLine="567"/>
        <w:jc w:val="both"/>
        <w:rPr>
          <w:rFonts w:ascii="Times New Roman" w:hAnsi="Times New Roman" w:cs="Times New Roman"/>
          <w:b/>
          <w:color w:val="000000"/>
          <w:sz w:val="20"/>
          <w:szCs w:val="20"/>
        </w:rPr>
      </w:pPr>
    </w:p>
    <w:p w:rsidR="00C83CBD" w:rsidRPr="006A601E" w:rsidRDefault="00C83CBD" w:rsidP="006A601E">
      <w:pPr>
        <w:numPr>
          <w:ilvl w:val="0"/>
          <w:numId w:val="8"/>
        </w:numPr>
        <w:spacing w:after="0" w:line="276" w:lineRule="auto"/>
        <w:rPr>
          <w:rFonts w:ascii="Times New Roman" w:hAnsi="Times New Roman" w:cs="Times New Roman"/>
          <w:b/>
          <w:sz w:val="24"/>
          <w:szCs w:val="24"/>
        </w:rPr>
      </w:pPr>
      <w:r w:rsidRPr="006A601E">
        <w:rPr>
          <w:rFonts w:ascii="Times New Roman" w:hAnsi="Times New Roman" w:cs="Times New Roman"/>
          <w:b/>
          <w:sz w:val="24"/>
          <w:szCs w:val="24"/>
        </w:rPr>
        <w:t>Место в структуре образовательной программы</w:t>
      </w:r>
    </w:p>
    <w:p w:rsidR="00C83CBD" w:rsidRPr="00B22865" w:rsidRDefault="00C83CBD" w:rsidP="006A601E">
      <w:pPr>
        <w:widowControl w:val="0"/>
        <w:tabs>
          <w:tab w:val="left" w:pos="1134"/>
        </w:tabs>
        <w:spacing w:line="276" w:lineRule="auto"/>
        <w:ind w:firstLine="567"/>
        <w:jc w:val="both"/>
        <w:rPr>
          <w:rFonts w:ascii="Times New Roman" w:hAnsi="Times New Roman" w:cs="Times New Roman"/>
        </w:rPr>
      </w:pPr>
      <w:r w:rsidRPr="00B22865">
        <w:rPr>
          <w:rFonts w:ascii="Times New Roman" w:hAnsi="Times New Roman" w:cs="Times New Roman"/>
        </w:rPr>
        <w:t xml:space="preserve">Кандидатский экзамен относится к обязательной вариативной части Блока 1. </w:t>
      </w:r>
      <w:proofErr w:type="gramStart"/>
      <w:r w:rsidRPr="00B22865">
        <w:rPr>
          <w:rFonts w:ascii="Times New Roman" w:hAnsi="Times New Roman" w:cs="Times New Roman"/>
        </w:rPr>
        <w:t>«Дисциплины/ модули») учебного плана по направлению подготовки 40.06.01 Юриспруденция (профиль 12.00.0</w:t>
      </w:r>
      <w:r w:rsidR="006A601E" w:rsidRPr="00B22865">
        <w:rPr>
          <w:rFonts w:ascii="Times New Roman" w:hAnsi="Times New Roman" w:cs="Times New Roman"/>
        </w:rPr>
        <w:t>5</w:t>
      </w:r>
      <w:r w:rsidRPr="00B22865">
        <w:rPr>
          <w:rFonts w:ascii="Times New Roman" w:hAnsi="Times New Roman" w:cs="Times New Roman"/>
        </w:rPr>
        <w:t xml:space="preserve"> – </w:t>
      </w:r>
      <w:r w:rsidR="006A601E" w:rsidRPr="00B22865">
        <w:rPr>
          <w:rFonts w:ascii="Times New Roman" w:hAnsi="Times New Roman" w:cs="Times New Roman"/>
        </w:rPr>
        <w:t>Трудовое</w:t>
      </w:r>
      <w:r w:rsidRPr="00B22865">
        <w:rPr>
          <w:rFonts w:ascii="Times New Roman" w:hAnsi="Times New Roman" w:cs="Times New Roman"/>
        </w:rPr>
        <w:t xml:space="preserve"> право; </w:t>
      </w:r>
      <w:r w:rsidR="006A601E" w:rsidRPr="00B22865">
        <w:rPr>
          <w:rFonts w:ascii="Times New Roman" w:hAnsi="Times New Roman" w:cs="Times New Roman"/>
        </w:rPr>
        <w:t>право социального обеспечения</w:t>
      </w:r>
      <w:r w:rsidRPr="00B22865">
        <w:rPr>
          <w:rFonts w:ascii="Times New Roman" w:hAnsi="Times New Roman" w:cs="Times New Roman"/>
        </w:rPr>
        <w:t>) и сдается  на 2 году обучения в аспирантуре.</w:t>
      </w:r>
      <w:proofErr w:type="gramEnd"/>
    </w:p>
    <w:p w:rsidR="006A601E" w:rsidRPr="006A601E" w:rsidRDefault="006A601E" w:rsidP="00C83CBD">
      <w:pPr>
        <w:pStyle w:val="a8"/>
        <w:spacing w:before="0" w:beforeAutospacing="0" w:after="0" w:afterAutospacing="0" w:line="360" w:lineRule="auto"/>
        <w:ind w:firstLine="709"/>
        <w:jc w:val="both"/>
        <w:rPr>
          <w:rFonts w:ascii="Times New Roman" w:hAnsi="Times New Roman" w:cs="Times New Roman"/>
        </w:rPr>
      </w:pPr>
    </w:p>
    <w:p w:rsidR="00C83CBD" w:rsidRPr="006A601E" w:rsidRDefault="00C83CBD" w:rsidP="006A601E">
      <w:pPr>
        <w:pStyle w:val="a9"/>
        <w:numPr>
          <w:ilvl w:val="0"/>
          <w:numId w:val="8"/>
        </w:numPr>
        <w:rPr>
          <w:rFonts w:ascii="Times New Roman" w:hAnsi="Times New Roman" w:cs="Times New Roman"/>
          <w:b/>
          <w:sz w:val="24"/>
          <w:szCs w:val="24"/>
        </w:rPr>
      </w:pPr>
      <w:r w:rsidRPr="006A601E">
        <w:rPr>
          <w:rFonts w:ascii="Times New Roman" w:hAnsi="Times New Roman" w:cs="Times New Roman"/>
          <w:b/>
          <w:sz w:val="24"/>
          <w:szCs w:val="24"/>
        </w:rPr>
        <w:t xml:space="preserve">Формы контроля знаний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1701"/>
        <w:gridCol w:w="4253"/>
      </w:tblGrid>
      <w:tr w:rsidR="00C83CBD" w:rsidRPr="00B22865" w:rsidTr="006A601E">
        <w:trPr>
          <w:trHeight w:val="562"/>
        </w:trPr>
        <w:tc>
          <w:tcPr>
            <w:tcW w:w="1559" w:type="dxa"/>
          </w:tcPr>
          <w:p w:rsidR="00C83CBD" w:rsidRPr="00B22865" w:rsidRDefault="00C83CBD" w:rsidP="006A601E">
            <w:pPr>
              <w:ind w:right="-108"/>
              <w:jc w:val="center"/>
              <w:rPr>
                <w:rFonts w:ascii="Times New Roman" w:hAnsi="Times New Roman" w:cs="Times New Roman"/>
                <w:i/>
              </w:rPr>
            </w:pPr>
            <w:r w:rsidRPr="00B22865">
              <w:rPr>
                <w:rFonts w:ascii="Times New Roman" w:hAnsi="Times New Roman" w:cs="Times New Roman"/>
                <w:i/>
              </w:rPr>
              <w:t>Тип контроля</w:t>
            </w:r>
          </w:p>
        </w:tc>
        <w:tc>
          <w:tcPr>
            <w:tcW w:w="1843" w:type="dxa"/>
          </w:tcPr>
          <w:p w:rsidR="00C83CBD" w:rsidRPr="00B22865" w:rsidRDefault="00C83CBD" w:rsidP="006A601E">
            <w:pPr>
              <w:jc w:val="center"/>
              <w:rPr>
                <w:rFonts w:ascii="Times New Roman" w:hAnsi="Times New Roman" w:cs="Times New Roman"/>
                <w:i/>
              </w:rPr>
            </w:pPr>
            <w:r w:rsidRPr="00B22865">
              <w:rPr>
                <w:rFonts w:ascii="Times New Roman" w:hAnsi="Times New Roman" w:cs="Times New Roman"/>
                <w:i/>
              </w:rPr>
              <w:t>Форма контроля</w:t>
            </w:r>
          </w:p>
        </w:tc>
        <w:tc>
          <w:tcPr>
            <w:tcW w:w="1701" w:type="dxa"/>
            <w:tcBorders>
              <w:right w:val="single" w:sz="4" w:space="0" w:color="auto"/>
            </w:tcBorders>
          </w:tcPr>
          <w:p w:rsidR="00C83CBD" w:rsidRPr="00B22865" w:rsidRDefault="00C83CBD" w:rsidP="006A601E">
            <w:pPr>
              <w:jc w:val="center"/>
              <w:rPr>
                <w:rFonts w:ascii="Times New Roman" w:hAnsi="Times New Roman" w:cs="Times New Roman"/>
                <w:i/>
              </w:rPr>
            </w:pPr>
            <w:r w:rsidRPr="00B22865">
              <w:rPr>
                <w:rFonts w:ascii="Times New Roman" w:hAnsi="Times New Roman" w:cs="Times New Roman"/>
                <w:i/>
              </w:rPr>
              <w:t>Полугодие</w:t>
            </w:r>
          </w:p>
        </w:tc>
        <w:tc>
          <w:tcPr>
            <w:tcW w:w="4253" w:type="dxa"/>
            <w:tcBorders>
              <w:left w:val="single" w:sz="4" w:space="0" w:color="auto"/>
            </w:tcBorders>
          </w:tcPr>
          <w:p w:rsidR="00C83CBD" w:rsidRPr="00B22865" w:rsidRDefault="00C83CBD" w:rsidP="006A601E">
            <w:pPr>
              <w:ind w:left="477"/>
              <w:jc w:val="center"/>
              <w:rPr>
                <w:rFonts w:ascii="Times New Roman" w:hAnsi="Times New Roman" w:cs="Times New Roman"/>
                <w:i/>
              </w:rPr>
            </w:pPr>
            <w:r w:rsidRPr="00B22865">
              <w:rPr>
                <w:rFonts w:ascii="Times New Roman" w:hAnsi="Times New Roman" w:cs="Times New Roman"/>
                <w:i/>
              </w:rPr>
              <w:t>Параметры</w:t>
            </w:r>
          </w:p>
        </w:tc>
      </w:tr>
      <w:tr w:rsidR="00C83CBD" w:rsidRPr="00B22865" w:rsidTr="006A601E">
        <w:trPr>
          <w:trHeight w:val="723"/>
        </w:trPr>
        <w:tc>
          <w:tcPr>
            <w:tcW w:w="1559" w:type="dxa"/>
          </w:tcPr>
          <w:p w:rsidR="00C83CBD" w:rsidRPr="00B22865" w:rsidRDefault="00C83CBD" w:rsidP="006A601E">
            <w:pPr>
              <w:ind w:right="-108"/>
              <w:rPr>
                <w:rFonts w:ascii="Times New Roman" w:hAnsi="Times New Roman" w:cs="Times New Roman"/>
              </w:rPr>
            </w:pPr>
            <w:r w:rsidRPr="00B22865">
              <w:rPr>
                <w:rFonts w:ascii="Times New Roman" w:hAnsi="Times New Roman" w:cs="Times New Roman"/>
              </w:rPr>
              <w:t>Итоговый</w:t>
            </w:r>
          </w:p>
        </w:tc>
        <w:tc>
          <w:tcPr>
            <w:tcW w:w="1843" w:type="dxa"/>
          </w:tcPr>
          <w:p w:rsidR="00C83CBD" w:rsidRPr="00B22865" w:rsidRDefault="00C83CBD" w:rsidP="006A601E">
            <w:pPr>
              <w:jc w:val="center"/>
              <w:rPr>
                <w:rFonts w:ascii="Times New Roman" w:hAnsi="Times New Roman" w:cs="Times New Roman"/>
              </w:rPr>
            </w:pPr>
            <w:r w:rsidRPr="00B22865">
              <w:rPr>
                <w:rFonts w:ascii="Times New Roman" w:hAnsi="Times New Roman" w:cs="Times New Roman"/>
              </w:rPr>
              <w:t>Кандидатский экзамен</w:t>
            </w:r>
          </w:p>
        </w:tc>
        <w:tc>
          <w:tcPr>
            <w:tcW w:w="1701" w:type="dxa"/>
          </w:tcPr>
          <w:p w:rsidR="00C83CBD" w:rsidRPr="00B22865" w:rsidRDefault="000C373C" w:rsidP="006A601E">
            <w:pPr>
              <w:jc w:val="center"/>
              <w:rPr>
                <w:rFonts w:ascii="Times New Roman" w:hAnsi="Times New Roman" w:cs="Times New Roman"/>
              </w:rPr>
            </w:pPr>
            <w:r w:rsidRPr="00B22865">
              <w:rPr>
                <w:rFonts w:ascii="Times New Roman" w:hAnsi="Times New Roman" w:cs="Times New Roman"/>
              </w:rPr>
              <w:t>1</w:t>
            </w:r>
          </w:p>
        </w:tc>
        <w:tc>
          <w:tcPr>
            <w:tcW w:w="4253" w:type="dxa"/>
          </w:tcPr>
          <w:p w:rsidR="00C83CBD" w:rsidRPr="00B22865" w:rsidRDefault="00C83CBD" w:rsidP="006A601E">
            <w:pPr>
              <w:jc w:val="both"/>
              <w:rPr>
                <w:rFonts w:ascii="Times New Roman" w:hAnsi="Times New Roman" w:cs="Times New Roman"/>
              </w:rPr>
            </w:pPr>
            <w:r w:rsidRPr="00B22865">
              <w:rPr>
                <w:rFonts w:ascii="Times New Roman" w:hAnsi="Times New Roman" w:cs="Times New Roman"/>
              </w:rPr>
              <w:t>Устный экзамен, собеседование по билетам</w:t>
            </w:r>
          </w:p>
        </w:tc>
      </w:tr>
    </w:tbl>
    <w:p w:rsidR="00C83CBD" w:rsidRPr="006A601E" w:rsidRDefault="00C83CBD" w:rsidP="00C83CBD">
      <w:pPr>
        <w:rPr>
          <w:rFonts w:ascii="Times New Roman" w:eastAsia="Arial Unicode MS" w:hAnsi="Times New Roman" w:cs="Times New Roman"/>
          <w:sz w:val="24"/>
          <w:szCs w:val="24"/>
        </w:rPr>
      </w:pPr>
    </w:p>
    <w:p w:rsidR="00C83CBD" w:rsidRPr="00B22865" w:rsidRDefault="00C83CBD" w:rsidP="00C83CBD">
      <w:pPr>
        <w:pStyle w:val="a8"/>
        <w:spacing w:before="0" w:beforeAutospacing="0" w:after="0" w:afterAutospacing="0" w:line="276" w:lineRule="auto"/>
        <w:ind w:firstLine="709"/>
        <w:jc w:val="both"/>
        <w:rPr>
          <w:rFonts w:ascii="Times New Roman" w:hAnsi="Times New Roman" w:cs="Times New Roman"/>
          <w:b/>
          <w:sz w:val="22"/>
          <w:szCs w:val="22"/>
        </w:rPr>
      </w:pPr>
      <w:r w:rsidRPr="00B22865">
        <w:rPr>
          <w:rFonts w:ascii="Times New Roman" w:hAnsi="Times New Roman" w:cs="Times New Roman"/>
          <w:b/>
          <w:sz w:val="22"/>
          <w:szCs w:val="22"/>
        </w:rPr>
        <w:t>Формы проведения экзамена</w:t>
      </w:r>
    </w:p>
    <w:p w:rsidR="00C83CBD" w:rsidRPr="00B22865" w:rsidRDefault="00C83CBD" w:rsidP="00C83CBD">
      <w:pPr>
        <w:pStyle w:val="a8"/>
        <w:spacing w:before="0" w:beforeAutospacing="0" w:after="0" w:afterAutospacing="0" w:line="276" w:lineRule="auto"/>
        <w:ind w:firstLine="709"/>
        <w:jc w:val="both"/>
        <w:rPr>
          <w:rFonts w:ascii="Times New Roman" w:hAnsi="Times New Roman" w:cs="Times New Roman"/>
          <w:sz w:val="22"/>
          <w:szCs w:val="22"/>
        </w:rPr>
      </w:pPr>
      <w:r w:rsidRPr="00B22865">
        <w:rPr>
          <w:rFonts w:ascii="Times New Roman" w:hAnsi="Times New Roman" w:cs="Times New Roman"/>
          <w:sz w:val="22"/>
          <w:szCs w:val="22"/>
        </w:rPr>
        <w:t xml:space="preserve">Экзамен принимается комиссией, проводится в устной форме. </w:t>
      </w:r>
    </w:p>
    <w:p w:rsidR="00C83CBD" w:rsidRPr="00B22865" w:rsidRDefault="00C83CBD" w:rsidP="00C83CBD">
      <w:pPr>
        <w:pStyle w:val="a8"/>
        <w:spacing w:before="0" w:beforeAutospacing="0" w:after="0" w:afterAutospacing="0" w:line="276" w:lineRule="auto"/>
        <w:ind w:firstLine="709"/>
        <w:jc w:val="both"/>
        <w:rPr>
          <w:rFonts w:ascii="Times New Roman" w:eastAsia="Times New Roman" w:hAnsi="Times New Roman" w:cs="Times New Roman"/>
          <w:sz w:val="22"/>
          <w:szCs w:val="22"/>
        </w:rPr>
      </w:pPr>
      <w:r w:rsidRPr="00B22865">
        <w:rPr>
          <w:rFonts w:ascii="Times New Roman" w:hAnsi="Times New Roman" w:cs="Times New Roman"/>
          <w:sz w:val="22"/>
          <w:szCs w:val="22"/>
        </w:rPr>
        <w:t>Экзаменационный билет состоит из трёх вопросов</w:t>
      </w:r>
      <w:r w:rsidR="006A601E" w:rsidRPr="00B22865">
        <w:rPr>
          <w:rFonts w:ascii="Times New Roman" w:eastAsia="Times New Roman" w:hAnsi="Times New Roman" w:cs="Times New Roman"/>
          <w:sz w:val="22"/>
          <w:szCs w:val="22"/>
        </w:rPr>
        <w:t xml:space="preserve"> Первые два вопроса – это по трудовому праву и </w:t>
      </w:r>
      <w:proofErr w:type="gramStart"/>
      <w:r w:rsidR="006A601E" w:rsidRPr="00B22865">
        <w:rPr>
          <w:rFonts w:ascii="Times New Roman" w:eastAsia="Times New Roman" w:hAnsi="Times New Roman" w:cs="Times New Roman"/>
          <w:sz w:val="22"/>
          <w:szCs w:val="22"/>
        </w:rPr>
        <w:t>праву социального обеспечения</w:t>
      </w:r>
      <w:proofErr w:type="gramEnd"/>
      <w:r w:rsidR="006A601E" w:rsidRPr="00B22865">
        <w:rPr>
          <w:rFonts w:ascii="Times New Roman" w:eastAsia="Times New Roman" w:hAnsi="Times New Roman" w:cs="Times New Roman"/>
          <w:sz w:val="22"/>
          <w:szCs w:val="22"/>
        </w:rPr>
        <w:t xml:space="preserve">, сформулированные на основании </w:t>
      </w:r>
      <w:r w:rsidR="00A802D0" w:rsidRPr="00B22865">
        <w:rPr>
          <w:rFonts w:ascii="Times New Roman" w:eastAsia="Times New Roman" w:hAnsi="Times New Roman" w:cs="Times New Roman"/>
          <w:sz w:val="22"/>
          <w:szCs w:val="22"/>
        </w:rPr>
        <w:t xml:space="preserve">примерного перечня </w:t>
      </w:r>
      <w:r w:rsidR="006A601E" w:rsidRPr="00B22865">
        <w:rPr>
          <w:rFonts w:ascii="Times New Roman" w:eastAsia="Times New Roman" w:hAnsi="Times New Roman" w:cs="Times New Roman"/>
          <w:sz w:val="22"/>
          <w:szCs w:val="22"/>
        </w:rPr>
        <w:t xml:space="preserve">вопросов </w:t>
      </w:r>
      <w:r w:rsidR="00A802D0" w:rsidRPr="00B22865">
        <w:rPr>
          <w:rFonts w:ascii="Times New Roman" w:eastAsia="Times New Roman" w:hAnsi="Times New Roman" w:cs="Times New Roman"/>
          <w:sz w:val="22"/>
          <w:szCs w:val="22"/>
        </w:rPr>
        <w:t xml:space="preserve">из п.8 </w:t>
      </w:r>
      <w:r w:rsidR="006A601E" w:rsidRPr="00B22865">
        <w:rPr>
          <w:rFonts w:ascii="Times New Roman" w:eastAsia="Times New Roman" w:hAnsi="Times New Roman" w:cs="Times New Roman"/>
          <w:sz w:val="22"/>
          <w:szCs w:val="22"/>
        </w:rPr>
        <w:t>Программы. По третьему вопросу аспирант должен изложить предварительные итоги своего научного исследования, рассказать, какие теоретические и практические проблемы он решает в своей кандидатской диссертации, что нового вносит этим исследовательским трудом в науку.</w:t>
      </w:r>
    </w:p>
    <w:p w:rsidR="006A601E" w:rsidRPr="00B22865" w:rsidRDefault="006A601E" w:rsidP="006A601E">
      <w:pPr>
        <w:spacing w:after="0" w:line="276" w:lineRule="auto"/>
        <w:ind w:firstLine="709"/>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В процессе ответа членами комиссии могут быть заданы дополнительные вопросы. Количество и содержание дополнительных вопросов определяется качеством ответов </w:t>
      </w:r>
      <w:proofErr w:type="gramStart"/>
      <w:r w:rsidRPr="00B22865">
        <w:rPr>
          <w:rFonts w:ascii="Times New Roman" w:eastAsia="Times New Roman" w:hAnsi="Times New Roman" w:cs="Times New Roman"/>
          <w:lang w:eastAsia="ru-RU"/>
        </w:rPr>
        <w:t>экзаменующегося</w:t>
      </w:r>
      <w:proofErr w:type="gramEnd"/>
      <w:r w:rsidRPr="00B22865">
        <w:rPr>
          <w:rFonts w:ascii="Times New Roman" w:eastAsia="Times New Roman" w:hAnsi="Times New Roman" w:cs="Times New Roman"/>
          <w:lang w:eastAsia="ru-RU"/>
        </w:rPr>
        <w:t xml:space="preserve">. </w:t>
      </w:r>
    </w:p>
    <w:p w:rsidR="006A601E" w:rsidRPr="00B22865" w:rsidRDefault="006A601E" w:rsidP="00C83CBD">
      <w:pPr>
        <w:pStyle w:val="a8"/>
        <w:spacing w:before="0" w:beforeAutospacing="0" w:after="0" w:afterAutospacing="0" w:line="276" w:lineRule="auto"/>
        <w:ind w:firstLine="709"/>
        <w:jc w:val="both"/>
        <w:rPr>
          <w:rFonts w:ascii="Times New Roman" w:hAnsi="Times New Roman" w:cs="Times New Roman"/>
          <w:sz w:val="22"/>
          <w:szCs w:val="22"/>
        </w:rPr>
      </w:pPr>
    </w:p>
    <w:p w:rsidR="00C83CBD" w:rsidRPr="00C83CBD" w:rsidRDefault="00C83CBD" w:rsidP="00C83CBD">
      <w:pPr>
        <w:pStyle w:val="1"/>
        <w:keepLines w:val="0"/>
        <w:numPr>
          <w:ilvl w:val="0"/>
          <w:numId w:val="8"/>
        </w:numPr>
        <w:spacing w:after="120" w:line="276" w:lineRule="auto"/>
        <w:jc w:val="both"/>
        <w:rPr>
          <w:rFonts w:ascii="Times New Roman" w:eastAsia="Arial Unicode MS" w:hAnsi="Times New Roman" w:cs="Times New Roman"/>
          <w:b/>
          <w:color w:val="auto"/>
          <w:sz w:val="24"/>
          <w:szCs w:val="24"/>
          <w:lang w:eastAsia="ru-RU"/>
        </w:rPr>
      </w:pPr>
      <w:r w:rsidRPr="00C83CBD">
        <w:rPr>
          <w:rFonts w:ascii="Times New Roman" w:eastAsia="Arial Unicode MS" w:hAnsi="Times New Roman" w:cs="Times New Roman"/>
          <w:b/>
          <w:color w:val="auto"/>
          <w:sz w:val="24"/>
          <w:szCs w:val="24"/>
          <w:lang w:eastAsia="ru-RU"/>
        </w:rPr>
        <w:lastRenderedPageBreak/>
        <w:t>Критерии оценки знаний, навыков</w:t>
      </w:r>
    </w:p>
    <w:p w:rsidR="00C83CBD" w:rsidRPr="00B22865" w:rsidRDefault="00C83CBD" w:rsidP="00C83CBD">
      <w:pPr>
        <w:pStyle w:val="a8"/>
        <w:spacing w:before="0" w:beforeAutospacing="0" w:after="0" w:afterAutospacing="0" w:line="276" w:lineRule="auto"/>
        <w:ind w:firstLine="709"/>
        <w:jc w:val="both"/>
        <w:rPr>
          <w:rFonts w:ascii="Times New Roman" w:hAnsi="Times New Roman" w:cs="Times New Roman"/>
          <w:sz w:val="22"/>
          <w:szCs w:val="22"/>
        </w:rPr>
      </w:pPr>
      <w:r w:rsidRPr="00B22865">
        <w:rPr>
          <w:rFonts w:ascii="Times New Roman" w:hAnsi="Times New Roman" w:cs="Times New Roman"/>
          <w:sz w:val="22"/>
          <w:szCs w:val="22"/>
        </w:rPr>
        <w:t>Итоговый контроль знаний состоит в сдаче устного экзамена по билетам (кандидатский минимум). Темы для подготовки к экзамену представлены в п. 7 настоящей программы.</w:t>
      </w:r>
    </w:p>
    <w:p w:rsidR="00C83CBD" w:rsidRPr="00B22865" w:rsidRDefault="00C83CBD" w:rsidP="00C83CBD">
      <w:pPr>
        <w:pStyle w:val="a8"/>
        <w:spacing w:before="0" w:beforeAutospacing="0" w:after="0" w:afterAutospacing="0" w:line="276" w:lineRule="auto"/>
        <w:ind w:firstLine="709"/>
        <w:jc w:val="both"/>
        <w:rPr>
          <w:rFonts w:ascii="Times New Roman" w:hAnsi="Times New Roman" w:cs="Times New Roman"/>
          <w:sz w:val="22"/>
          <w:szCs w:val="22"/>
        </w:rPr>
      </w:pPr>
      <w:r w:rsidRPr="00B22865">
        <w:rPr>
          <w:rFonts w:ascii="Times New Roman" w:hAnsi="Times New Roman" w:cs="Times New Roman"/>
          <w:sz w:val="22"/>
          <w:szCs w:val="22"/>
        </w:rPr>
        <w:t xml:space="preserve">Оценка по итогам сдачи кандидатского экзамена </w:t>
      </w:r>
      <w:r w:rsidR="00A802D0" w:rsidRPr="00B22865">
        <w:rPr>
          <w:rFonts w:ascii="Times New Roman" w:eastAsia="Times New Roman" w:hAnsi="Times New Roman" w:cs="Times New Roman"/>
          <w:sz w:val="22"/>
          <w:szCs w:val="22"/>
        </w:rPr>
        <w:t xml:space="preserve">(по итогам основных и дополнительных вопросов) </w:t>
      </w:r>
      <w:r w:rsidRPr="00B22865">
        <w:rPr>
          <w:rFonts w:ascii="Times New Roman" w:hAnsi="Times New Roman" w:cs="Times New Roman"/>
          <w:sz w:val="22"/>
          <w:szCs w:val="22"/>
        </w:rPr>
        <w:t>выставляется по 5-балльной шкале:</w:t>
      </w:r>
    </w:p>
    <w:p w:rsidR="000C373C" w:rsidRPr="00B22865" w:rsidRDefault="000C373C" w:rsidP="00C83CBD">
      <w:pPr>
        <w:pStyle w:val="a8"/>
        <w:spacing w:before="0" w:beforeAutospacing="0" w:after="0" w:afterAutospacing="0" w:line="276" w:lineRule="auto"/>
        <w:ind w:firstLine="709"/>
        <w:jc w:val="both"/>
        <w:rPr>
          <w:rFonts w:ascii="Times New Roman" w:hAnsi="Times New Roman" w:cs="Times New Roman"/>
          <w:sz w:val="22"/>
          <w:szCs w:val="22"/>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28"/>
      </w:tblGrid>
      <w:tr w:rsidR="000C373C" w:rsidRPr="00B22865" w:rsidTr="000C373C">
        <w:tc>
          <w:tcPr>
            <w:tcW w:w="3402"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i/>
                <w:sz w:val="22"/>
                <w:szCs w:val="22"/>
              </w:rPr>
            </w:pPr>
            <w:r w:rsidRPr="00B22865">
              <w:rPr>
                <w:rFonts w:ascii="Times New Roman" w:hAnsi="Times New Roman" w:cs="Times New Roman"/>
                <w:i/>
                <w:sz w:val="22"/>
                <w:szCs w:val="22"/>
              </w:rPr>
              <w:t>Оценка, полученная за экзамен, в баллах</w:t>
            </w:r>
          </w:p>
        </w:tc>
        <w:tc>
          <w:tcPr>
            <w:tcW w:w="3828"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i/>
                <w:sz w:val="22"/>
                <w:szCs w:val="22"/>
              </w:rPr>
            </w:pPr>
            <w:r w:rsidRPr="00B22865">
              <w:rPr>
                <w:rFonts w:ascii="Times New Roman" w:hAnsi="Times New Roman" w:cs="Times New Roman"/>
                <w:i/>
                <w:sz w:val="22"/>
                <w:szCs w:val="22"/>
              </w:rPr>
              <w:t>Оценка</w:t>
            </w:r>
          </w:p>
        </w:tc>
      </w:tr>
      <w:tr w:rsidR="000C373C" w:rsidRPr="00B22865" w:rsidTr="000C373C">
        <w:tc>
          <w:tcPr>
            <w:tcW w:w="3402"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5</w:t>
            </w:r>
          </w:p>
        </w:tc>
        <w:tc>
          <w:tcPr>
            <w:tcW w:w="3828"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отлично</w:t>
            </w:r>
          </w:p>
        </w:tc>
      </w:tr>
      <w:tr w:rsidR="000C373C" w:rsidRPr="00B22865" w:rsidTr="000C373C">
        <w:tc>
          <w:tcPr>
            <w:tcW w:w="3402"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4</w:t>
            </w:r>
          </w:p>
        </w:tc>
        <w:tc>
          <w:tcPr>
            <w:tcW w:w="3828"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хорошо</w:t>
            </w:r>
          </w:p>
        </w:tc>
      </w:tr>
      <w:tr w:rsidR="000C373C" w:rsidRPr="00B22865" w:rsidTr="000C373C">
        <w:tc>
          <w:tcPr>
            <w:tcW w:w="3402"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3</w:t>
            </w:r>
          </w:p>
        </w:tc>
        <w:tc>
          <w:tcPr>
            <w:tcW w:w="3828"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удовлетворительно</w:t>
            </w:r>
          </w:p>
        </w:tc>
      </w:tr>
      <w:tr w:rsidR="000C373C" w:rsidRPr="00B22865" w:rsidTr="000C373C">
        <w:tc>
          <w:tcPr>
            <w:tcW w:w="3402"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0-2</w:t>
            </w:r>
          </w:p>
        </w:tc>
        <w:tc>
          <w:tcPr>
            <w:tcW w:w="3828"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неудовлетворительно</w:t>
            </w:r>
          </w:p>
        </w:tc>
      </w:tr>
    </w:tbl>
    <w:p w:rsidR="006A601E" w:rsidRPr="00B22865" w:rsidRDefault="006A601E" w:rsidP="00C83CBD">
      <w:pPr>
        <w:pStyle w:val="a8"/>
        <w:spacing w:before="0" w:beforeAutospacing="0" w:after="0" w:afterAutospacing="0" w:line="360" w:lineRule="auto"/>
        <w:ind w:firstLine="709"/>
        <w:jc w:val="both"/>
        <w:rPr>
          <w:rFonts w:ascii="Times New Roman" w:hAnsi="Times New Roman" w:cs="Times New Roman"/>
          <w:sz w:val="22"/>
          <w:szCs w:val="22"/>
        </w:rPr>
      </w:pPr>
    </w:p>
    <w:p w:rsidR="00C83CBD" w:rsidRPr="00C83CBD" w:rsidRDefault="00C83CBD" w:rsidP="00C83CBD">
      <w:pPr>
        <w:pStyle w:val="a8"/>
        <w:numPr>
          <w:ilvl w:val="0"/>
          <w:numId w:val="8"/>
        </w:numPr>
        <w:spacing w:before="0" w:beforeAutospacing="0" w:after="0" w:afterAutospacing="0" w:line="360" w:lineRule="auto"/>
        <w:jc w:val="both"/>
        <w:rPr>
          <w:rFonts w:ascii="Times New Roman" w:hAnsi="Times New Roman" w:cs="Times New Roman"/>
          <w:b/>
        </w:rPr>
      </w:pPr>
      <w:r w:rsidRPr="00C83CBD">
        <w:rPr>
          <w:rFonts w:ascii="Times New Roman" w:hAnsi="Times New Roman" w:cs="Times New Roman"/>
          <w:b/>
        </w:rPr>
        <w:t>Содержание (программа кандидатского экзамена)</w:t>
      </w:r>
    </w:p>
    <w:p w:rsidR="006A601E" w:rsidRPr="00B22865" w:rsidRDefault="006A601E" w:rsidP="00B22865">
      <w:pPr>
        <w:spacing w:after="0" w:line="276" w:lineRule="auto"/>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Программа кандидатского экзамена по профилю 12.00.05 - Трудовое право; </w:t>
      </w:r>
      <w:proofErr w:type="gramStart"/>
      <w:r w:rsidRPr="00B22865">
        <w:rPr>
          <w:rFonts w:ascii="Times New Roman" w:eastAsia="Times New Roman" w:hAnsi="Times New Roman" w:cs="Times New Roman"/>
          <w:lang w:eastAsia="ru-RU"/>
        </w:rPr>
        <w:t>право социального обеспечения</w:t>
      </w:r>
      <w:proofErr w:type="gramEnd"/>
      <w:r w:rsidRPr="00B22865">
        <w:rPr>
          <w:rFonts w:ascii="Times New Roman" w:eastAsia="Times New Roman" w:hAnsi="Times New Roman" w:cs="Times New Roman"/>
          <w:lang w:eastAsia="ru-RU"/>
        </w:rPr>
        <w:t xml:space="preserve"> включает в себя тематику дисциплины «Трудовое право» и дисциплины «Право социального обеспечения». Программа включает два раздела, в которых раскрывается содержание каждой из дисциплин в необходимом объеме. Каждый из разделов является обязательным для сдачи экзамена, включая вопросы. </w:t>
      </w:r>
    </w:p>
    <w:p w:rsidR="00C83CBD" w:rsidRPr="00B22865" w:rsidRDefault="00C83CBD" w:rsidP="00B22865">
      <w:pPr>
        <w:spacing w:after="0" w:line="276" w:lineRule="auto"/>
        <w:ind w:firstLine="709"/>
        <w:jc w:val="both"/>
        <w:rPr>
          <w:rFonts w:ascii="Times New Roman" w:eastAsia="Times New Roman" w:hAnsi="Times New Roman" w:cs="Times New Roman"/>
          <w:lang w:eastAsia="ru-RU"/>
        </w:rPr>
      </w:pPr>
    </w:p>
    <w:p w:rsidR="000C373C" w:rsidRDefault="000C373C" w:rsidP="005155ED">
      <w:pPr>
        <w:pStyle w:val="Default"/>
        <w:spacing w:line="276" w:lineRule="auto"/>
        <w:jc w:val="center"/>
        <w:rPr>
          <w:b/>
        </w:rPr>
      </w:pPr>
    </w:p>
    <w:p w:rsidR="005B588D" w:rsidRPr="00B22865" w:rsidRDefault="005B588D" w:rsidP="005155ED">
      <w:pPr>
        <w:pStyle w:val="Default"/>
        <w:spacing w:line="276" w:lineRule="auto"/>
        <w:jc w:val="center"/>
        <w:rPr>
          <w:b/>
          <w:sz w:val="22"/>
          <w:szCs w:val="22"/>
        </w:rPr>
      </w:pPr>
      <w:r w:rsidRPr="00B22865">
        <w:rPr>
          <w:b/>
          <w:sz w:val="22"/>
          <w:szCs w:val="22"/>
        </w:rPr>
        <w:t>РАЗДЕЛ 1. ТРУДОВОЕ ПРАВО</w:t>
      </w:r>
    </w:p>
    <w:p w:rsidR="005B588D" w:rsidRPr="00B22865" w:rsidRDefault="005B588D" w:rsidP="005155ED">
      <w:pPr>
        <w:pStyle w:val="Default"/>
        <w:spacing w:line="276" w:lineRule="auto"/>
        <w:jc w:val="center"/>
        <w:rPr>
          <w:b/>
          <w:sz w:val="22"/>
          <w:szCs w:val="22"/>
        </w:rPr>
      </w:pPr>
    </w:p>
    <w:p w:rsidR="005B588D" w:rsidRPr="00B22865" w:rsidRDefault="005B588D" w:rsidP="005155ED">
      <w:pPr>
        <w:pStyle w:val="Default"/>
        <w:spacing w:line="276" w:lineRule="auto"/>
        <w:jc w:val="center"/>
        <w:rPr>
          <w:b/>
          <w:sz w:val="22"/>
          <w:szCs w:val="22"/>
        </w:rPr>
      </w:pPr>
      <w:r w:rsidRPr="00B22865">
        <w:rPr>
          <w:b/>
          <w:sz w:val="22"/>
          <w:szCs w:val="22"/>
        </w:rPr>
        <w:t>ОБЩАЯ ЧАСТЬ</w:t>
      </w:r>
    </w:p>
    <w:p w:rsidR="005B588D" w:rsidRPr="00B22865" w:rsidRDefault="005B588D" w:rsidP="005155ED">
      <w:pPr>
        <w:pStyle w:val="Default"/>
        <w:spacing w:line="276" w:lineRule="auto"/>
        <w:jc w:val="center"/>
        <w:rPr>
          <w:b/>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Понятие, предмет, метод и система трудового права. Принципы трудового права. Источники трудового права.</w:t>
      </w:r>
    </w:p>
    <w:p w:rsidR="005B588D" w:rsidRPr="00B22865" w:rsidRDefault="005B588D" w:rsidP="005155ED">
      <w:pPr>
        <w:pStyle w:val="Default"/>
        <w:spacing w:line="276" w:lineRule="auto"/>
        <w:jc w:val="center"/>
        <w:rPr>
          <w:b/>
          <w:bCs/>
          <w:sz w:val="22"/>
          <w:szCs w:val="22"/>
        </w:rPr>
      </w:pP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труда и его роль в жизни общества. Общественная организация труда, ее формы. Понятие трудового права и его место в системе российского права. Предмет трудового права: трудовые отношения и иные непосредственно связанные с ними отношения. Метод трудового права. </w:t>
      </w:r>
    </w:p>
    <w:p w:rsidR="005B588D" w:rsidRPr="00B22865" w:rsidRDefault="005B588D" w:rsidP="005155ED">
      <w:pPr>
        <w:pStyle w:val="Default"/>
        <w:spacing w:line="276" w:lineRule="auto"/>
        <w:ind w:firstLine="567"/>
        <w:jc w:val="both"/>
        <w:rPr>
          <w:sz w:val="22"/>
          <w:szCs w:val="22"/>
        </w:rPr>
      </w:pPr>
      <w:r w:rsidRPr="00B22865">
        <w:rPr>
          <w:sz w:val="22"/>
          <w:szCs w:val="22"/>
        </w:rPr>
        <w:t>Система трудового права как отрасли. Цели и задачи трудового законодательства. Роль и функции трудового права. Становление и развитие трудового права России. Соотношение трудового права со смежными отраслями права (</w:t>
      </w:r>
      <w:proofErr w:type="gramStart"/>
      <w:r w:rsidRPr="00B22865">
        <w:rPr>
          <w:sz w:val="22"/>
          <w:szCs w:val="22"/>
        </w:rPr>
        <w:t>гражданским</w:t>
      </w:r>
      <w:proofErr w:type="gramEnd"/>
      <w:r w:rsidRPr="00B22865">
        <w:rPr>
          <w:sz w:val="22"/>
          <w:szCs w:val="22"/>
        </w:rPr>
        <w:t xml:space="preserve">, административным, предпринимательским, социального обеспечения). </w:t>
      </w:r>
    </w:p>
    <w:p w:rsidR="005B588D" w:rsidRPr="00B22865" w:rsidRDefault="005B588D" w:rsidP="005155ED">
      <w:pPr>
        <w:pStyle w:val="Default"/>
        <w:spacing w:line="276" w:lineRule="auto"/>
        <w:ind w:firstLine="567"/>
        <w:jc w:val="both"/>
        <w:rPr>
          <w:sz w:val="22"/>
          <w:szCs w:val="22"/>
        </w:rPr>
      </w:pPr>
      <w:r w:rsidRPr="00B22865">
        <w:rPr>
          <w:sz w:val="22"/>
          <w:szCs w:val="22"/>
        </w:rPr>
        <w:t>Предмет и система науки трудового права. Соотношение системы науки трудового права и системы отрасли трудового права и трудового законодательства. Задачи науки трудового права на современном этапе. Тенденции развития науки трудового права.</w:t>
      </w:r>
    </w:p>
    <w:p w:rsidR="005B588D" w:rsidRPr="00B22865" w:rsidRDefault="005B588D" w:rsidP="005155ED">
      <w:pPr>
        <w:pStyle w:val="Default"/>
        <w:spacing w:line="276" w:lineRule="auto"/>
        <w:ind w:firstLine="567"/>
        <w:jc w:val="both"/>
        <w:rPr>
          <w:sz w:val="22"/>
          <w:szCs w:val="22"/>
        </w:rPr>
      </w:pPr>
      <w:r w:rsidRPr="00B22865">
        <w:rPr>
          <w:sz w:val="22"/>
          <w:szCs w:val="22"/>
        </w:rPr>
        <w:t>Понятие и классификация принципов трудового права. Соотношение принципов трудового права с субъективными трудовыми правами и обязанностями. Основные принципы трудового права. Конкретизация основных принципов трудового права в институтах данной отрасли.</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источников трудового права, их классификация. Система источников трудового права и ее особенности.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Всеобщая Декларация прав человека. Международный пакт об экономических, социальных и культурных правах. Международный пакт о гражданских и политических правах. Декларация МОТ об основополагающих принципах и правах в сфере труда. Соглашения СНГ. </w:t>
      </w:r>
    </w:p>
    <w:p w:rsidR="005B588D" w:rsidRPr="00B22865" w:rsidRDefault="005B588D" w:rsidP="005155ED">
      <w:pPr>
        <w:pStyle w:val="Default"/>
        <w:spacing w:line="276" w:lineRule="auto"/>
        <w:ind w:firstLine="567"/>
        <w:jc w:val="both"/>
        <w:rPr>
          <w:sz w:val="22"/>
          <w:szCs w:val="22"/>
        </w:rPr>
      </w:pPr>
      <w:r w:rsidRPr="00B22865">
        <w:rPr>
          <w:sz w:val="22"/>
          <w:szCs w:val="22"/>
        </w:rPr>
        <w:lastRenderedPageBreak/>
        <w:t xml:space="preserve">Конституция Российской Федерации как источник трудового права. Трудовой кодекс Российской Федерации, его структура и место в системе источников трудового права. Иные федеральные законы, содержащие нормы трудового права.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Трудовое законодательство: общее и специальное. Виды специальных норм в трудовом праве. Действие норм трудового права во времени, в пространстве и по кругу лиц.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Соотношение трудового законодательства Российской Федерации и трудового законодательства субъектов Российской Федерации. Разграничение полномочий между федеральными органами государственной власти и органами государственной власти субъектов Российской Федерации в области правового регулирования трудовых отношений и иных непосредственно связанных с ними отношений.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Подзаконные нормативные правовые акты, регулирующие трудовые и иные непосредственно связанные с ними отношения: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w:t>
      </w:r>
      <w:r w:rsidR="0081177D" w:rsidRPr="00B22865">
        <w:rPr>
          <w:sz w:val="22"/>
          <w:szCs w:val="22"/>
        </w:rPr>
        <w:t xml:space="preserve">труда и социальной защиты </w:t>
      </w:r>
      <w:r w:rsidRPr="00B22865">
        <w:rPr>
          <w:sz w:val="22"/>
          <w:szCs w:val="22"/>
        </w:rPr>
        <w:t xml:space="preserve">Российской Федерации.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Нормативные правовые акты органов исполнительной власти субъектов Российской Федерации. Акты органов местного самоуправления. Коллективно-договорное регулирование трудовых отношений и непосредственно связанных с ними отношений: генеральное, межрегиональное, региональное, отраслевое (межотраслевое), территориальное и иные соглашения; коллективные договоры. Их значение в условиях рыночной экономики. Локальные нормативные акты, содержащие нормы трудового права. </w:t>
      </w:r>
    </w:p>
    <w:p w:rsidR="005B588D" w:rsidRPr="00B22865" w:rsidRDefault="005B588D" w:rsidP="005155ED">
      <w:pPr>
        <w:pStyle w:val="Default"/>
        <w:spacing w:line="276" w:lineRule="auto"/>
        <w:ind w:firstLine="567"/>
        <w:jc w:val="both"/>
        <w:rPr>
          <w:sz w:val="22"/>
          <w:szCs w:val="22"/>
        </w:rPr>
      </w:pPr>
      <w:r w:rsidRPr="00B22865">
        <w:rPr>
          <w:sz w:val="22"/>
          <w:szCs w:val="22"/>
        </w:rPr>
        <w:t>Место и значение руководящих постановлений высших судебных органов в применении норм трудового законодательства и иных актов, содержащих нормы трудового права. Постановление Пленума Верховного Суда РФ от 17 марта 2004 года № 2 «О применении судами Российской Федерации Трудового кодекса Российс</w:t>
      </w:r>
      <w:r w:rsidR="00A81FA6" w:rsidRPr="00B22865">
        <w:rPr>
          <w:sz w:val="22"/>
          <w:szCs w:val="22"/>
        </w:rPr>
        <w:t xml:space="preserve">кой Федерации» и другие постановления по вопросам применения норм трудового права.  </w:t>
      </w:r>
    </w:p>
    <w:p w:rsidR="005B588D" w:rsidRPr="00B22865" w:rsidRDefault="005B588D" w:rsidP="005155ED">
      <w:pPr>
        <w:pStyle w:val="Default"/>
        <w:spacing w:line="276" w:lineRule="auto"/>
        <w:jc w:val="center"/>
        <w:rPr>
          <w:b/>
          <w:bCs/>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 xml:space="preserve">Субъекты трудового права. Правоотношения в сфере трудового права. </w:t>
      </w:r>
    </w:p>
    <w:p w:rsidR="005B588D" w:rsidRPr="00B22865" w:rsidRDefault="005B588D" w:rsidP="005155ED">
      <w:pPr>
        <w:pStyle w:val="Default"/>
        <w:spacing w:line="276" w:lineRule="auto"/>
        <w:jc w:val="center"/>
        <w:rPr>
          <w:b/>
          <w:bCs/>
          <w:sz w:val="22"/>
          <w:szCs w:val="22"/>
        </w:rPr>
      </w:pP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классификация субъектов трудового права. Юридический статус субъектов трудового права: трудовая правосубъектность, основные трудовые права, свободы, обязанности, гарантии трудовых прав и свобод, ответственность за неисполнение или ненадлежащее исполнение трудовых обязанностей.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Работник как субъект трудового права. Работодатель как субъект трудового права. Руководитель организации как представитель работодателя. </w:t>
      </w:r>
    </w:p>
    <w:p w:rsidR="005B588D" w:rsidRPr="00B22865" w:rsidRDefault="005B588D" w:rsidP="005155ED">
      <w:pPr>
        <w:pStyle w:val="Default"/>
        <w:spacing w:line="276" w:lineRule="auto"/>
        <w:ind w:firstLine="567"/>
        <w:jc w:val="both"/>
        <w:rPr>
          <w:sz w:val="22"/>
          <w:szCs w:val="22"/>
        </w:rPr>
      </w:pPr>
      <w:proofErr w:type="spellStart"/>
      <w:r w:rsidRPr="00B22865">
        <w:rPr>
          <w:sz w:val="22"/>
          <w:szCs w:val="22"/>
        </w:rPr>
        <w:t>Надзорно</w:t>
      </w:r>
      <w:proofErr w:type="spellEnd"/>
      <w:r w:rsidRPr="00B22865">
        <w:rPr>
          <w:sz w:val="22"/>
          <w:szCs w:val="22"/>
        </w:rPr>
        <w:t>-контрольные органы. Федеральная инспекция труда, федеральные надзоры и др. Профессиональные союзы как субъекты трудового права. Органы по рассмотрению и разрешению трудовых споров. Российская Федерация, субъекты Российской Федерации, местное самоуправление, их органы в сфере трудового права.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система правоотношений в сфере трудового права.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трудового правоотношения и его отличия от иных, непосредственно связанных с ним правоотношений. Субъекты трудового правоотношения. Содержание трудового правоотношения. Основания возникновения, изменения и прекращения трудовых правоотношений. </w:t>
      </w:r>
    </w:p>
    <w:p w:rsidR="005B588D" w:rsidRPr="00B22865" w:rsidRDefault="005B588D" w:rsidP="005155ED">
      <w:pPr>
        <w:pStyle w:val="Default"/>
        <w:spacing w:line="276" w:lineRule="auto"/>
        <w:ind w:firstLine="567"/>
        <w:jc w:val="both"/>
        <w:rPr>
          <w:sz w:val="22"/>
          <w:szCs w:val="22"/>
        </w:rPr>
      </w:pPr>
      <w:proofErr w:type="gramStart"/>
      <w:r w:rsidRPr="00B22865">
        <w:rPr>
          <w:sz w:val="22"/>
          <w:szCs w:val="22"/>
        </w:rPr>
        <w:t xml:space="preserve">Правоотношения непосредственно связанные с трудовыми по: организации труда и управлению трудом; обеспечению занятости и трудоустройству;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w:t>
      </w:r>
      <w:r w:rsidRPr="00B22865">
        <w:rPr>
          <w:sz w:val="22"/>
          <w:szCs w:val="22"/>
        </w:rPr>
        <w:lastRenderedPageBreak/>
        <w:t>условий труда и применении трудового законодательства в предусмотренных законом случаях;</w:t>
      </w:r>
      <w:proofErr w:type="gramEnd"/>
      <w:r w:rsidRPr="00B22865">
        <w:rPr>
          <w:sz w:val="22"/>
          <w:szCs w:val="22"/>
        </w:rPr>
        <w:t xml:space="preserve"> материальной ответственности работодателей и работников в сфере труда; контролю и надзору (в том числе и профсоюзному контролю) за соблюдением трудового законодательства (включая и законодательство об охране труда) и иных нормативных правовых актов, содержащих нормы трудового права; рассмотрению и разрешению трудовых споров; обязательному социальному страхованию в случаях, предусмотренных федеральными законами.</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sz w:val="22"/>
          <w:szCs w:val="22"/>
        </w:rPr>
      </w:pPr>
      <w:r w:rsidRPr="00B22865">
        <w:rPr>
          <w:b/>
          <w:bCs/>
          <w:sz w:val="22"/>
          <w:szCs w:val="22"/>
        </w:rPr>
        <w:t>Права профсоюзов и объединений работодателей в сфере труда. Социальное партнерство в сфере т руда.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Право работников на защиту своих экономических и социальных интересов, на ведение коллективных переговоров. </w:t>
      </w:r>
    </w:p>
    <w:p w:rsidR="005B588D" w:rsidRPr="00B22865" w:rsidRDefault="005B588D" w:rsidP="005155ED">
      <w:pPr>
        <w:pStyle w:val="Default"/>
        <w:spacing w:line="276" w:lineRule="auto"/>
        <w:ind w:firstLine="567"/>
        <w:jc w:val="both"/>
        <w:rPr>
          <w:sz w:val="22"/>
          <w:szCs w:val="22"/>
        </w:rPr>
      </w:pPr>
      <w:r w:rsidRPr="00B22865">
        <w:rPr>
          <w:sz w:val="22"/>
          <w:szCs w:val="22"/>
        </w:rPr>
        <w:t>Понятие, стороны и значение социального партнерства. Понятие профсоюзов. Законодательство о правах и гарантиях деятельности профсоюзов. Права профсоюзов и их классификация. Гарантии прав профсоюзов. Объединение работодателей: понятие и виды. Права объединения работодателей.</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Основные принципы социального партнерства. Уровни социального партнерства. Формы социального партнерства.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Представители сторон социального партнерства, их правовой статус. Органы социального партнерства.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Коллективные договоры и соглашения: понятие, содержание, структура, порядок заключения и их действие. Регистрация коллективного договора, социально-партнерского соглашения и </w:t>
      </w:r>
      <w:proofErr w:type="gramStart"/>
      <w:r w:rsidRPr="00B22865">
        <w:rPr>
          <w:sz w:val="22"/>
          <w:szCs w:val="22"/>
        </w:rPr>
        <w:t>контроль за</w:t>
      </w:r>
      <w:proofErr w:type="gramEnd"/>
      <w:r w:rsidRPr="00B22865">
        <w:rPr>
          <w:sz w:val="22"/>
          <w:szCs w:val="22"/>
        </w:rPr>
        <w:t xml:space="preserve"> их выполнением.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Право работников на участие в управлении организацией. Основные формы участия работников в управлении организацией.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Ответственность сторон социального партнерства. </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ind w:firstLine="567"/>
        <w:jc w:val="center"/>
        <w:rPr>
          <w:b/>
          <w:bCs/>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ОСОБЕННАЯ ЧАСТЬ</w:t>
      </w:r>
    </w:p>
    <w:p w:rsidR="005B588D" w:rsidRPr="00B22865" w:rsidRDefault="005B588D" w:rsidP="005155ED">
      <w:pPr>
        <w:pStyle w:val="Default"/>
        <w:spacing w:line="276" w:lineRule="auto"/>
        <w:ind w:firstLine="567"/>
        <w:jc w:val="center"/>
        <w:rPr>
          <w:b/>
          <w:bCs/>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 xml:space="preserve">Правовое регулирование занятости и трудоустройства.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Общая характеристика законодательства о занятости населения. </w:t>
      </w:r>
    </w:p>
    <w:p w:rsidR="005B588D" w:rsidRPr="00B22865" w:rsidRDefault="005B588D" w:rsidP="005155ED">
      <w:pPr>
        <w:pStyle w:val="Default"/>
        <w:spacing w:line="276" w:lineRule="auto"/>
        <w:ind w:firstLine="567"/>
        <w:jc w:val="both"/>
        <w:rPr>
          <w:color w:val="auto"/>
          <w:sz w:val="22"/>
          <w:szCs w:val="22"/>
        </w:rPr>
      </w:pPr>
      <w:r w:rsidRPr="00B22865">
        <w:rPr>
          <w:sz w:val="22"/>
          <w:szCs w:val="22"/>
        </w:rPr>
        <w:t xml:space="preserve">Понятие и виды занятости. </w:t>
      </w:r>
      <w:r w:rsidRPr="00B22865">
        <w:rPr>
          <w:color w:val="auto"/>
          <w:sz w:val="22"/>
          <w:szCs w:val="22"/>
        </w:rPr>
        <w:t xml:space="preserve">Понятие безработного. Правовой статус безработного, его права и обязанности.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 xml:space="preserve">Понятие подходящей работы, ее критерии.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 xml:space="preserve">Основные направления государственной политики в области занятости населения. Государственные органы занятости и их полномочия. Право граждан на трудоустройство через посредничество органов занятости. Частные агентства занятости.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 xml:space="preserve">Дополнительные гарантии трудоустройства для отдельных категорий граждан, испытывающих трудности в поисках работы. Квотирование рабочих мест.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 xml:space="preserve">Профессиональная подготовка, переподготовка и повышение квалификации граждан, зарегистрированных в органах занятости населения.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 xml:space="preserve">Общественные оплачиваемые работы.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 xml:space="preserve">Гарантии материальной и социальной поддержки граждан, потерявших работу, впервые ищущих работу или желающих возобновить трудовую деятельность. </w:t>
      </w:r>
    </w:p>
    <w:p w:rsidR="005B588D" w:rsidRPr="00B22865" w:rsidRDefault="005B588D" w:rsidP="005155ED">
      <w:pPr>
        <w:pStyle w:val="Default"/>
        <w:spacing w:line="276" w:lineRule="auto"/>
        <w:ind w:firstLine="567"/>
        <w:jc w:val="both"/>
        <w:rPr>
          <w:color w:val="auto"/>
          <w:sz w:val="22"/>
          <w:szCs w:val="22"/>
        </w:rPr>
      </w:pPr>
      <w:r w:rsidRPr="00B22865">
        <w:rPr>
          <w:color w:val="auto"/>
          <w:sz w:val="22"/>
          <w:szCs w:val="22"/>
        </w:rPr>
        <w:t>Особенности трудоустройства иностранных граждан на территории Российской Федерации.</w:t>
      </w:r>
    </w:p>
    <w:p w:rsidR="00A802D0" w:rsidRPr="00B22865" w:rsidRDefault="00A802D0" w:rsidP="005155ED">
      <w:pPr>
        <w:pStyle w:val="Default"/>
        <w:spacing w:line="276" w:lineRule="auto"/>
        <w:ind w:firstLine="567"/>
        <w:jc w:val="center"/>
        <w:rPr>
          <w:b/>
          <w:bCs/>
          <w:sz w:val="22"/>
          <w:szCs w:val="22"/>
        </w:rPr>
      </w:pPr>
    </w:p>
    <w:p w:rsidR="005B588D" w:rsidRPr="00B22865" w:rsidRDefault="005B588D" w:rsidP="005155ED">
      <w:pPr>
        <w:pStyle w:val="Default"/>
        <w:spacing w:line="276" w:lineRule="auto"/>
        <w:ind w:firstLine="567"/>
        <w:jc w:val="center"/>
        <w:rPr>
          <w:b/>
          <w:bCs/>
          <w:sz w:val="22"/>
          <w:szCs w:val="22"/>
        </w:rPr>
      </w:pPr>
      <w:r w:rsidRPr="00B22865">
        <w:rPr>
          <w:b/>
          <w:bCs/>
          <w:sz w:val="22"/>
          <w:szCs w:val="22"/>
        </w:rPr>
        <w:t xml:space="preserve">Трудовой договор. Защита персональных данных работника.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Трудовой договор как основная форма реализации конституционного принципа свободы труда. Понятие трудового договора и его отграничение от иных договоров в сфере действия </w:t>
      </w:r>
      <w:r w:rsidRPr="00B22865">
        <w:rPr>
          <w:sz w:val="22"/>
          <w:szCs w:val="22"/>
        </w:rPr>
        <w:lastRenderedPageBreak/>
        <w:t xml:space="preserve">трудового права, смежных гражданско-правовых договоров, связанных с трудом (подряда, поручения, возмездного оказания услуг и т.п.) и служебного контракта. Роль и значение трудового договора в современных условиях.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Содержание трудового договора: а) информационные сведения; б) обязательные условия; в) дополнительные условия.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Трудовая книжка. Форма трудового договора. Вступление трудового договора в силу. Оформление приема на работу. Испытание при приеме на работу. Результат испытания.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Виды трудовых договоров по срокам. Срочный трудовой договор, случаи его заключения. Отдельные виды трудовых договоров. </w:t>
      </w:r>
    </w:p>
    <w:p w:rsidR="005B588D" w:rsidRPr="00B22865" w:rsidRDefault="005B588D" w:rsidP="005155ED">
      <w:pPr>
        <w:pStyle w:val="Default"/>
        <w:spacing w:line="276" w:lineRule="auto"/>
        <w:ind w:firstLine="567"/>
        <w:jc w:val="both"/>
        <w:rPr>
          <w:sz w:val="22"/>
          <w:szCs w:val="22"/>
        </w:rPr>
      </w:pPr>
      <w:r w:rsidRPr="00B22865">
        <w:rPr>
          <w:sz w:val="22"/>
          <w:szCs w:val="22"/>
        </w:rPr>
        <w:t>Понятие персональных данных работника и их обработка. Общие требования при обработке персональных данных работника и гарантии их защиты. Хранение, использование и передача персональных данных работника. Права работника в целях обеспечения защиты персональных данных, хранящихся у работодателя.</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Аттестация работников: понятие, ее значение и порядок ее проведения. Гарантии для работников при аттестации. Правовые последствия аттестации.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Изменение трудового договора. Изменение определенных сторонами условий трудового договора. Понятие перевода на другую работу и его отличие от перемещения. Виды переводов на другую работу. Основания и условия перевода на другую работу внутри организации. Переводы по инициативе работодателя и по инициативе работника. Временный перевод на другую работу. Перевод работника на другую работу в соответствии с медицинским заключением. Изменение, определенных сторонами условий трудового договора по причинам, связанным с изменением организационных или технологических условий труда. Отстранение от работы.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Общие основания прекращения трудового договора. Расторжение трудового договора по соглашению сторон. Прекращение срочного трудового договора. Расторжение трудового договора по инициативе работника (по собственному желанию).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вследствие нарушения установленных Трудовым кодексом или иным федеральным законом правил заключения трудового договора. Общий порядок оформления прекращения трудового договора.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Гарантии и компенсации работникам, связанные с прекращением трудового договора. Дополнительные гарантии при увольнении для некоторых категорий работников (женщин и лиц с семейными обязанностями, несовершеннолетних, входящих в состав выборных коллегиальных органов профсоюзных организаций и др.). </w:t>
      </w:r>
    </w:p>
    <w:p w:rsidR="005B588D" w:rsidRPr="00B22865" w:rsidRDefault="005B588D" w:rsidP="005155ED">
      <w:pPr>
        <w:pStyle w:val="Default"/>
        <w:spacing w:line="276" w:lineRule="auto"/>
        <w:ind w:firstLine="567"/>
        <w:jc w:val="both"/>
        <w:rPr>
          <w:sz w:val="22"/>
          <w:szCs w:val="22"/>
        </w:rPr>
      </w:pPr>
      <w:r w:rsidRPr="00B22865">
        <w:rPr>
          <w:sz w:val="22"/>
          <w:szCs w:val="22"/>
        </w:rPr>
        <w:t>Правовые последствия незаконного перевода и увольнения работников.</w:t>
      </w:r>
    </w:p>
    <w:p w:rsidR="005B588D" w:rsidRPr="00B22865" w:rsidRDefault="005B588D" w:rsidP="005155ED">
      <w:pPr>
        <w:pStyle w:val="Default"/>
        <w:spacing w:line="276" w:lineRule="auto"/>
        <w:ind w:firstLine="567"/>
        <w:jc w:val="center"/>
        <w:rPr>
          <w:b/>
          <w:bCs/>
          <w:sz w:val="22"/>
          <w:szCs w:val="22"/>
        </w:rPr>
      </w:pPr>
    </w:p>
    <w:p w:rsidR="006601F7" w:rsidRPr="00B22865" w:rsidRDefault="006601F7" w:rsidP="005155ED">
      <w:pPr>
        <w:spacing w:after="0" w:line="276" w:lineRule="auto"/>
        <w:jc w:val="center"/>
        <w:rPr>
          <w:rFonts w:ascii="Times New Roman" w:hAnsi="Times New Roman" w:cs="Times New Roman"/>
          <w:b/>
          <w:bCs/>
        </w:rPr>
      </w:pPr>
      <w:r w:rsidRPr="00B22865">
        <w:rPr>
          <w:rFonts w:ascii="Times New Roman" w:eastAsia="Times New Roman" w:hAnsi="Times New Roman" w:cs="Times New Roman"/>
          <w:b/>
          <w:bCs/>
          <w:lang w:eastAsia="ru-RU"/>
        </w:rPr>
        <w:t>Квалификация работника, профессиональный стандарт, подготовка и дополнительное профессиональное образование работников</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Понятия квалификации работника, профессионального стандарта.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 </w:t>
      </w:r>
    </w:p>
    <w:p w:rsidR="005B588D" w:rsidRPr="00B22865" w:rsidRDefault="005B588D" w:rsidP="005155ED">
      <w:pPr>
        <w:pStyle w:val="Default"/>
        <w:spacing w:line="276" w:lineRule="auto"/>
        <w:ind w:firstLine="567"/>
        <w:jc w:val="both"/>
        <w:rPr>
          <w:sz w:val="22"/>
          <w:szCs w:val="22"/>
        </w:rPr>
      </w:pPr>
      <w:r w:rsidRPr="00B22865">
        <w:rPr>
          <w:sz w:val="22"/>
          <w:szCs w:val="22"/>
        </w:rPr>
        <w:t>Ученический договор: его содержание, срок, форма и действие. Организационные формы ученичества. Время ученичества. Оплата ученичества. Недействительность условий ученического договора. Права и обязанности по окончании ученичества. Основания прекращения ученического договора.</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lastRenderedPageBreak/>
        <w:t>Рабочее время. Время отдыха.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рабочего времени и значение его правового регулирования. Виды рабочего времени: </w:t>
      </w:r>
      <w:proofErr w:type="gramStart"/>
      <w:r w:rsidRPr="00B22865">
        <w:rPr>
          <w:sz w:val="22"/>
          <w:szCs w:val="22"/>
        </w:rPr>
        <w:t>нормальное</w:t>
      </w:r>
      <w:proofErr w:type="gramEnd"/>
      <w:r w:rsidRPr="00B22865">
        <w:rPr>
          <w:sz w:val="22"/>
          <w:szCs w:val="22"/>
        </w:rPr>
        <w:t xml:space="preserve">, сокращенное и неполное.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Продолжительность ежедневной работы (смены). Продолжительность работы накануне выходных и нерабочих праздничных дней. Работа в ночное время. Работа за пределами установленной продолжительности рабочего времени. Сверхурочная работа: понятие и случаи привлечения к ней.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Режим рабочего времени, порядок его установления. Ненормированный рабочий день, гибкое рабочее время, сменная работа, вахтовый метод организации работ.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Учет рабочего времени. Суммированный учет рабочего времени. </w:t>
      </w:r>
    </w:p>
    <w:p w:rsidR="005B588D" w:rsidRPr="00B22865" w:rsidRDefault="005B588D" w:rsidP="005155ED">
      <w:pPr>
        <w:pStyle w:val="Default"/>
        <w:spacing w:line="276" w:lineRule="auto"/>
        <w:ind w:firstLine="567"/>
        <w:jc w:val="both"/>
        <w:rPr>
          <w:sz w:val="22"/>
          <w:szCs w:val="22"/>
        </w:rPr>
      </w:pPr>
      <w:r w:rsidRPr="00B22865">
        <w:rPr>
          <w:sz w:val="22"/>
          <w:szCs w:val="22"/>
        </w:rPr>
        <w:t>Разделение рабочего дня на части.</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виды времени отдыха. Перерывы для отдыха и питания; специальные перерывы для обогревания и отдыха; ежедневный (междусменный) отдых; выходные дни (еженедельный непрерывный отдых); нерабочие праздничные дни, отпуска.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Право работника на отпуск и гарантии его реализации. Виды отпусков. Ежегодный основной оплачиваемый отпуск. Ежегодные дополнительные оплачиваемые отпуска. Исчисление продолжительности ежегодных оплачиваемых отпусков. 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перенесение ежегодного оплачиваемого отпуска. Разделение ежегодного оплачиваемого отпуска на части. Отзыв из отпуска. Замена ежегодного оплачиваемого отпуска денежной компенсацией. Реализация права на отпуск при увольнении работника.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Учебные отпуска работникам, совмещающим работу с получением образования. </w:t>
      </w:r>
    </w:p>
    <w:p w:rsidR="005B588D" w:rsidRPr="00B22865" w:rsidRDefault="005B588D" w:rsidP="005155ED">
      <w:pPr>
        <w:pStyle w:val="Default"/>
        <w:spacing w:line="276" w:lineRule="auto"/>
        <w:ind w:firstLine="567"/>
        <w:jc w:val="both"/>
        <w:rPr>
          <w:sz w:val="22"/>
          <w:szCs w:val="22"/>
        </w:rPr>
      </w:pPr>
      <w:r w:rsidRPr="00B22865">
        <w:rPr>
          <w:sz w:val="22"/>
          <w:szCs w:val="22"/>
        </w:rPr>
        <w:t>Отпуск без сохранения заработной платы.</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Оплата и нормирование труда.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заработной платы (оплаты труда работника). Отличия заработной платы от вознаграждений, выплачиваемых по гражданско-правовым договорам, связанным с трудом и служебным контрактам. </w:t>
      </w:r>
    </w:p>
    <w:p w:rsidR="005B588D" w:rsidRPr="00B22865" w:rsidRDefault="005B588D" w:rsidP="005155ED">
      <w:pPr>
        <w:pStyle w:val="Default"/>
        <w:spacing w:line="276" w:lineRule="auto"/>
        <w:ind w:firstLine="567"/>
        <w:jc w:val="both"/>
        <w:rPr>
          <w:sz w:val="22"/>
          <w:szCs w:val="22"/>
        </w:rPr>
      </w:pPr>
      <w:r w:rsidRPr="00B22865">
        <w:rPr>
          <w:sz w:val="22"/>
          <w:szCs w:val="22"/>
        </w:rPr>
        <w:t>Основные государственные гарантии по оплате труда работников. Формы оплаты труда. Критерии оплаты по труду. Установление минимальной заработной платы. Установление заработной платы. Порядок, место и сроки выплаты заработной платы. Ограничение удержаний из заработной платы и их размера.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Исчисление средней заработной платы.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Основные системы оплаты труда: тарифная, бестарифная. Тарифные системы оплаты труда. Системы оплаты труда работников государственных и муниципальных учреждений. Системы заработной платы по способам исчисления: сдельная, повременная и их разновидности.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Стимулирующие выплаты. </w:t>
      </w:r>
    </w:p>
    <w:p w:rsidR="005B588D" w:rsidRPr="00B22865" w:rsidRDefault="005B588D" w:rsidP="005155ED">
      <w:pPr>
        <w:pStyle w:val="Default"/>
        <w:spacing w:line="276" w:lineRule="auto"/>
        <w:ind w:firstLine="567"/>
        <w:jc w:val="both"/>
        <w:rPr>
          <w:sz w:val="22"/>
          <w:szCs w:val="22"/>
        </w:rPr>
      </w:pPr>
      <w:proofErr w:type="gramStart"/>
      <w:r w:rsidRPr="00B22865">
        <w:rPr>
          <w:sz w:val="22"/>
          <w:szCs w:val="22"/>
        </w:rPr>
        <w:t>Оплата труда руководителей организаций, их заместителей и главных бухгалтеров; оплата труда в особых условиях; оплата труда работников, занятых на работах с вредными и (или) опасными и иными особыми условиями труда; оплата труда на работах в местностях с особыми климатическими условиями; оплата труда в других случаях выполнения работы в условиях, отклоняющихся от нормальных;</w:t>
      </w:r>
      <w:proofErr w:type="gramEnd"/>
      <w:r w:rsidRPr="00B22865">
        <w:rPr>
          <w:sz w:val="22"/>
          <w:szCs w:val="22"/>
        </w:rPr>
        <w:t xml:space="preserve"> </w:t>
      </w:r>
      <w:proofErr w:type="gramStart"/>
      <w:r w:rsidRPr="00B22865">
        <w:rPr>
          <w:sz w:val="22"/>
          <w:szCs w:val="22"/>
        </w:rPr>
        <w:t xml:space="preserve">оплата труда при выполнении работ различной квалификации; оплата труда при совмещении профессий (должностей), расширения зон облуживания,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 оплата сверхурочной работы; оплата труда в выходные и нерабочие праздничные дни, оплата труда в ночное время, оплата </w:t>
      </w:r>
      <w:r w:rsidRPr="00B22865">
        <w:rPr>
          <w:sz w:val="22"/>
          <w:szCs w:val="22"/>
        </w:rPr>
        <w:lastRenderedPageBreak/>
        <w:t>труда при невыполнении норм труда (должностных обязанностей);</w:t>
      </w:r>
      <w:proofErr w:type="gramEnd"/>
      <w:r w:rsidRPr="00B22865">
        <w:rPr>
          <w:sz w:val="22"/>
          <w:szCs w:val="22"/>
        </w:rPr>
        <w:t xml:space="preserve"> оплата труда при изготовлении продукции, оказавшейся браком; оплата времени простоя; оплата труда при освоении новых производств (продукции).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Правовая охрана заработной платы. Сроки расчета при увольнении. Выдача заработной платы, не полученной ко дню смерти работника.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Ответственность работодателя за нарушение сроков выплаты заработной платы и иных сумм, причитающихся работнику. </w:t>
      </w:r>
    </w:p>
    <w:p w:rsidR="005B588D" w:rsidRPr="00B22865" w:rsidRDefault="005B588D" w:rsidP="005155ED">
      <w:pPr>
        <w:pStyle w:val="Default"/>
        <w:spacing w:line="276" w:lineRule="auto"/>
        <w:ind w:firstLine="567"/>
        <w:jc w:val="both"/>
        <w:rPr>
          <w:sz w:val="22"/>
          <w:szCs w:val="22"/>
        </w:rPr>
      </w:pPr>
      <w:r w:rsidRPr="00B22865">
        <w:rPr>
          <w:sz w:val="22"/>
          <w:szCs w:val="22"/>
        </w:rPr>
        <w:t>Нормирование труда. Нормы труда. Разработка и утверждение типовых норм труда. Введение, замена и пересмотр норм труда. Обеспечение нормальных условий работы для выполнения норм выработки.</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Дисциплина труда. Охрана труда. Гарантии и компенсации.</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значение трудовой дисциплины, методы ее обеспечения.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Правовое регулирование внутреннего трудового распорядка. Правила внутреннего трудового распорядка и порядок их утверждения. Уставы и положения о дисциплине.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Поощрения за труд и их значение. Виды, основания и порядок применения поощрений.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Дисциплинарный проступок. Виды дисциплинарной ответственности работников: </w:t>
      </w:r>
      <w:proofErr w:type="gramStart"/>
      <w:r w:rsidRPr="00B22865">
        <w:rPr>
          <w:sz w:val="22"/>
          <w:szCs w:val="22"/>
        </w:rPr>
        <w:t>общая</w:t>
      </w:r>
      <w:proofErr w:type="gramEnd"/>
      <w:r w:rsidRPr="00B22865">
        <w:rPr>
          <w:sz w:val="22"/>
          <w:szCs w:val="22"/>
        </w:rPr>
        <w:t xml:space="preserve"> и специальная. Дисциплинарные взыскания. Порядок применения дисциплинарных взысканий. Снятие дисциплинарного взыскания.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значение охраны труда.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Основные направления государственной политики в области охраны труда. Государственные нормативные требования охраны труда.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Обязанности работодателя по обеспечению безопасных условий и охраны труда. Обязанности работника в области охраны труда. Право работника на труд, отвечающий требованиям безопасности и гигиены.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Организация охраны труда: государственное управление охраной труда; государственная экспертиза условий труда; служба охраны труда в организации; комитеты \комиссии \ по охране труда.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Порядок проведения специальной оценки условий труда и экспертизы </w:t>
      </w:r>
      <w:proofErr w:type="gramStart"/>
      <w:r w:rsidRPr="00B22865">
        <w:rPr>
          <w:sz w:val="22"/>
          <w:szCs w:val="22"/>
        </w:rPr>
        <w:t>качества проведения специальной оценки условий труда</w:t>
      </w:r>
      <w:proofErr w:type="gramEnd"/>
      <w:r w:rsidRPr="00B22865">
        <w:rPr>
          <w:sz w:val="22"/>
          <w:szCs w:val="22"/>
        </w:rPr>
        <w:t xml:space="preserve">.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Медицинские осмотры некоторых категорий работников.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Обеспечение прав работников на охрану труда. </w:t>
      </w:r>
    </w:p>
    <w:p w:rsidR="005B588D" w:rsidRPr="00B22865" w:rsidRDefault="005B588D" w:rsidP="005155ED">
      <w:pPr>
        <w:pStyle w:val="Default"/>
        <w:spacing w:line="276" w:lineRule="auto"/>
        <w:ind w:firstLine="567"/>
        <w:jc w:val="both"/>
        <w:rPr>
          <w:sz w:val="22"/>
          <w:szCs w:val="22"/>
        </w:rPr>
      </w:pPr>
      <w:r w:rsidRPr="00B22865">
        <w:rPr>
          <w:sz w:val="22"/>
          <w:szCs w:val="22"/>
        </w:rPr>
        <w:t>Расследование несчастных случаев и профессиональных заболеваний. Порядок оформления материалов расследования несчастных случаев и профессиональных заболеваний, их регистрация и учёт.</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гарантий и компенсаций. Гарантийные выплаты, гарантийные доплаты. </w:t>
      </w:r>
    </w:p>
    <w:p w:rsidR="005B588D" w:rsidRPr="00B22865" w:rsidRDefault="005B588D" w:rsidP="005155ED">
      <w:pPr>
        <w:pStyle w:val="Default"/>
        <w:spacing w:line="276" w:lineRule="auto"/>
        <w:ind w:firstLine="567"/>
        <w:jc w:val="both"/>
        <w:rPr>
          <w:sz w:val="22"/>
          <w:szCs w:val="22"/>
        </w:rPr>
      </w:pPr>
      <w:r w:rsidRPr="00B22865">
        <w:rPr>
          <w:sz w:val="22"/>
          <w:szCs w:val="22"/>
        </w:rPr>
        <w:t>Случаи предоставления гарантий и компенсаций. Гарантии при направлении работников в служебные командировки, другие служебные поездки и переезде на работу в другую местность. Гарантии и компенсации работникам при исполнении ими государственных или общественных обязанностей. Гарантии и компенсации работникам, совмещающим работу с обучением. Гарантии и компенсации работникам, связанные с расторжением трудового договора. Другие гарантии и компенсации.</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Материальная ответственность сторон трудового договора.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условия материальной ответственности сторон трудового договора.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Материальная ответственность работодателя перед работником: в результате незаконного лишения работника возможности трудиться; за ущерб, причиненный имуществу работника; за </w:t>
      </w:r>
      <w:r w:rsidRPr="00B22865">
        <w:rPr>
          <w:sz w:val="22"/>
          <w:szCs w:val="22"/>
        </w:rPr>
        <w:lastRenderedPageBreak/>
        <w:t xml:space="preserve">задержку выплаты заработной платы и других выплат, причитающихся работнику. Возмещение морального вреда, причиненного работнику.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 Виды материальной ответственности работников и ее пределы. Ограниченная материальная ответственность работника. Полная материальная ответственность работника. Письменные договоры о полной материальной ответственности работников, индивидуальная и коллективная (бригадная) материальная ответственность за причинение ущерба. Определение размера причиненного ущерба. Порядок взыскания ущерба. Право работодателя на отказ от взыскания ущерба с работника. </w:t>
      </w:r>
    </w:p>
    <w:p w:rsidR="005B588D" w:rsidRPr="00B22865" w:rsidRDefault="005B588D" w:rsidP="005155ED">
      <w:pPr>
        <w:pStyle w:val="Default"/>
        <w:spacing w:line="276" w:lineRule="auto"/>
        <w:ind w:firstLine="567"/>
        <w:jc w:val="both"/>
        <w:rPr>
          <w:sz w:val="22"/>
          <w:szCs w:val="22"/>
        </w:rPr>
      </w:pPr>
      <w:r w:rsidRPr="00B22865">
        <w:rPr>
          <w:sz w:val="22"/>
          <w:szCs w:val="22"/>
        </w:rPr>
        <w:t>Возмещение затрат, связанных с обучением работника.</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Особенности правового регулирования труда отдельных категорий работников</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Особенности правового регулирования труда отдельных категорий работников: общие положения. </w:t>
      </w:r>
    </w:p>
    <w:p w:rsidR="005B588D" w:rsidRPr="00B22865" w:rsidRDefault="005B588D" w:rsidP="005155ED">
      <w:pPr>
        <w:pStyle w:val="Default"/>
        <w:spacing w:line="276" w:lineRule="auto"/>
        <w:ind w:firstLine="567"/>
        <w:jc w:val="both"/>
        <w:rPr>
          <w:sz w:val="22"/>
          <w:szCs w:val="22"/>
        </w:rPr>
      </w:pPr>
      <w:proofErr w:type="gramStart"/>
      <w:r w:rsidRPr="00B22865">
        <w:rPr>
          <w:sz w:val="22"/>
          <w:szCs w:val="22"/>
        </w:rPr>
        <w:t>Особенности правового регулирования труда: женщин, лиц с семейными обязанностями; работников в возрасте до восемнадцати лет; руководителя организации и членов коллегиального исполнительного органа организаций; лиц, работающих по совместительству; работников, заключивших трудовой договор на срок до двух месяцев; работников, занятых на сезонных работах; лиц, работающих вахтовым методом; лиц, работающих у работодателей – физических лиц;</w:t>
      </w:r>
      <w:proofErr w:type="gramEnd"/>
      <w:r w:rsidRPr="00B22865">
        <w:rPr>
          <w:sz w:val="22"/>
          <w:szCs w:val="22"/>
        </w:rPr>
        <w:t xml:space="preserve"> надомников; лиц, работающих в районах Крайнего Севера и приравненных к ним местностях; работников транспорта; педагогических работников; работников религиозных организаций; других категорий работников.</w:t>
      </w:r>
    </w:p>
    <w:p w:rsidR="005B588D" w:rsidRPr="00B22865" w:rsidRDefault="005B588D" w:rsidP="005155ED">
      <w:pPr>
        <w:pStyle w:val="Default"/>
        <w:spacing w:line="276" w:lineRule="auto"/>
        <w:ind w:firstLine="567"/>
        <w:jc w:val="both"/>
        <w:rPr>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Защита трудовых прав и свобод. Индивидуальные трудовые споры, порядок их рассмотрения и разрешения. Рассмотрение и разрешени</w:t>
      </w:r>
      <w:r w:rsidR="00A802D0" w:rsidRPr="00B22865">
        <w:rPr>
          <w:b/>
          <w:bCs/>
          <w:sz w:val="22"/>
          <w:szCs w:val="22"/>
        </w:rPr>
        <w:t>е коллективных трудовых споров</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Самозащита работниками трудовых прав. Формы самозащиты.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Защита трудовых прав и законных интересов работников профессиональными союзами.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Государственный надзор и </w:t>
      </w:r>
      <w:proofErr w:type="gramStart"/>
      <w:r w:rsidRPr="00B22865">
        <w:rPr>
          <w:sz w:val="22"/>
          <w:szCs w:val="22"/>
        </w:rPr>
        <w:t>контроль за</w:t>
      </w:r>
      <w:proofErr w:type="gramEnd"/>
      <w:r w:rsidRPr="00B22865">
        <w:rPr>
          <w:sz w:val="22"/>
          <w:szCs w:val="22"/>
        </w:rPr>
        <w:t xml:space="preserve"> соблюдением трудового законодательства и иных нормативных правовых актов, содержащих норы трудового права. Федеральная инспекция труда, ее задачи и функции, права и обязанности. Специализированные федеральные надзорные органы.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причины и виды индивидуальных трудовых споров. Принципы рассмотрения и разрешения трудовых споров. Органы по рассмотрению и разрешению индивидуальных трудовых споров. Подведомственность трудовых споров. Порядок рассмотрения и разрешения индивидуальных трудовых споров.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Организация комиссии по трудовым спорам, ее компетенция. Порядок рассмотрения и разрешения индивидуальных трудовых споров в комиссии по трудовым спорам. Порядок исполнения решений комиссии по трудовым спорам. </w:t>
      </w:r>
    </w:p>
    <w:p w:rsidR="005B588D" w:rsidRPr="00B22865" w:rsidRDefault="005B588D" w:rsidP="005155ED">
      <w:pPr>
        <w:pStyle w:val="Default"/>
        <w:spacing w:line="276" w:lineRule="auto"/>
        <w:ind w:firstLine="567"/>
        <w:jc w:val="both"/>
        <w:rPr>
          <w:sz w:val="22"/>
          <w:szCs w:val="22"/>
        </w:rPr>
      </w:pPr>
      <w:r w:rsidRPr="00B22865">
        <w:rPr>
          <w:sz w:val="22"/>
          <w:szCs w:val="22"/>
        </w:rPr>
        <w:t>Рассмотрение и разрешение индивидуальных трудовых споров в суде. Подсудность трудовых споров. Вынесение решений по трудовым спорам об увольнении и переводе на другую работу.</w:t>
      </w:r>
    </w:p>
    <w:p w:rsidR="005B588D" w:rsidRPr="00B22865" w:rsidRDefault="005B588D" w:rsidP="005155ED">
      <w:pPr>
        <w:pStyle w:val="Default"/>
        <w:spacing w:line="276" w:lineRule="auto"/>
        <w:ind w:firstLine="567"/>
        <w:jc w:val="both"/>
        <w:rPr>
          <w:sz w:val="22"/>
          <w:szCs w:val="22"/>
        </w:rPr>
      </w:pPr>
      <w:r w:rsidRPr="00B22865">
        <w:rPr>
          <w:sz w:val="22"/>
          <w:szCs w:val="22"/>
        </w:rPr>
        <w:t>Сроки обращения в КТС и в суд.</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виды коллективных трудовых споров. Органы и порядок рассмотрения и разрешения коллективных трудовых споров.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Гарантии в связи с рассмотрением и разрешением коллективного трудового спора. Участие государственных органов по урегулированию коллективных трудовых споров в разрешении </w:t>
      </w:r>
      <w:r w:rsidRPr="00B22865">
        <w:rPr>
          <w:sz w:val="22"/>
          <w:szCs w:val="22"/>
        </w:rPr>
        <w:lastRenderedPageBreak/>
        <w:t>коллективных трудовых споров. Ведение документации при рассмотрении и разрешении коллективного трудового спора.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Право на забастовку и его ограничения. Порядок объявления забастовки. Орган, возглавляющий забастовку, Обязанности сторон коллективного трудового спора в ходе забастовки. Признание забастовки незаконной и ее правовые последствия. Гарантии и правовое положение работников в связи с проведением забастовки. Запрещение локаута. Ответственность работников за незаконные забастовки.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Ответственность за уклонение от участия в примирительных процедурах, невыполнение соглашения, достигнутого в результате примирительной процедуры. </w:t>
      </w:r>
    </w:p>
    <w:p w:rsidR="005155ED" w:rsidRPr="00B22865" w:rsidRDefault="005155ED" w:rsidP="005155ED">
      <w:pPr>
        <w:pStyle w:val="Default"/>
        <w:spacing w:line="276" w:lineRule="auto"/>
        <w:jc w:val="center"/>
        <w:rPr>
          <w:b/>
          <w:bCs/>
          <w:sz w:val="22"/>
          <w:szCs w:val="22"/>
        </w:rPr>
      </w:pPr>
    </w:p>
    <w:p w:rsidR="005155ED" w:rsidRPr="00B22865" w:rsidRDefault="005155ED" w:rsidP="005155ED">
      <w:pPr>
        <w:pStyle w:val="Default"/>
        <w:spacing w:line="276" w:lineRule="auto"/>
        <w:jc w:val="center"/>
        <w:rPr>
          <w:b/>
          <w:bCs/>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СПЕЦИАЛЬНАЯ ЧАСТЬ</w:t>
      </w:r>
    </w:p>
    <w:p w:rsidR="005B588D" w:rsidRPr="00B22865" w:rsidRDefault="005B588D" w:rsidP="005155ED">
      <w:pPr>
        <w:pStyle w:val="Default"/>
        <w:spacing w:line="276" w:lineRule="auto"/>
        <w:jc w:val="center"/>
        <w:rPr>
          <w:b/>
          <w:bCs/>
          <w:sz w:val="22"/>
          <w:szCs w:val="22"/>
        </w:rPr>
      </w:pPr>
    </w:p>
    <w:p w:rsidR="005B588D" w:rsidRPr="00B22865" w:rsidRDefault="005B588D" w:rsidP="005155ED">
      <w:pPr>
        <w:pStyle w:val="Default"/>
        <w:spacing w:line="276" w:lineRule="auto"/>
        <w:jc w:val="center"/>
        <w:rPr>
          <w:b/>
          <w:bCs/>
          <w:sz w:val="22"/>
          <w:szCs w:val="22"/>
        </w:rPr>
      </w:pPr>
      <w:r w:rsidRPr="00B22865">
        <w:rPr>
          <w:b/>
          <w:bCs/>
          <w:sz w:val="22"/>
          <w:szCs w:val="22"/>
        </w:rPr>
        <w:t>Международно-правовое регулирование труда</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Понятие и значение международно-правового регулирования труда. Субъекты, источники и принципы международно-правового регулирования труда. </w:t>
      </w:r>
    </w:p>
    <w:p w:rsidR="005B588D" w:rsidRPr="00B22865" w:rsidRDefault="005B588D" w:rsidP="005155ED">
      <w:pPr>
        <w:pStyle w:val="Default"/>
        <w:spacing w:line="276" w:lineRule="auto"/>
        <w:ind w:firstLine="567"/>
        <w:jc w:val="both"/>
        <w:rPr>
          <w:sz w:val="22"/>
          <w:szCs w:val="22"/>
        </w:rPr>
      </w:pPr>
      <w:r w:rsidRPr="00B22865">
        <w:rPr>
          <w:sz w:val="22"/>
          <w:szCs w:val="22"/>
        </w:rPr>
        <w:t xml:space="preserve">Международная организация труда (МОТ), ее основные функции и задачи. Соотношение международно-правового и российско-правового регулирования труда. Влияние норм МОТ на трудовое законодательство России. </w:t>
      </w:r>
    </w:p>
    <w:p w:rsidR="005B588D" w:rsidRPr="00B22865" w:rsidRDefault="005B588D" w:rsidP="005155ED">
      <w:pPr>
        <w:pStyle w:val="Default"/>
        <w:spacing w:line="276" w:lineRule="auto"/>
        <w:ind w:firstLine="567"/>
        <w:jc w:val="both"/>
        <w:rPr>
          <w:sz w:val="22"/>
          <w:szCs w:val="22"/>
        </w:rPr>
      </w:pPr>
      <w:r w:rsidRPr="00B22865">
        <w:rPr>
          <w:sz w:val="22"/>
          <w:szCs w:val="22"/>
        </w:rPr>
        <w:t>Конвенции и рекомендации МОТ о труде и их классификация. Конвенции и рекомендации МОТ, ратифицированные Российской Федерацией.</w:t>
      </w:r>
    </w:p>
    <w:p w:rsidR="005B588D" w:rsidRPr="00B22865" w:rsidRDefault="005B588D" w:rsidP="005155ED">
      <w:pPr>
        <w:spacing w:line="276" w:lineRule="auto"/>
        <w:rPr>
          <w:rFonts w:ascii="Times New Roman" w:hAnsi="Times New Roman" w:cs="Times New Roman"/>
          <w:b/>
          <w:color w:val="000000"/>
        </w:rPr>
      </w:pPr>
      <w:r w:rsidRPr="00B22865">
        <w:rPr>
          <w:b/>
        </w:rPr>
        <w:br w:type="page"/>
      </w:r>
    </w:p>
    <w:p w:rsidR="005B588D" w:rsidRPr="00B22865" w:rsidRDefault="005B588D" w:rsidP="005155ED">
      <w:pPr>
        <w:pStyle w:val="Default"/>
        <w:spacing w:line="276" w:lineRule="auto"/>
        <w:jc w:val="center"/>
        <w:rPr>
          <w:b/>
          <w:sz w:val="22"/>
          <w:szCs w:val="22"/>
        </w:rPr>
      </w:pPr>
      <w:r w:rsidRPr="00B22865">
        <w:rPr>
          <w:b/>
          <w:sz w:val="22"/>
          <w:szCs w:val="22"/>
        </w:rPr>
        <w:lastRenderedPageBreak/>
        <w:t xml:space="preserve">РАЗДЕЛ 2. </w:t>
      </w:r>
      <w:proofErr w:type="gramStart"/>
      <w:r w:rsidRPr="00B22865">
        <w:rPr>
          <w:b/>
          <w:sz w:val="22"/>
          <w:szCs w:val="22"/>
        </w:rPr>
        <w:t>ПРАВО СОЦИАЛЬНОГО ОБЕСПЕЧЕНИЯ</w:t>
      </w:r>
      <w:proofErr w:type="gramEnd"/>
    </w:p>
    <w:p w:rsidR="005B588D" w:rsidRPr="00B22865" w:rsidRDefault="005B588D" w:rsidP="005155ED">
      <w:pPr>
        <w:pStyle w:val="Default"/>
        <w:spacing w:line="276" w:lineRule="auto"/>
        <w:jc w:val="center"/>
        <w:rPr>
          <w:b/>
          <w:sz w:val="22"/>
          <w:szCs w:val="22"/>
        </w:rPr>
      </w:pPr>
    </w:p>
    <w:p w:rsidR="005B588D" w:rsidRPr="00B22865" w:rsidRDefault="005B588D" w:rsidP="005155ED">
      <w:pPr>
        <w:spacing w:line="276" w:lineRule="auto"/>
        <w:ind w:firstLine="567"/>
        <w:contextualSpacing/>
        <w:jc w:val="center"/>
        <w:rPr>
          <w:rFonts w:ascii="Times New Roman" w:hAnsi="Times New Roman" w:cs="Times New Roman"/>
          <w:b/>
        </w:rPr>
      </w:pPr>
      <w:proofErr w:type="gramStart"/>
      <w:r w:rsidRPr="00B22865">
        <w:rPr>
          <w:rFonts w:ascii="Times New Roman" w:hAnsi="Times New Roman" w:cs="Times New Roman"/>
          <w:b/>
        </w:rPr>
        <w:t>ПРАВО СОЦИАЛЬНОГО ОБЕСПЕЧЕНИЯ</w:t>
      </w:r>
      <w:proofErr w:type="gramEnd"/>
      <w:r w:rsidRPr="00B22865">
        <w:rPr>
          <w:rFonts w:ascii="Times New Roman" w:hAnsi="Times New Roman" w:cs="Times New Roman"/>
          <w:b/>
        </w:rPr>
        <w:t xml:space="preserve"> КАК ОТРАСЛЬ ПРАВА</w:t>
      </w:r>
    </w:p>
    <w:p w:rsidR="005B588D" w:rsidRPr="00B22865" w:rsidRDefault="005B588D" w:rsidP="005155ED">
      <w:pPr>
        <w:spacing w:line="276" w:lineRule="auto"/>
        <w:ind w:firstLine="567"/>
        <w:contextualSpacing/>
        <w:jc w:val="both"/>
        <w:rPr>
          <w:rFonts w:ascii="Times New Roman" w:hAnsi="Times New Roman" w:cs="Times New Roman"/>
          <w:b/>
        </w:rPr>
      </w:pPr>
    </w:p>
    <w:p w:rsidR="005B588D" w:rsidRPr="00B22865" w:rsidRDefault="005B588D" w:rsidP="005155ED">
      <w:pPr>
        <w:spacing w:line="276" w:lineRule="auto"/>
        <w:ind w:firstLine="567"/>
        <w:contextualSpacing/>
        <w:jc w:val="both"/>
        <w:rPr>
          <w:rFonts w:ascii="Times New Roman" w:hAnsi="Times New Roman" w:cs="Times New Roman"/>
          <w:b/>
        </w:rPr>
      </w:pPr>
      <w:proofErr w:type="gramStart"/>
      <w:r w:rsidRPr="00B22865">
        <w:rPr>
          <w:rFonts w:ascii="Times New Roman" w:hAnsi="Times New Roman" w:cs="Times New Roman"/>
          <w:b/>
        </w:rPr>
        <w:t>Правовое</w:t>
      </w:r>
      <w:proofErr w:type="gramEnd"/>
      <w:r w:rsidRPr="00B22865">
        <w:rPr>
          <w:rFonts w:ascii="Times New Roman" w:hAnsi="Times New Roman" w:cs="Times New Roman"/>
          <w:b/>
        </w:rPr>
        <w:t xml:space="preserve"> регулирования современной системы социального обеспечения</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Всеобщая декларация прав человека (1948) и Международный пакт об экономических, социальных и культурных правах о праве каждого человека на социальное обеспечение. Роль государства в реализации этого права.</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Формирование российской государственной системы социального обеспечения, перспективы ее развития в условиях рыночной экономики. </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Источники финансирования социального обеспечения. Финансовая система обязательного социального страхования: Пенсионный фонд России, Фонд социального страхования Российской Федерации, Фонд обязательного медицинского страхования их правовые статусы. </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Формы социального обеспечения. Обязательное пенсионное страхование. Обязательное социальное страхование: от несчастных случаев на производстве и профессиональных заболеваний, на случай временной нетрудоспособности и в связи с материнством; обязательное медицинское страхование. </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Виды социального обеспечения за счет различных бюджетов.</w:t>
      </w:r>
    </w:p>
    <w:p w:rsidR="005B588D" w:rsidRPr="00B22865" w:rsidRDefault="005B588D" w:rsidP="005155ED">
      <w:pPr>
        <w:spacing w:line="276" w:lineRule="auto"/>
        <w:ind w:firstLine="567"/>
        <w:contextualSpacing/>
        <w:jc w:val="both"/>
        <w:rPr>
          <w:rFonts w:ascii="Times New Roman" w:hAnsi="Times New Roman" w:cs="Times New Roman"/>
          <w:b/>
        </w:rPr>
      </w:pPr>
    </w:p>
    <w:p w:rsidR="005B588D" w:rsidRPr="00B22865" w:rsidRDefault="005B588D" w:rsidP="005155ED">
      <w:pPr>
        <w:spacing w:line="276" w:lineRule="auto"/>
        <w:ind w:firstLine="567"/>
        <w:contextualSpacing/>
        <w:jc w:val="center"/>
        <w:rPr>
          <w:rFonts w:ascii="Times New Roman" w:hAnsi="Times New Roman" w:cs="Times New Roman"/>
        </w:rPr>
      </w:pPr>
      <w:r w:rsidRPr="00B22865">
        <w:rPr>
          <w:rFonts w:ascii="Times New Roman" w:hAnsi="Times New Roman" w:cs="Times New Roman"/>
          <w:b/>
        </w:rPr>
        <w:t xml:space="preserve">Предмет, метод, система </w:t>
      </w:r>
      <w:proofErr w:type="gramStart"/>
      <w:r w:rsidRPr="00B22865">
        <w:rPr>
          <w:rFonts w:ascii="Times New Roman" w:hAnsi="Times New Roman" w:cs="Times New Roman"/>
          <w:b/>
        </w:rPr>
        <w:t>права социального обеспечения</w:t>
      </w:r>
      <w:proofErr w:type="gramEnd"/>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Понятие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xml:space="preserve"> как самостоятельной отрасли. Предмет и метод отрасли.</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Система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xml:space="preserve">. Основные институты Общей и </w:t>
      </w:r>
      <w:proofErr w:type="gramStart"/>
      <w:r w:rsidRPr="00B22865">
        <w:rPr>
          <w:rFonts w:ascii="Times New Roman" w:hAnsi="Times New Roman" w:cs="Times New Roman"/>
        </w:rPr>
        <w:t>Особенной</w:t>
      </w:r>
      <w:proofErr w:type="gramEnd"/>
      <w:r w:rsidRPr="00B22865">
        <w:rPr>
          <w:rFonts w:ascii="Times New Roman" w:hAnsi="Times New Roman" w:cs="Times New Roman"/>
        </w:rPr>
        <w:t xml:space="preserve"> частей. Общая характеристика комплексных институтов Особенной части отрасли.</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Принципы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Обусловленность правовых принципов политической и экономической системами общества. Понятие и общая характеристика принципов правового регулирования социального обеспечения.</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Содержание принципов: всеобщность социального обеспечения; осуществление социального обеспечения за счет средств фондов социального страхования и средств государственного бюджета; гарантированность социальной помощи во всех случаях нуждаемости в ней в силу обстоятельств, признаваемых обществом социально значимыми; многообразие видов социального обеспечения; гарантированность уровня социального обеспечения не ниже прожиточного минимума;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5B588D" w:rsidRPr="00B22865" w:rsidRDefault="005B588D" w:rsidP="005155ED">
      <w:pPr>
        <w:spacing w:line="276" w:lineRule="auto"/>
        <w:ind w:firstLine="567"/>
        <w:contextualSpacing/>
        <w:jc w:val="both"/>
        <w:rPr>
          <w:rFonts w:ascii="Times New Roman" w:hAnsi="Times New Roman" w:cs="Times New Roman"/>
          <w:b/>
          <w:i/>
        </w:rPr>
      </w:pPr>
    </w:p>
    <w:p w:rsidR="005B588D" w:rsidRPr="00B22865" w:rsidRDefault="005B588D" w:rsidP="005155ED">
      <w:pPr>
        <w:spacing w:line="276" w:lineRule="auto"/>
        <w:ind w:firstLine="567"/>
        <w:contextualSpacing/>
        <w:jc w:val="center"/>
        <w:rPr>
          <w:rFonts w:ascii="Times New Roman" w:hAnsi="Times New Roman" w:cs="Times New Roman"/>
          <w:b/>
        </w:rPr>
      </w:pPr>
      <w:r w:rsidRPr="00B22865">
        <w:rPr>
          <w:rFonts w:ascii="Times New Roman" w:hAnsi="Times New Roman" w:cs="Times New Roman"/>
          <w:b/>
        </w:rPr>
        <w:t xml:space="preserve">Источники </w:t>
      </w:r>
      <w:proofErr w:type="gramStart"/>
      <w:r w:rsidRPr="00B22865">
        <w:rPr>
          <w:rFonts w:ascii="Times New Roman" w:hAnsi="Times New Roman" w:cs="Times New Roman"/>
          <w:b/>
        </w:rPr>
        <w:t>права социального обеспечения</w:t>
      </w:r>
      <w:proofErr w:type="gramEnd"/>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Международные акты как источники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Международный пакт об экономических, социальных и культурных правах человека; Конвенции и рекомендации Международной организации труда; Европейская социальная хартия; двусторонние и многосторонние соглашения, заключаемые государствами по вопросам социального обеспечения.</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Конституция Российской Федерации о праве граждан на социальное обеспечение.</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Законодательство Российской Федерации о социальном обеспечении.</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Общая характеристика нормативных актов, регулирующих пенсионное обеспечение.</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 xml:space="preserve">Общая характеристика нормативных актов, регулирующих обеспечение граждан страховыми выплатами в порядке обязательного социального страхования от несчастных случаев на производстве, пособиями, компенсационными выплатами, субсидиями. </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Федеральные акты и акты субъектов Российской Федерации, регулирующие общественные отношения по социальному обслуживанию престарелых, нетрудоспособных, семей с детьми, безработных.</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lastRenderedPageBreak/>
        <w:t xml:space="preserve">Акты министерств и ведомств и их место в общей системе источников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xml:space="preserve">. </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Муниципальные и локальные акты, их значение на современном этапе в регулировании общественных отношений по социальному обеспечению граждан.</w:t>
      </w:r>
    </w:p>
    <w:p w:rsidR="005B588D" w:rsidRPr="00B22865" w:rsidRDefault="005B588D" w:rsidP="005155ED">
      <w:pPr>
        <w:spacing w:line="276" w:lineRule="auto"/>
        <w:ind w:firstLine="567"/>
        <w:contextualSpacing/>
        <w:jc w:val="both"/>
        <w:rPr>
          <w:rFonts w:ascii="Times New Roman" w:hAnsi="Times New Roman" w:cs="Times New Roman"/>
        </w:rPr>
      </w:pPr>
      <w:r w:rsidRPr="00B22865">
        <w:rPr>
          <w:rFonts w:ascii="Times New Roman" w:hAnsi="Times New Roman" w:cs="Times New Roman"/>
        </w:rPr>
        <w:t>Значение постановлений и определений Конституционного Суда РФ и постановлений Пленума Верховного Суда РФ в правовом регулировании отношений в сфере социального обеспечения.</w:t>
      </w:r>
    </w:p>
    <w:p w:rsidR="005B588D" w:rsidRPr="00B22865" w:rsidRDefault="005B588D" w:rsidP="005155ED">
      <w:pPr>
        <w:spacing w:line="276" w:lineRule="auto"/>
        <w:ind w:firstLine="567"/>
        <w:contextualSpacing/>
        <w:jc w:val="both"/>
        <w:rPr>
          <w:rFonts w:ascii="Times New Roman" w:hAnsi="Times New Roman" w:cs="Times New Roman"/>
          <w:b/>
        </w:rPr>
      </w:pPr>
    </w:p>
    <w:p w:rsidR="005B588D" w:rsidRPr="00B22865" w:rsidRDefault="005B588D" w:rsidP="005155ED">
      <w:pPr>
        <w:spacing w:line="276" w:lineRule="auto"/>
        <w:ind w:firstLine="567"/>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ПЕНСИОННАЯ СИСТЕМА РОССИИ НА СОВРЕМЕННОМ ЭТАПЕ</w:t>
      </w:r>
    </w:p>
    <w:p w:rsidR="005B588D" w:rsidRPr="00B22865" w:rsidRDefault="005B588D" w:rsidP="005155ED">
      <w:pPr>
        <w:spacing w:line="276" w:lineRule="auto"/>
        <w:ind w:firstLine="567"/>
        <w:contextualSpacing/>
        <w:jc w:val="both"/>
        <w:rPr>
          <w:rFonts w:ascii="Times New Roman" w:eastAsia="Times New Roman" w:hAnsi="Times New Roman" w:cs="Times New Roman"/>
          <w:b/>
          <w:lang w:eastAsia="ru-RU"/>
        </w:rPr>
      </w:pPr>
    </w:p>
    <w:p w:rsidR="005B588D" w:rsidRPr="00B22865" w:rsidRDefault="005B588D" w:rsidP="005155ED">
      <w:pPr>
        <w:spacing w:line="276" w:lineRule="auto"/>
        <w:ind w:firstLine="284"/>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Современное состояние пенсионной системы</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Основные положения пенсионной системы. Элементы пенсионной системы: страховое и государственное пенсионное обеспечение. Финансирование страховых и государственных пенсий.</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Понятие пенсии: </w:t>
      </w:r>
      <w:proofErr w:type="gramStart"/>
      <w:r w:rsidRPr="00B22865">
        <w:rPr>
          <w:rFonts w:ascii="Times New Roman" w:eastAsia="Times New Roman" w:hAnsi="Times New Roman" w:cs="Times New Roman"/>
          <w:lang w:eastAsia="ru-RU"/>
        </w:rPr>
        <w:t>страховых</w:t>
      </w:r>
      <w:proofErr w:type="gramEnd"/>
      <w:r w:rsidRPr="00B22865">
        <w:rPr>
          <w:rFonts w:ascii="Times New Roman" w:eastAsia="Times New Roman" w:hAnsi="Times New Roman" w:cs="Times New Roman"/>
          <w:lang w:eastAsia="ru-RU"/>
        </w:rPr>
        <w:t>, накопительных и по государственному пенсионному обеспечению. Круг лиц, обеспечиваемых данными пенсиями. Виды пенсий. Право на одновременное получение двух пенсий.</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Основные принципы определения размеров пенсий. Структура </w:t>
      </w:r>
      <w:proofErr w:type="gramStart"/>
      <w:r w:rsidRPr="00B22865">
        <w:rPr>
          <w:rFonts w:ascii="Times New Roman" w:eastAsia="Times New Roman" w:hAnsi="Times New Roman" w:cs="Times New Roman"/>
          <w:lang w:eastAsia="ru-RU"/>
        </w:rPr>
        <w:t>страховых</w:t>
      </w:r>
      <w:proofErr w:type="gramEnd"/>
      <w:r w:rsidRPr="00B22865">
        <w:rPr>
          <w:rFonts w:ascii="Times New Roman" w:eastAsia="Times New Roman" w:hAnsi="Times New Roman" w:cs="Times New Roman"/>
          <w:lang w:eastAsia="ru-RU"/>
        </w:rPr>
        <w:t xml:space="preserve"> пенсии.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Порядок сохранения и конвертации (преобразования) ранее приобретенных пенсионных прав и прав застрахованных.</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Современные вызовы: пенсионный возраст, размер страховых тарифов, накопительные пенсии, добровольное пенсионное страхование.</w:t>
      </w:r>
    </w:p>
    <w:p w:rsidR="005155ED" w:rsidRPr="00B22865" w:rsidRDefault="005155ED" w:rsidP="005155ED">
      <w:pPr>
        <w:spacing w:line="276" w:lineRule="auto"/>
        <w:ind w:firstLine="284"/>
        <w:contextualSpacing/>
        <w:jc w:val="both"/>
        <w:rPr>
          <w:rFonts w:ascii="Times New Roman" w:eastAsia="Times New Roman" w:hAnsi="Times New Roman" w:cs="Times New Roman"/>
          <w:lang w:eastAsia="ru-RU"/>
        </w:rPr>
      </w:pPr>
    </w:p>
    <w:p w:rsidR="005B588D" w:rsidRPr="00B22865" w:rsidRDefault="005B588D" w:rsidP="005155ED">
      <w:pPr>
        <w:spacing w:before="160" w:after="120" w:line="276" w:lineRule="auto"/>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Страховые пенсии по старости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Понятие страховой пенсии по старости. Круг лиц, обеспечиваемых пенсией по старости по Федеральному закону РФ от 28 декабря 2013 г. № 400-ФЗ «О страховых пенсиях». </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Пенсии по старости на общих основаниях. Досрочные пенсии по старости лицам, занятым на работах с особыми условиями труда и определенными видами профессиональной деятельности. Профессиональные пенсии.</w:t>
      </w:r>
    </w:p>
    <w:p w:rsidR="005155ED" w:rsidRPr="00B22865" w:rsidRDefault="005155ED" w:rsidP="005155ED">
      <w:pPr>
        <w:spacing w:line="276" w:lineRule="auto"/>
        <w:ind w:firstLine="284"/>
        <w:contextualSpacing/>
        <w:jc w:val="both"/>
        <w:rPr>
          <w:rFonts w:ascii="Times New Roman" w:eastAsia="Times New Roman" w:hAnsi="Times New Roman" w:cs="Times New Roman"/>
          <w:lang w:eastAsia="ru-RU"/>
        </w:rPr>
      </w:pPr>
    </w:p>
    <w:p w:rsidR="005B588D" w:rsidRPr="00B22865" w:rsidRDefault="005B588D" w:rsidP="005155ED">
      <w:pPr>
        <w:spacing w:before="160" w:after="120" w:line="276" w:lineRule="auto"/>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Пенсии за выслугу лет</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Понятие пенсии за выслугу лет. Круг лиц, обеспечиваемых пенсией за выслугу лет.</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proofErr w:type="gramStart"/>
      <w:r w:rsidRPr="00B22865">
        <w:rPr>
          <w:rFonts w:ascii="Times New Roman" w:eastAsia="Times New Roman" w:hAnsi="Times New Roman" w:cs="Times New Roman"/>
          <w:lang w:eastAsia="ru-RU"/>
        </w:rPr>
        <w:t xml:space="preserve">Условия назначения пенсий за выслугу лет: федеральным государственным гражданским служащим, военнослужащим (и всем приравненным к ним) по Закону РФ от 12 февраля </w:t>
      </w:r>
      <w:smartTag w:uri="urn:schemas-microsoft-com:office:smarttags" w:element="metricconverter">
        <w:smartTagPr>
          <w:attr w:name="ProductID" w:val="1993 г"/>
        </w:smartTagPr>
        <w:r w:rsidRPr="00B22865">
          <w:rPr>
            <w:rFonts w:ascii="Times New Roman" w:eastAsia="Times New Roman" w:hAnsi="Times New Roman" w:cs="Times New Roman"/>
            <w:lang w:eastAsia="ru-RU"/>
          </w:rPr>
          <w:t>1993 г</w:t>
        </w:r>
      </w:smartTag>
      <w:r w:rsidRPr="00B22865">
        <w:rPr>
          <w:rFonts w:ascii="Times New Roman" w:eastAsia="Times New Roman" w:hAnsi="Times New Roman" w:cs="Times New Roman"/>
          <w:lang w:eastAsia="ru-RU"/>
        </w:rPr>
        <w:t>.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B22865">
        <w:rPr>
          <w:rFonts w:ascii="Times New Roman" w:eastAsia="Times New Roman" w:hAnsi="Times New Roman" w:cs="Times New Roman"/>
          <w:lang w:eastAsia="ru-RU"/>
        </w:rPr>
        <w:t xml:space="preserve"> летчикам-испытателям; космонавтам.</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Размеры пенсий за выслугу лет. </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Порядок выплаты пенсий за выслугу лет работающим пенсионерам.</w:t>
      </w:r>
    </w:p>
    <w:p w:rsidR="005155ED" w:rsidRPr="00B22865" w:rsidRDefault="005155ED" w:rsidP="005155ED">
      <w:pPr>
        <w:spacing w:line="276" w:lineRule="auto"/>
        <w:ind w:firstLine="284"/>
        <w:contextualSpacing/>
        <w:jc w:val="both"/>
        <w:rPr>
          <w:rFonts w:ascii="Times New Roman" w:eastAsia="Times New Roman" w:hAnsi="Times New Roman" w:cs="Times New Roman"/>
          <w:lang w:eastAsia="ru-RU"/>
        </w:rPr>
      </w:pPr>
    </w:p>
    <w:p w:rsidR="005B588D" w:rsidRPr="00B22865" w:rsidRDefault="005B588D" w:rsidP="005155ED">
      <w:pPr>
        <w:spacing w:before="160" w:after="120" w:line="276" w:lineRule="auto"/>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Пенсии по инвалидности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Понятие инвалидности. Степени, причины инвалидности и их юридическое значение.</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Условия назначения страховой пенсии по инвалидности.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Специальные правила обеспечения пенсией инвалидов: из числа военнослужащих; участников Великой Отечественной войны; граждан, пострадавших в результате радиационных или техногенных катастроф.</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Размеры пенсии по инвалидности: военнослужащим; участникам Великой Отечественной войны; гражданам, пострадавшим в результате радиационных или техногенных катастроф.</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Выплата пенсии по инвалидности работающим пенсионерам.</w:t>
      </w:r>
    </w:p>
    <w:p w:rsidR="005B588D" w:rsidRPr="00B22865" w:rsidRDefault="005B588D" w:rsidP="005155ED">
      <w:pPr>
        <w:spacing w:before="160" w:after="120" w:line="276" w:lineRule="auto"/>
        <w:contextualSpacing/>
        <w:jc w:val="center"/>
        <w:rPr>
          <w:rFonts w:ascii="Times New Roman" w:eastAsia="Times New Roman" w:hAnsi="Times New Roman" w:cs="Times New Roman"/>
          <w:b/>
          <w:lang w:eastAsia="ru-RU"/>
        </w:rPr>
      </w:pPr>
    </w:p>
    <w:p w:rsidR="005B588D" w:rsidRPr="00B22865" w:rsidRDefault="005B588D" w:rsidP="005155ED">
      <w:pPr>
        <w:spacing w:before="160" w:after="120" w:line="276" w:lineRule="auto"/>
        <w:contextualSpacing/>
        <w:jc w:val="center"/>
        <w:rPr>
          <w:rFonts w:ascii="Times New Roman" w:eastAsia="Times New Roman" w:hAnsi="Times New Roman" w:cs="Times New Roman"/>
          <w:b/>
          <w:i/>
          <w:lang w:eastAsia="ru-RU"/>
        </w:rPr>
      </w:pPr>
      <w:r w:rsidRPr="00B22865">
        <w:rPr>
          <w:rFonts w:ascii="Times New Roman" w:eastAsia="Times New Roman" w:hAnsi="Times New Roman" w:cs="Times New Roman"/>
          <w:b/>
          <w:lang w:eastAsia="ru-RU"/>
        </w:rPr>
        <w:t>Пенсионное</w:t>
      </w:r>
      <w:r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lang w:eastAsia="ru-RU"/>
        </w:rPr>
        <w:t>и дополнительное</w:t>
      </w:r>
      <w:r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lang w:eastAsia="ru-RU"/>
        </w:rPr>
        <w:t>материальное обеспечение</w:t>
      </w:r>
      <w:r w:rsidR="005155ED" w:rsidRPr="00B22865">
        <w:rPr>
          <w:rFonts w:ascii="Times New Roman" w:eastAsia="Times New Roman" w:hAnsi="Times New Roman" w:cs="Times New Roman"/>
          <w:b/>
          <w:lang w:eastAsia="ru-RU"/>
        </w:rPr>
        <w:t xml:space="preserve"> </w:t>
      </w:r>
      <w:r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lang w:eastAsia="ru-RU"/>
        </w:rPr>
        <w:t>отдельных</w:t>
      </w:r>
      <w:r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lang w:eastAsia="ru-RU"/>
        </w:rPr>
        <w:t>категорий граждан</w:t>
      </w:r>
      <w:r w:rsidRPr="00B22865">
        <w:rPr>
          <w:rFonts w:ascii="Times New Roman" w:eastAsia="Times New Roman" w:hAnsi="Times New Roman" w:cs="Times New Roman"/>
          <w:b/>
          <w:i/>
          <w:lang w:eastAsia="ru-RU"/>
        </w:rPr>
        <w:t>,</w:t>
      </w:r>
      <w:r w:rsidR="005155ED"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lang w:eastAsia="ru-RU"/>
        </w:rPr>
        <w:t>социальные</w:t>
      </w:r>
      <w:r w:rsidRPr="00B22865">
        <w:rPr>
          <w:rFonts w:ascii="Times New Roman" w:eastAsia="Times New Roman" w:hAnsi="Times New Roman" w:cs="Times New Roman"/>
          <w:b/>
          <w:i/>
          <w:lang w:eastAsia="ru-RU"/>
        </w:rPr>
        <w:t xml:space="preserve"> </w:t>
      </w:r>
      <w:r w:rsidRPr="00B22865">
        <w:rPr>
          <w:rFonts w:ascii="Times New Roman" w:eastAsia="Times New Roman" w:hAnsi="Times New Roman" w:cs="Times New Roman"/>
          <w:b/>
          <w:lang w:eastAsia="ru-RU"/>
        </w:rPr>
        <w:t>пенсии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Ежемесячное денежное содержание для судей.</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Дополнительное пенсионное обеспечение депутатов Государственной Думы и членов Совета Федерации; лиц, занимавших государственные должности РФ.</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Дополнительное ежемесячное материальное обеспечение граждан РФ за выдающиеся достижения и особые заслуги перед Российской Федерацией.</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Круг лиц, обеспечиваемых социальной пенсией. Условия назначения социальной пенсии.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Размеры социальной пенсии.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Порядок выплаты социальной пенсии в период работы.</w:t>
      </w:r>
    </w:p>
    <w:p w:rsidR="005B588D" w:rsidRPr="00B22865" w:rsidRDefault="005B588D" w:rsidP="005155ED">
      <w:pPr>
        <w:spacing w:line="276" w:lineRule="auto"/>
        <w:ind w:firstLine="567"/>
        <w:contextualSpacing/>
        <w:jc w:val="both"/>
        <w:rPr>
          <w:rFonts w:ascii="Times New Roman" w:hAnsi="Times New Roman" w:cs="Times New Roman"/>
        </w:rPr>
      </w:pPr>
    </w:p>
    <w:p w:rsidR="005B588D" w:rsidRPr="00B22865" w:rsidRDefault="005B588D" w:rsidP="005155ED">
      <w:pPr>
        <w:spacing w:line="276" w:lineRule="auto"/>
        <w:ind w:firstLine="567"/>
        <w:contextualSpacing/>
        <w:jc w:val="both"/>
        <w:rPr>
          <w:rFonts w:ascii="Times New Roman" w:hAnsi="Times New Roman" w:cs="Times New Roman"/>
        </w:rPr>
      </w:pPr>
    </w:p>
    <w:p w:rsidR="005B588D" w:rsidRPr="00B22865" w:rsidRDefault="005B588D" w:rsidP="005155ED">
      <w:pPr>
        <w:spacing w:line="276" w:lineRule="auto"/>
        <w:ind w:firstLine="567"/>
        <w:contextualSpacing/>
        <w:jc w:val="center"/>
        <w:rPr>
          <w:rFonts w:ascii="Times New Roman" w:hAnsi="Times New Roman" w:cs="Times New Roman"/>
          <w:b/>
        </w:rPr>
      </w:pPr>
      <w:r w:rsidRPr="00B22865">
        <w:rPr>
          <w:rFonts w:ascii="Times New Roman" w:hAnsi="Times New Roman" w:cs="Times New Roman"/>
          <w:b/>
        </w:rPr>
        <w:t>СИСТЕМА ПОСОБИЙ ПО РОССИЙСКОМУ ЗАКОНОДАТЕЛЬСТВУ.</w:t>
      </w:r>
    </w:p>
    <w:p w:rsidR="005B588D" w:rsidRPr="00B22865" w:rsidRDefault="005B588D" w:rsidP="005155ED">
      <w:pPr>
        <w:spacing w:line="276" w:lineRule="auto"/>
        <w:ind w:firstLine="284"/>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Система пособий</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Понятие пособий и их классификация. Единовременные, ежемесячные и периодические пособия. Пособия, возмещающие утраченный заработок. Пособия, выплачиваемые в целях социальной поддержки.</w:t>
      </w:r>
    </w:p>
    <w:p w:rsidR="005155ED" w:rsidRPr="00B22865" w:rsidRDefault="005155ED" w:rsidP="005155ED">
      <w:pPr>
        <w:spacing w:line="276" w:lineRule="auto"/>
        <w:ind w:firstLine="284"/>
        <w:contextualSpacing/>
        <w:jc w:val="both"/>
        <w:rPr>
          <w:rFonts w:ascii="Times New Roman" w:eastAsia="Times New Roman" w:hAnsi="Times New Roman" w:cs="Times New Roman"/>
          <w:lang w:eastAsia="ru-RU"/>
        </w:rPr>
      </w:pPr>
    </w:p>
    <w:p w:rsidR="005B588D" w:rsidRPr="00B22865" w:rsidRDefault="005B588D" w:rsidP="005155ED">
      <w:pPr>
        <w:spacing w:line="276" w:lineRule="auto"/>
        <w:ind w:firstLine="284"/>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Пособие по временной нетрудоспособности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Пособия по временной нетрудоспособности: условия назначения, размер, срок выплаты. Основания для снижения размера пособия. Исчисление заработка для определения размера пособия. </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Основания для отказа в назначении пособия.</w:t>
      </w:r>
    </w:p>
    <w:p w:rsidR="005155ED" w:rsidRPr="00B22865" w:rsidRDefault="005155ED" w:rsidP="005155ED">
      <w:pPr>
        <w:spacing w:line="276" w:lineRule="auto"/>
        <w:ind w:firstLine="284"/>
        <w:contextualSpacing/>
        <w:jc w:val="both"/>
        <w:rPr>
          <w:rFonts w:ascii="Times New Roman" w:eastAsia="Times New Roman" w:hAnsi="Times New Roman" w:cs="Times New Roman"/>
          <w:lang w:eastAsia="ru-RU"/>
        </w:rPr>
      </w:pPr>
    </w:p>
    <w:p w:rsidR="005B588D" w:rsidRPr="00B22865" w:rsidRDefault="005B588D" w:rsidP="005155ED">
      <w:pPr>
        <w:spacing w:line="276" w:lineRule="auto"/>
        <w:ind w:firstLine="284"/>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Пособия гражданам с детьми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Единовременное пособие женщинам, вставшим на учет в медицинских учреждениях в ранние сроки беременности.</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Пособие по беременности и родам: круг лиц, обеспечиваемых пособием, условия назначения; период, за который оно выплачивается; размер, срок обращения.</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Пособия на детей: единовременные пособия при рождении ребенка и при передаче ребенка на воспитание в семью; ежемесячные пособия по уходу за ребенком и приемной семье на детей, находящихся на ее воспитании.  Продолжительность выплаты.  Размеры пособий, срок обращения.</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Региональные выплаты гражданам с детьми</w:t>
      </w:r>
    </w:p>
    <w:p w:rsidR="005155ED" w:rsidRPr="00B22865" w:rsidRDefault="005155E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Материнский капитал.</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w:t>
      </w:r>
    </w:p>
    <w:p w:rsidR="005B588D" w:rsidRPr="00B22865" w:rsidRDefault="005B588D" w:rsidP="005155ED">
      <w:pPr>
        <w:spacing w:line="276" w:lineRule="auto"/>
        <w:ind w:firstLine="284"/>
        <w:contextualSpacing/>
        <w:jc w:val="center"/>
        <w:rPr>
          <w:rFonts w:ascii="Times New Roman" w:eastAsia="Times New Roman" w:hAnsi="Times New Roman" w:cs="Times New Roman"/>
          <w:b/>
          <w:lang w:eastAsia="ru-RU"/>
        </w:rPr>
      </w:pPr>
      <w:r w:rsidRPr="00B22865">
        <w:rPr>
          <w:rFonts w:ascii="Times New Roman" w:eastAsia="Times New Roman" w:hAnsi="Times New Roman" w:cs="Times New Roman"/>
          <w:b/>
          <w:lang w:eastAsia="ru-RU"/>
        </w:rPr>
        <w:t>Пособие по безработиц</w:t>
      </w:r>
      <w:r w:rsidR="005155ED" w:rsidRPr="00B22865">
        <w:rPr>
          <w:rFonts w:ascii="Times New Roman" w:eastAsia="Times New Roman" w:hAnsi="Times New Roman" w:cs="Times New Roman"/>
          <w:b/>
          <w:lang w:eastAsia="ru-RU"/>
        </w:rPr>
        <w:t>е</w:t>
      </w:r>
    </w:p>
    <w:p w:rsidR="005B588D" w:rsidRPr="00B22865" w:rsidRDefault="005B588D" w:rsidP="005155ED">
      <w:pPr>
        <w:spacing w:line="276" w:lineRule="auto"/>
        <w:ind w:firstLine="284"/>
        <w:contextualSpacing/>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Пособие по безработице: условия назначения, размер, сроки выплаты. Случаи принятия решений о прекращении, приостановлении выплаты пособия по безработице или снижении его размера. </w:t>
      </w:r>
    </w:p>
    <w:p w:rsidR="00670DA2" w:rsidRPr="00B22865" w:rsidRDefault="00670DA2">
      <w:pPr>
        <w:rPr>
          <w:rFonts w:ascii="Times New Roman" w:eastAsia="Times New Roman" w:hAnsi="Times New Roman" w:cs="Times New Roman"/>
          <w:lang w:eastAsia="ru-RU"/>
        </w:rPr>
      </w:pPr>
      <w:r w:rsidRPr="00B22865">
        <w:rPr>
          <w:rFonts w:ascii="Times New Roman" w:eastAsia="Times New Roman" w:hAnsi="Times New Roman" w:cs="Times New Roman"/>
          <w:lang w:eastAsia="ru-RU"/>
        </w:rPr>
        <w:br w:type="page"/>
      </w:r>
    </w:p>
    <w:p w:rsidR="00A802D0" w:rsidRPr="00C83CBD" w:rsidRDefault="00A802D0" w:rsidP="00A802D0">
      <w:pPr>
        <w:pStyle w:val="Default"/>
        <w:numPr>
          <w:ilvl w:val="0"/>
          <w:numId w:val="8"/>
        </w:numPr>
        <w:spacing w:line="276" w:lineRule="auto"/>
        <w:rPr>
          <w:b/>
        </w:rPr>
      </w:pPr>
      <w:r>
        <w:rPr>
          <w:rFonts w:eastAsia="Times New Roman"/>
          <w:b/>
          <w:color w:val="auto"/>
        </w:rPr>
        <w:lastRenderedPageBreak/>
        <w:t>Примерный перечень в</w:t>
      </w:r>
      <w:r w:rsidRPr="00C83CBD">
        <w:rPr>
          <w:rFonts w:eastAsia="Times New Roman"/>
          <w:b/>
          <w:color w:val="auto"/>
        </w:rPr>
        <w:t>опрос</w:t>
      </w:r>
      <w:r>
        <w:rPr>
          <w:rFonts w:eastAsia="Times New Roman"/>
          <w:b/>
          <w:color w:val="auto"/>
        </w:rPr>
        <w:t>ов</w:t>
      </w:r>
      <w:r w:rsidRPr="00C83CBD">
        <w:rPr>
          <w:rFonts w:eastAsia="Times New Roman"/>
          <w:b/>
          <w:color w:val="auto"/>
        </w:rPr>
        <w:t xml:space="preserve"> </w:t>
      </w:r>
      <w:r>
        <w:rPr>
          <w:rFonts w:eastAsia="Times New Roman"/>
          <w:b/>
          <w:color w:val="auto"/>
        </w:rPr>
        <w:t>к экзамену</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Трудовое право и его отграничение от гражданского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Предмет трудового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Роль и основные функции трудового права на современном этапе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Система трудового права как отрасли права и науки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Метод трудового права как отрасли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Стороны трудовых отношений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Принципы трудового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Запрещение дискриминации в сфере труда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Запрещение принудительного труда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Единство и дифференциация норм трудового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Трудовое правоотношение: понятие, содержание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Основания возникновения трудовых отношений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Правоотношения, непосредственно связанные с </w:t>
      </w:r>
      <w:proofErr w:type="gramStart"/>
      <w:r w:rsidRPr="00B22865">
        <w:rPr>
          <w:rFonts w:ascii="Times New Roman" w:hAnsi="Times New Roman" w:cs="Times New Roman"/>
          <w:color w:val="000000"/>
        </w:rPr>
        <w:t>трудовыми</w:t>
      </w:r>
      <w:proofErr w:type="gramEnd"/>
      <w:r w:rsidRPr="00B22865">
        <w:rPr>
          <w:rFonts w:ascii="Times New Roman" w:hAnsi="Times New Roman" w:cs="Times New Roman"/>
          <w:color w:val="000000"/>
        </w:rPr>
        <w:t xml:space="preserve">, их субъекты и содержание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Основные трудовые права и обязанности работника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Основные трудовые права и обязанности работодателя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Источники трудового права: понятие и виды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Общая характеристика Трудового кодекса РФ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Конституция Российской Федерации как источник трудового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Локальные нормативные акты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Сфера действия норм трудового права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Действие трудового законодательства по кругу лиц, во времени и пространстве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Значение руководящих постановлений высших судебных органов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Цели, задачи и тенденции развития трудового законодательства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Основные принципы социального партнерства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Формы и уровни социального партнерства в сфере труда. Органы социального партнерства.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Коллективные переговоры, порядок их ведения, урегулирование разногласий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Коллективный договор. Порядок заключения. Содержание, действие, изменение и дополнение коллективного договора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Виды соглашений, их содержание и структура. Заключение соглашения.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Представители работников. Право на объединение. Профсоюзы, их права, обязанности, роль в отношениях социального партнерства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Работодатели и их представители в отношениях социального партнерства</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Участие работников в управлении организацией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Принятия решений работодателя с учетом мнения выборного профсоюзного органа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Ответственность сторон социального партнерства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Общая характеристика законодательства о занятости в Российской Федерации</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Понятие занятости. Правовой статус безработного. Меры поддержки безработных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Понятие трудового договора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Содержание трудового договора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Срочный трудовой договор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Общий порядок заключения трудового договора. Испытание при приеме на работу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Порядок оформления приема и увольнения работника. Выходные пособия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Понятие и виды переводов на другую работу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Временные переводы на другую работу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Общая характеристика оснований прекращения трудового договора и их классификация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Расторжение трудового договора по инициативе работника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lastRenderedPageBreak/>
        <w:t xml:space="preserve">Расторжение трудового договора по инициативе работодателя при отсутствии виновных действий работника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Расторжение трудового договора по инициативе работодателя за виновные действия работника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Прекращение трудового договора по обстоятельствам, не зависящим от воли сторон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Защита персональных данных работника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Понятие и виды рабочего времени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Режим и учет рабочего времени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Ненормированный рабочий день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Время отдыха: понятие, виды, актуальные проблемы.</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Право граждан на отпуск и гарантии его реализации. Виды отпусков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Системы оплаты труда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Стимулирующие выплаты: порядок и виды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Компенсационные выплаты: понятие и виды.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Нормирование труда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Правовое регулирование дисциплины труда. Методы ее обеспечения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Дисциплинарные взыскания, порядок их применения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Квалификация работника. Профессиональные стандарты. Подготовка и дополнительное профессиональное образование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Ученический договор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Организация охраны труда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Специальная оценка условий труда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Порядок расследования несчастных случаев на производстве и профессиональных заболеваний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Материальная ответственность работодателя перед работником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Виды материальной ответственности работника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Определение ущерба, причиненного работником и порядок его взыскания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Особенности регулирования труда женщин, лиц с семейными обязанностями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Особенности регулирования труда работников в возрасте до восемнадцати лет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Особенности регулирования труда лиц, работающих по совместительству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Особенности регулирования труда руководителя организации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Особенности регулирования труда лиц, работающих в районах Крайнего Севера и приравненных к ним местностях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Государственный контроль (надзор) за соблюдением трудового законодательства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Самозащита трудовых прав</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Индивидуальные трудовые споры: понятие, предотвращение, порядок разрешения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Комиссии по трудовым спорам: состав, компетенция, порядок рассмотрения споров</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Коллективные трудовые споры: понятие и порядок их разрешения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Забастовка: право на забастовку, основания и порядок проведения забастовки. Ограничения права на забастовку.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Международная организация труда, ее цели, задачи и значение. Декларации, конвенции и рекомендации МОТ. </w:t>
      </w:r>
    </w:p>
    <w:p w:rsidR="00A802D0" w:rsidRPr="00B22865" w:rsidRDefault="00A802D0" w:rsidP="00A802D0">
      <w:pPr>
        <w:pStyle w:val="a9"/>
        <w:numPr>
          <w:ilvl w:val="3"/>
          <w:numId w:val="8"/>
        </w:numPr>
        <w:autoSpaceDE w:val="0"/>
        <w:autoSpaceDN w:val="0"/>
        <w:adjustRightInd w:val="0"/>
        <w:ind w:left="0" w:firstLine="0"/>
        <w:rPr>
          <w:rFonts w:ascii="Times New Roman" w:hAnsi="Times New Roman" w:cs="Times New Roman"/>
          <w:color w:val="000000"/>
        </w:rPr>
      </w:pPr>
      <w:r w:rsidRPr="00B22865">
        <w:rPr>
          <w:rFonts w:ascii="Times New Roman" w:hAnsi="Times New Roman" w:cs="Times New Roman"/>
          <w:color w:val="000000"/>
        </w:rPr>
        <w:t xml:space="preserve">Общая характеристика зарубежного законодательства о труде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spacing w:val="-4"/>
          <w:lang w:eastAsia="ru-RU"/>
        </w:rPr>
      </w:pPr>
      <w:r w:rsidRPr="00B22865">
        <w:rPr>
          <w:rFonts w:ascii="Times New Roman" w:eastAsia="Times New Roman" w:hAnsi="Times New Roman" w:cs="Times New Roman"/>
          <w:spacing w:val="-4"/>
          <w:lang w:eastAsia="ru-RU"/>
        </w:rPr>
        <w:t>Право человека на социальное обеспечение в международных актах.</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Российская система социального обеспечения: современное состояние, правовые проблемы дальнейшего развития.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Организационно-правовые формы социального обеспечения.</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Обязательное социальное страхование и его виды. Понятие социальных рисков и страховых случаев.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lastRenderedPageBreak/>
        <w:t xml:space="preserve">Обязательное пенсионное страхование.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Предмет </w:t>
      </w:r>
      <w:proofErr w:type="gramStart"/>
      <w:r w:rsidRPr="00B22865">
        <w:rPr>
          <w:rFonts w:ascii="Times New Roman" w:eastAsia="Times New Roman" w:hAnsi="Times New Roman" w:cs="Times New Roman"/>
          <w:lang w:eastAsia="ru-RU"/>
        </w:rPr>
        <w:t>права социального обеспечения</w:t>
      </w:r>
      <w:proofErr w:type="gramEnd"/>
      <w:r w:rsidRPr="00B22865">
        <w:rPr>
          <w:rFonts w:ascii="Times New Roman" w:eastAsia="Times New Roman" w:hAnsi="Times New Roman" w:cs="Times New Roman"/>
          <w:lang w:eastAsia="ru-RU"/>
        </w:rPr>
        <w:t>.</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Метод правового регулирования общественных отношений в сфере социального обеспечения.</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Принципы правового регулирования отношений по социальному обеспечению.</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Общая характеристика материальных правоотношений по социальному обеспечению.</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Процедурные и процессуальные правоотношения в сфере социального обеспечения.</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Источники </w:t>
      </w:r>
      <w:proofErr w:type="gramStart"/>
      <w:r w:rsidRPr="00B22865">
        <w:rPr>
          <w:rFonts w:ascii="Times New Roman" w:eastAsia="Times New Roman" w:hAnsi="Times New Roman" w:cs="Times New Roman"/>
          <w:lang w:eastAsia="ru-RU"/>
        </w:rPr>
        <w:t>права социального обеспечения</w:t>
      </w:r>
      <w:proofErr w:type="gramEnd"/>
      <w:r w:rsidRPr="00B22865">
        <w:rPr>
          <w:rFonts w:ascii="Times New Roman" w:eastAsia="Times New Roman" w:hAnsi="Times New Roman" w:cs="Times New Roman"/>
          <w:lang w:eastAsia="ru-RU"/>
        </w:rPr>
        <w:t>.</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Международные правовые акты как источники </w:t>
      </w:r>
      <w:proofErr w:type="gramStart"/>
      <w:r w:rsidRPr="00B22865">
        <w:rPr>
          <w:rFonts w:ascii="Times New Roman" w:eastAsia="Times New Roman" w:hAnsi="Times New Roman" w:cs="Times New Roman"/>
          <w:lang w:eastAsia="ru-RU"/>
        </w:rPr>
        <w:t>права социального обеспечения</w:t>
      </w:r>
      <w:proofErr w:type="gramEnd"/>
      <w:r w:rsidRPr="00B22865">
        <w:rPr>
          <w:rFonts w:ascii="Times New Roman" w:eastAsia="Times New Roman" w:hAnsi="Times New Roman" w:cs="Times New Roman"/>
          <w:lang w:eastAsia="ru-RU"/>
        </w:rPr>
        <w:t>.</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Понятие пенсии: страховой и по государственному пенсионному обеспечению.</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Круг лиц, обеспечиваемых государственными и страховыми пенсиями. Виды пенсий. Право на одновременное получение двух пенсий.</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Основные принципы определения размеров страховых пенсий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Структура страховой пенсии по старости.</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Понятие страховой пенсии по старости и общие основания ее назначения.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Досрочные пенсии по старости в связи с особыми условиями труда и определенными видами профессиональной деятельности.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Понятие пенсии за выслугу лет и круг лиц, обеспечиваемых данной пенсией.</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Условия назначения пенсий за выслугу лет: федеральным государственным служащим; военнослужащим; другим категориям служащих, приравненных в пенсионном обеспечении к военнослужащим. Размеры пенсий.</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 Пенсионное обеспечение депутатов Государственной Думы и членов Совета Федерации Федерального Собрания РФ.</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Ежемесячное пожизненное содержание судей, ушедших в отставку.</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Понятие инвалидности, ее причины и их юридическое значение.</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Условия, определяющие право на страховую и государственную пенсию по инвалидности.</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Размер страховой и государственной пенсии по инвалидности и порядок его определения. </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Специальные правила обеспечения пенсией инвалидов: из числа военнослужащих; участников Великой Отечественной войны; граждан, пострадавших в результате радиационных или техногенных катастроф; граждан, награжденных знаком «Жителю блокадного Ленинграда». Размеры пенсии.</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Пенсионное обеспечение отдельных категорий граждан.</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Круг лиц, обеспечиваемых социальной пенсией. Виды. Условия назначения, размеры, порядок выплаты в период работы.</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Понятие пособий и их классификация. Единовременные и ежемесячные пособия.</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Пособия по временной нетрудоспособности: условия назначения, сроки выплаты.</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Размеры пособия по временной нетрудоспособности. Определение заработка для исчисления пособия по временной нетрудоспособности.</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Пособие по беременности и родам. Размер и порядок определения заработка для его исчисления.</w:t>
      </w:r>
    </w:p>
    <w:p w:rsidR="00A802D0" w:rsidRPr="00B22865" w:rsidRDefault="00A802D0" w:rsidP="00A802D0">
      <w:pPr>
        <w:pStyle w:val="a9"/>
        <w:numPr>
          <w:ilvl w:val="3"/>
          <w:numId w:val="8"/>
        </w:numPr>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Пособие на детей и по уходу за  ребенком в возрасте до 1,5 лет. Размеры пособий на детей и по уходу за ребенком в возрасте до 1,5 лет.</w:t>
      </w:r>
    </w:p>
    <w:p w:rsidR="00A802D0" w:rsidRPr="00B22865" w:rsidRDefault="00A802D0" w:rsidP="00A802D0">
      <w:pPr>
        <w:pStyle w:val="a9"/>
        <w:numPr>
          <w:ilvl w:val="3"/>
          <w:numId w:val="8"/>
        </w:numPr>
        <w:spacing w:after="0"/>
        <w:ind w:left="0" w:firstLine="0"/>
        <w:jc w:val="both"/>
        <w:rPr>
          <w:rFonts w:ascii="Times New Roman" w:hAnsi="Times New Roman" w:cs="Times New Roman"/>
        </w:rPr>
      </w:pPr>
      <w:r w:rsidRPr="00B22865">
        <w:rPr>
          <w:rFonts w:ascii="Times New Roman" w:eastAsia="Times New Roman" w:hAnsi="Times New Roman" w:cs="Times New Roman"/>
          <w:lang w:eastAsia="ru-RU"/>
        </w:rPr>
        <w:t>Пособие по безработице.</w:t>
      </w:r>
    </w:p>
    <w:p w:rsidR="00A802D0" w:rsidRPr="00B22865" w:rsidRDefault="00A802D0" w:rsidP="00A802D0">
      <w:pPr>
        <w:pStyle w:val="a9"/>
        <w:spacing w:after="0"/>
        <w:ind w:left="0"/>
        <w:jc w:val="both"/>
        <w:rPr>
          <w:rFonts w:ascii="Times New Roman" w:eastAsia="Times New Roman" w:hAnsi="Times New Roman" w:cs="Times New Roman"/>
          <w:lang w:eastAsia="ru-RU"/>
        </w:rPr>
      </w:pPr>
    </w:p>
    <w:p w:rsidR="00A802D0" w:rsidRPr="00B22865" w:rsidRDefault="00A802D0" w:rsidP="00A802D0">
      <w:pPr>
        <w:pStyle w:val="a9"/>
        <w:spacing w:after="0"/>
        <w:ind w:left="0"/>
        <w:jc w:val="both"/>
        <w:rPr>
          <w:rFonts w:ascii="Times New Roman" w:hAnsi="Times New Roman" w:cs="Times New Roman"/>
        </w:rPr>
      </w:pPr>
    </w:p>
    <w:p w:rsidR="00A802D0" w:rsidRPr="00A802D0" w:rsidRDefault="00A802D0" w:rsidP="00A802D0">
      <w:pPr>
        <w:spacing w:after="0" w:line="276" w:lineRule="auto"/>
        <w:rPr>
          <w:rFonts w:ascii="Times New Roman" w:hAnsi="Times New Roman" w:cs="Times New Roman"/>
          <w:b/>
          <w:sz w:val="24"/>
          <w:szCs w:val="24"/>
        </w:rPr>
      </w:pPr>
      <w:r>
        <w:rPr>
          <w:rFonts w:ascii="Times New Roman" w:hAnsi="Times New Roman" w:cs="Times New Roman"/>
          <w:b/>
          <w:sz w:val="24"/>
          <w:szCs w:val="24"/>
        </w:rPr>
        <w:t>9</w:t>
      </w:r>
      <w:r w:rsidRPr="00A802D0">
        <w:rPr>
          <w:rFonts w:ascii="Times New Roman" w:hAnsi="Times New Roman" w:cs="Times New Roman"/>
          <w:b/>
          <w:sz w:val="24"/>
          <w:szCs w:val="24"/>
        </w:rPr>
        <w:t>. Оценочные средства для кандидатского экзамена</w:t>
      </w:r>
    </w:p>
    <w:p w:rsidR="00A802D0" w:rsidRPr="00B22865" w:rsidRDefault="00A802D0" w:rsidP="00A802D0">
      <w:pPr>
        <w:pStyle w:val="3"/>
        <w:spacing w:after="0" w:line="276" w:lineRule="auto"/>
        <w:ind w:firstLine="360"/>
        <w:rPr>
          <w:rFonts w:ascii="Times New Roman" w:hAnsi="Times New Roman" w:cs="Times New Roman"/>
          <w:sz w:val="22"/>
          <w:szCs w:val="22"/>
        </w:rPr>
      </w:pPr>
      <w:r w:rsidRPr="00B22865">
        <w:rPr>
          <w:rFonts w:ascii="Times New Roman" w:hAnsi="Times New Roman" w:cs="Times New Roman"/>
          <w:sz w:val="22"/>
          <w:szCs w:val="22"/>
        </w:rPr>
        <w:t>Кандидатский экзамен сдается в устной форме по билетам. Пример экзаменационного билета представлен в Приложении.</w:t>
      </w:r>
    </w:p>
    <w:p w:rsidR="00A802D0" w:rsidRPr="00B22865" w:rsidRDefault="00A802D0" w:rsidP="00A802D0">
      <w:pPr>
        <w:pStyle w:val="a4"/>
        <w:spacing w:line="276" w:lineRule="auto"/>
        <w:ind w:left="0"/>
        <w:jc w:val="both"/>
        <w:rPr>
          <w:b/>
          <w:bCs/>
          <w:sz w:val="22"/>
          <w:szCs w:val="22"/>
          <w:lang w:val="ru-RU"/>
        </w:rPr>
      </w:pPr>
    </w:p>
    <w:p w:rsidR="00A802D0" w:rsidRPr="00A802D0" w:rsidRDefault="00A802D0" w:rsidP="00A802D0">
      <w:pPr>
        <w:pStyle w:val="a9"/>
        <w:numPr>
          <w:ilvl w:val="0"/>
          <w:numId w:val="11"/>
        </w:numPr>
        <w:tabs>
          <w:tab w:val="left" w:pos="284"/>
          <w:tab w:val="left" w:pos="426"/>
        </w:tabs>
        <w:spacing w:after="0"/>
        <w:ind w:left="0" w:firstLine="0"/>
        <w:rPr>
          <w:rFonts w:ascii="Times New Roman" w:hAnsi="Times New Roman" w:cs="Times New Roman"/>
          <w:b/>
          <w:bCs/>
          <w:sz w:val="24"/>
          <w:szCs w:val="24"/>
        </w:rPr>
      </w:pPr>
      <w:r w:rsidRPr="00A802D0">
        <w:rPr>
          <w:rFonts w:ascii="Times New Roman" w:hAnsi="Times New Roman" w:cs="Times New Roman"/>
          <w:b/>
          <w:sz w:val="24"/>
          <w:szCs w:val="24"/>
        </w:rPr>
        <w:lastRenderedPageBreak/>
        <w:t>Порядок формирования оценки</w:t>
      </w:r>
    </w:p>
    <w:p w:rsidR="00A802D0" w:rsidRPr="00A802D0" w:rsidRDefault="00A802D0" w:rsidP="00A802D0">
      <w:pPr>
        <w:spacing w:after="0" w:line="276" w:lineRule="auto"/>
        <w:rPr>
          <w:rFonts w:ascii="Times New Roman" w:hAnsi="Times New Roman" w:cs="Times New Roman"/>
          <w:b/>
          <w:bCs/>
          <w:sz w:val="24"/>
          <w:szCs w:val="24"/>
        </w:rPr>
      </w:pPr>
    </w:p>
    <w:p w:rsidR="00A802D0" w:rsidRPr="00B22865" w:rsidRDefault="00A802D0" w:rsidP="00A802D0">
      <w:pPr>
        <w:spacing w:after="0" w:line="276" w:lineRule="auto"/>
        <w:ind w:firstLine="360"/>
        <w:jc w:val="both"/>
        <w:rPr>
          <w:rFonts w:ascii="Times New Roman" w:hAnsi="Times New Roman" w:cs="Times New Roman"/>
        </w:rPr>
      </w:pPr>
      <w:r w:rsidRPr="00B22865">
        <w:rPr>
          <w:rFonts w:ascii="Times New Roman" w:hAnsi="Times New Roman" w:cs="Times New Roman"/>
        </w:rPr>
        <w:t xml:space="preserve">Экзаменационная комиссия оценивает устный ответ по каждому из </w:t>
      </w:r>
      <w:proofErr w:type="gramStart"/>
      <w:r w:rsidRPr="00B22865">
        <w:rPr>
          <w:rFonts w:ascii="Times New Roman" w:hAnsi="Times New Roman" w:cs="Times New Roman"/>
        </w:rPr>
        <w:t>представленных</w:t>
      </w:r>
      <w:proofErr w:type="gramEnd"/>
      <w:r w:rsidRPr="00B22865">
        <w:rPr>
          <w:rFonts w:ascii="Times New Roman" w:hAnsi="Times New Roman" w:cs="Times New Roman"/>
        </w:rPr>
        <w:t xml:space="preserve"> в билете вопросу. За каждый вопрос выставляется оценка по 5-балльной шкале. При спорах, возникающих при выставлении оценки за каждый вопрос, решающий голос имеет председатель экзаменационной комиссии по приему кандидатского экзамена.</w:t>
      </w:r>
    </w:p>
    <w:p w:rsidR="000C373C" w:rsidRPr="00B22865" w:rsidRDefault="000C373C" w:rsidP="00A802D0">
      <w:pPr>
        <w:spacing w:after="0" w:line="276" w:lineRule="auto"/>
        <w:ind w:firstLine="360"/>
        <w:jc w:val="both"/>
        <w:rPr>
          <w:rFonts w:ascii="Times New Roman" w:hAnsi="Times New Roman" w:cs="Times New Roman"/>
        </w:rPr>
      </w:pPr>
      <w:r w:rsidRPr="00B22865">
        <w:rPr>
          <w:rFonts w:ascii="Times New Roman" w:hAnsi="Times New Roman" w:cs="Times New Roman"/>
        </w:rPr>
        <w:t>Критерии оценки: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6804"/>
      </w:tblGrid>
      <w:tr w:rsidR="000C373C" w:rsidRPr="00B22865" w:rsidTr="00C42349">
        <w:tc>
          <w:tcPr>
            <w:tcW w:w="1701" w:type="dxa"/>
            <w:shd w:val="clear" w:color="auto" w:fill="auto"/>
          </w:tcPr>
          <w:p w:rsidR="000C373C" w:rsidRPr="00B22865" w:rsidRDefault="000C373C" w:rsidP="00C42349">
            <w:pPr>
              <w:pStyle w:val="a8"/>
              <w:spacing w:before="0" w:beforeAutospacing="0" w:after="0" w:afterAutospacing="0" w:line="276" w:lineRule="auto"/>
              <w:jc w:val="center"/>
              <w:rPr>
                <w:rFonts w:ascii="Times New Roman" w:hAnsi="Times New Roman" w:cs="Times New Roman"/>
                <w:i/>
                <w:sz w:val="22"/>
                <w:szCs w:val="22"/>
              </w:rPr>
            </w:pPr>
            <w:r w:rsidRPr="00B22865">
              <w:rPr>
                <w:rFonts w:ascii="Times New Roman" w:hAnsi="Times New Roman" w:cs="Times New Roman"/>
                <w:i/>
                <w:sz w:val="22"/>
                <w:szCs w:val="22"/>
              </w:rPr>
              <w:t xml:space="preserve">Оценка, полученная за </w:t>
            </w:r>
            <w:r w:rsidR="00C42349" w:rsidRPr="00B22865">
              <w:rPr>
                <w:rFonts w:ascii="Times New Roman" w:hAnsi="Times New Roman" w:cs="Times New Roman"/>
                <w:i/>
                <w:sz w:val="22"/>
                <w:szCs w:val="22"/>
              </w:rPr>
              <w:t>ответ на вопрос</w:t>
            </w:r>
            <w:r w:rsidRPr="00B22865">
              <w:rPr>
                <w:rFonts w:ascii="Times New Roman" w:hAnsi="Times New Roman" w:cs="Times New Roman"/>
                <w:i/>
                <w:sz w:val="22"/>
                <w:szCs w:val="22"/>
              </w:rPr>
              <w:t>, в баллах</w:t>
            </w:r>
          </w:p>
        </w:tc>
        <w:tc>
          <w:tcPr>
            <w:tcW w:w="1134"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i/>
                <w:sz w:val="22"/>
                <w:szCs w:val="22"/>
              </w:rPr>
            </w:pPr>
            <w:r w:rsidRPr="00B22865">
              <w:rPr>
                <w:rFonts w:ascii="Times New Roman" w:hAnsi="Times New Roman" w:cs="Times New Roman"/>
                <w:i/>
                <w:sz w:val="22"/>
                <w:szCs w:val="22"/>
              </w:rPr>
              <w:t>Оценка</w:t>
            </w:r>
          </w:p>
        </w:tc>
        <w:tc>
          <w:tcPr>
            <w:tcW w:w="6804"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i/>
                <w:sz w:val="22"/>
                <w:szCs w:val="22"/>
              </w:rPr>
            </w:pPr>
            <w:r w:rsidRPr="00B22865">
              <w:rPr>
                <w:rFonts w:ascii="Times New Roman" w:hAnsi="Times New Roman" w:cs="Times New Roman"/>
                <w:i/>
                <w:sz w:val="22"/>
                <w:szCs w:val="22"/>
              </w:rPr>
              <w:t>Критерий</w:t>
            </w:r>
          </w:p>
        </w:tc>
      </w:tr>
      <w:tr w:rsidR="000C373C" w:rsidRPr="00B22865" w:rsidTr="00C42349">
        <w:tc>
          <w:tcPr>
            <w:tcW w:w="1701"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5</w:t>
            </w:r>
          </w:p>
        </w:tc>
        <w:tc>
          <w:tcPr>
            <w:tcW w:w="1134"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отлично</w:t>
            </w:r>
          </w:p>
        </w:tc>
        <w:tc>
          <w:tcPr>
            <w:tcW w:w="6804" w:type="dxa"/>
            <w:shd w:val="clear" w:color="auto" w:fill="auto"/>
          </w:tcPr>
          <w:p w:rsidR="000C373C" w:rsidRPr="00B22865" w:rsidRDefault="000C373C" w:rsidP="00D05214">
            <w:pPr>
              <w:pStyle w:val="a8"/>
              <w:spacing w:before="0" w:beforeAutospacing="0" w:after="0" w:afterAutospacing="0" w:line="276" w:lineRule="auto"/>
              <w:jc w:val="both"/>
              <w:rPr>
                <w:rFonts w:ascii="Times New Roman" w:hAnsi="Times New Roman" w:cs="Times New Roman"/>
                <w:sz w:val="22"/>
                <w:szCs w:val="22"/>
              </w:rPr>
            </w:pPr>
            <w:r w:rsidRPr="00B22865">
              <w:rPr>
                <w:rFonts w:ascii="Times New Roman" w:eastAsia="Times New Roman" w:hAnsi="Times New Roman" w:cs="Times New Roman"/>
                <w:sz w:val="22"/>
                <w:szCs w:val="22"/>
              </w:rPr>
              <w:t>а) полное знание материала программы по направлениям законодательство, судебная практика, теория вопроса (методология, доктрина, полемика); б) последовательное, достаточное по содержанию, грамотное и аргументированное изложение вопросов; в) умение обосновать высказанные мнения и утверждения, иллюстрируя их анализом проблемных правовых ситуаций; знание важнейших работ по материалам программы.</w:t>
            </w:r>
          </w:p>
        </w:tc>
      </w:tr>
      <w:tr w:rsidR="000C373C" w:rsidRPr="00B22865" w:rsidTr="00C42349">
        <w:tc>
          <w:tcPr>
            <w:tcW w:w="1701"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4</w:t>
            </w:r>
          </w:p>
        </w:tc>
        <w:tc>
          <w:tcPr>
            <w:tcW w:w="1134"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хорошо</w:t>
            </w:r>
          </w:p>
        </w:tc>
        <w:tc>
          <w:tcPr>
            <w:tcW w:w="6804" w:type="dxa"/>
            <w:shd w:val="clear" w:color="auto" w:fill="auto"/>
          </w:tcPr>
          <w:p w:rsidR="000C373C" w:rsidRPr="00B22865" w:rsidRDefault="000C373C" w:rsidP="00D05214">
            <w:pPr>
              <w:pStyle w:val="a8"/>
              <w:spacing w:before="0" w:beforeAutospacing="0" w:after="0" w:afterAutospacing="0" w:line="276" w:lineRule="auto"/>
              <w:jc w:val="both"/>
              <w:rPr>
                <w:rFonts w:ascii="Times New Roman" w:hAnsi="Times New Roman" w:cs="Times New Roman"/>
                <w:sz w:val="22"/>
                <w:szCs w:val="22"/>
              </w:rPr>
            </w:pPr>
            <w:r w:rsidRPr="00B22865">
              <w:rPr>
                <w:rFonts w:ascii="Times New Roman" w:eastAsia="Times New Roman" w:hAnsi="Times New Roman" w:cs="Times New Roman"/>
                <w:sz w:val="22"/>
                <w:szCs w:val="22"/>
              </w:rPr>
              <w:t>а) твердые знания материала программы, понимание существа поставленных вопросов и практического значения излагаемых суждений; б) умение применять знания к отдельным проблемным ситуациям; в) самостоятельное исправление допущенных пробелов и неточностей в ответе.</w:t>
            </w:r>
          </w:p>
        </w:tc>
      </w:tr>
      <w:tr w:rsidR="000C373C" w:rsidRPr="00B22865" w:rsidTr="00C42349">
        <w:tc>
          <w:tcPr>
            <w:tcW w:w="1701"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3</w:t>
            </w:r>
          </w:p>
        </w:tc>
        <w:tc>
          <w:tcPr>
            <w:tcW w:w="1134"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удовлетворительно</w:t>
            </w:r>
          </w:p>
        </w:tc>
        <w:tc>
          <w:tcPr>
            <w:tcW w:w="6804" w:type="dxa"/>
            <w:shd w:val="clear" w:color="auto" w:fill="auto"/>
          </w:tcPr>
          <w:p w:rsidR="000C373C" w:rsidRPr="00B22865" w:rsidRDefault="000C373C" w:rsidP="00D05214">
            <w:pPr>
              <w:pStyle w:val="a8"/>
              <w:spacing w:before="0" w:beforeAutospacing="0" w:after="0" w:afterAutospacing="0" w:line="276" w:lineRule="auto"/>
              <w:jc w:val="both"/>
              <w:rPr>
                <w:rFonts w:ascii="Times New Roman" w:hAnsi="Times New Roman" w:cs="Times New Roman"/>
                <w:sz w:val="22"/>
                <w:szCs w:val="22"/>
              </w:rPr>
            </w:pPr>
            <w:r w:rsidRPr="00B22865">
              <w:rPr>
                <w:rFonts w:ascii="Times New Roman" w:eastAsia="Times New Roman" w:hAnsi="Times New Roman" w:cs="Times New Roman"/>
                <w:sz w:val="22"/>
                <w:szCs w:val="22"/>
              </w:rPr>
              <w:t>а) изложение важнейших положений по поставленным вопросам при недостаточном знании судебной практики и литературы; б) понимание правовой природы и значения освещаемых правовых норм и теоретических позиций; в) умение исправить неточности и восполнить пробелы при помощи экзаменатора.</w:t>
            </w:r>
          </w:p>
        </w:tc>
      </w:tr>
      <w:tr w:rsidR="000C373C" w:rsidRPr="00B22865" w:rsidTr="00C42349">
        <w:tc>
          <w:tcPr>
            <w:tcW w:w="1701"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0-2</w:t>
            </w:r>
          </w:p>
        </w:tc>
        <w:tc>
          <w:tcPr>
            <w:tcW w:w="1134" w:type="dxa"/>
            <w:shd w:val="clear" w:color="auto" w:fill="auto"/>
          </w:tcPr>
          <w:p w:rsidR="000C373C" w:rsidRPr="00B22865" w:rsidRDefault="000C373C" w:rsidP="00D05214">
            <w:pPr>
              <w:pStyle w:val="a8"/>
              <w:spacing w:before="0" w:beforeAutospacing="0" w:after="0" w:afterAutospacing="0" w:line="276" w:lineRule="auto"/>
              <w:jc w:val="center"/>
              <w:rPr>
                <w:rFonts w:ascii="Times New Roman" w:hAnsi="Times New Roman" w:cs="Times New Roman"/>
                <w:sz w:val="22"/>
                <w:szCs w:val="22"/>
              </w:rPr>
            </w:pPr>
            <w:r w:rsidRPr="00B22865">
              <w:rPr>
                <w:rFonts w:ascii="Times New Roman" w:hAnsi="Times New Roman" w:cs="Times New Roman"/>
                <w:sz w:val="22"/>
                <w:szCs w:val="22"/>
              </w:rPr>
              <w:t>неудовлетворительно</w:t>
            </w:r>
          </w:p>
        </w:tc>
        <w:tc>
          <w:tcPr>
            <w:tcW w:w="6804" w:type="dxa"/>
            <w:shd w:val="clear" w:color="auto" w:fill="auto"/>
          </w:tcPr>
          <w:p w:rsidR="000C373C" w:rsidRPr="00B22865" w:rsidRDefault="000C373C" w:rsidP="00D05214">
            <w:pPr>
              <w:pStyle w:val="a8"/>
              <w:spacing w:before="0" w:beforeAutospacing="0" w:after="0" w:afterAutospacing="0" w:line="276" w:lineRule="auto"/>
              <w:jc w:val="both"/>
              <w:rPr>
                <w:rFonts w:ascii="Times New Roman" w:hAnsi="Times New Roman" w:cs="Times New Roman"/>
                <w:sz w:val="22"/>
                <w:szCs w:val="22"/>
              </w:rPr>
            </w:pPr>
            <w:r w:rsidRPr="00B22865">
              <w:rPr>
                <w:rFonts w:ascii="Times New Roman" w:eastAsia="Times New Roman" w:hAnsi="Times New Roman" w:cs="Times New Roman"/>
                <w:sz w:val="22"/>
                <w:szCs w:val="22"/>
              </w:rPr>
              <w:t>отсутствие достаточно полных и твердых знаний по одному и более из основных вопросов, непонимание высказываемых суждений, неумение даже с помощью экзаменатора исправить допущенные ошибки.</w:t>
            </w:r>
          </w:p>
        </w:tc>
      </w:tr>
    </w:tbl>
    <w:p w:rsidR="000C373C" w:rsidRPr="00B22865" w:rsidRDefault="000C373C" w:rsidP="00A802D0">
      <w:pPr>
        <w:spacing w:after="0" w:line="276" w:lineRule="auto"/>
        <w:ind w:firstLine="708"/>
        <w:jc w:val="both"/>
        <w:rPr>
          <w:rFonts w:ascii="Times New Roman" w:hAnsi="Times New Roman" w:cs="Times New Roman"/>
        </w:rPr>
      </w:pPr>
    </w:p>
    <w:p w:rsidR="00A802D0" w:rsidRPr="00B22865" w:rsidRDefault="00A802D0" w:rsidP="00A802D0">
      <w:pPr>
        <w:spacing w:after="0" w:line="276" w:lineRule="auto"/>
        <w:ind w:firstLine="708"/>
        <w:jc w:val="both"/>
        <w:rPr>
          <w:rFonts w:ascii="Times New Roman" w:hAnsi="Times New Roman" w:cs="Times New Roman"/>
        </w:rPr>
      </w:pPr>
      <w:r w:rsidRPr="00B22865">
        <w:rPr>
          <w:rFonts w:ascii="Times New Roman" w:hAnsi="Times New Roman" w:cs="Times New Roman"/>
        </w:rPr>
        <w:t>Итоговая оценка за экзамен рассчитывается по формуле</w:t>
      </w:r>
    </w:p>
    <w:p w:rsidR="00A802D0" w:rsidRPr="00B22865" w:rsidRDefault="00A802D0" w:rsidP="00A802D0">
      <w:pPr>
        <w:spacing w:after="0" w:line="276" w:lineRule="auto"/>
        <w:jc w:val="center"/>
        <w:rPr>
          <w:rFonts w:ascii="Times New Roman" w:hAnsi="Times New Roman" w:cs="Times New Roman"/>
        </w:rPr>
      </w:pPr>
      <w:proofErr w:type="spellStart"/>
      <w:r w:rsidRPr="00B22865">
        <w:rPr>
          <w:rFonts w:ascii="Times New Roman" w:hAnsi="Times New Roman" w:cs="Times New Roman"/>
        </w:rPr>
        <w:t>Оэ</w:t>
      </w:r>
      <w:proofErr w:type="spellEnd"/>
      <w:r w:rsidRPr="00B22865">
        <w:rPr>
          <w:rFonts w:ascii="Times New Roman" w:hAnsi="Times New Roman" w:cs="Times New Roman"/>
        </w:rPr>
        <w:t xml:space="preserve"> = (О</w:t>
      </w:r>
      <w:proofErr w:type="gramStart"/>
      <w:r w:rsidRPr="00B22865">
        <w:rPr>
          <w:rFonts w:ascii="Times New Roman" w:hAnsi="Times New Roman" w:cs="Times New Roman"/>
        </w:rPr>
        <w:t>1</w:t>
      </w:r>
      <w:proofErr w:type="gramEnd"/>
      <w:r w:rsidRPr="00B22865">
        <w:rPr>
          <w:rFonts w:ascii="Times New Roman" w:hAnsi="Times New Roman" w:cs="Times New Roman"/>
        </w:rPr>
        <w:t xml:space="preserve"> + О2 + О3)/3, где</w:t>
      </w:r>
    </w:p>
    <w:p w:rsidR="00A802D0" w:rsidRPr="00B22865" w:rsidRDefault="00A802D0" w:rsidP="00A802D0">
      <w:pPr>
        <w:spacing w:after="0" w:line="276" w:lineRule="auto"/>
        <w:jc w:val="both"/>
        <w:rPr>
          <w:rFonts w:ascii="Times New Roman" w:hAnsi="Times New Roman" w:cs="Times New Roman"/>
        </w:rPr>
      </w:pPr>
      <w:r w:rsidRPr="00B22865">
        <w:rPr>
          <w:rFonts w:ascii="Times New Roman" w:hAnsi="Times New Roman" w:cs="Times New Roman"/>
        </w:rPr>
        <w:t>О</w:t>
      </w:r>
      <w:proofErr w:type="gramStart"/>
      <w:r w:rsidRPr="00B22865">
        <w:rPr>
          <w:rFonts w:ascii="Times New Roman" w:hAnsi="Times New Roman" w:cs="Times New Roman"/>
        </w:rPr>
        <w:t>1</w:t>
      </w:r>
      <w:proofErr w:type="gramEnd"/>
      <w:r w:rsidRPr="00B22865">
        <w:rPr>
          <w:rFonts w:ascii="Times New Roman" w:hAnsi="Times New Roman" w:cs="Times New Roman"/>
        </w:rPr>
        <w:t xml:space="preserve"> – оценка за устный ответ по первому вопросу из билета,</w:t>
      </w:r>
    </w:p>
    <w:p w:rsidR="00A802D0" w:rsidRPr="00B22865" w:rsidRDefault="00A802D0" w:rsidP="00A802D0">
      <w:pPr>
        <w:spacing w:after="0" w:line="276" w:lineRule="auto"/>
        <w:jc w:val="both"/>
        <w:rPr>
          <w:rFonts w:ascii="Times New Roman" w:hAnsi="Times New Roman" w:cs="Times New Roman"/>
        </w:rPr>
      </w:pPr>
      <w:r w:rsidRPr="00B22865">
        <w:rPr>
          <w:rFonts w:ascii="Times New Roman" w:hAnsi="Times New Roman" w:cs="Times New Roman"/>
        </w:rPr>
        <w:t>О</w:t>
      </w:r>
      <w:proofErr w:type="gramStart"/>
      <w:r w:rsidRPr="00B22865">
        <w:rPr>
          <w:rFonts w:ascii="Times New Roman" w:hAnsi="Times New Roman" w:cs="Times New Roman"/>
        </w:rPr>
        <w:t>2</w:t>
      </w:r>
      <w:proofErr w:type="gramEnd"/>
      <w:r w:rsidRPr="00B22865">
        <w:rPr>
          <w:rFonts w:ascii="Times New Roman" w:hAnsi="Times New Roman" w:cs="Times New Roman"/>
        </w:rPr>
        <w:t xml:space="preserve"> - оценка за устный ответ по второму вопросу из билета,</w:t>
      </w:r>
    </w:p>
    <w:p w:rsidR="00A802D0" w:rsidRPr="00B22865" w:rsidRDefault="00A802D0" w:rsidP="00A802D0">
      <w:pPr>
        <w:spacing w:after="0" w:line="276" w:lineRule="auto"/>
        <w:jc w:val="both"/>
        <w:rPr>
          <w:rFonts w:ascii="Times New Roman" w:hAnsi="Times New Roman" w:cs="Times New Roman"/>
        </w:rPr>
      </w:pPr>
      <w:r w:rsidRPr="00B22865">
        <w:rPr>
          <w:rFonts w:ascii="Times New Roman" w:hAnsi="Times New Roman" w:cs="Times New Roman"/>
          <w:bCs/>
        </w:rPr>
        <w:t xml:space="preserve">О3 - </w:t>
      </w:r>
      <w:r w:rsidRPr="00B22865">
        <w:rPr>
          <w:rFonts w:ascii="Times New Roman" w:hAnsi="Times New Roman" w:cs="Times New Roman"/>
        </w:rPr>
        <w:t>оценка за устный ответ по третьему вопросу из билета.</w:t>
      </w:r>
    </w:p>
    <w:p w:rsidR="00A802D0" w:rsidRPr="00B22865" w:rsidRDefault="00A802D0" w:rsidP="00A802D0">
      <w:pPr>
        <w:spacing w:after="0" w:line="276" w:lineRule="auto"/>
        <w:jc w:val="both"/>
        <w:rPr>
          <w:rFonts w:ascii="Times New Roman" w:hAnsi="Times New Roman" w:cs="Times New Roman"/>
        </w:rPr>
      </w:pPr>
      <w:r w:rsidRPr="00B22865">
        <w:rPr>
          <w:rFonts w:ascii="Times New Roman" w:hAnsi="Times New Roman" w:cs="Times New Roman"/>
        </w:rPr>
        <w:t>Способ округления оценки – арифметический.</w:t>
      </w:r>
    </w:p>
    <w:p w:rsidR="00A802D0" w:rsidRPr="00A802D0" w:rsidRDefault="00A802D0" w:rsidP="00A802D0">
      <w:pPr>
        <w:spacing w:after="0" w:line="276" w:lineRule="auto"/>
        <w:jc w:val="both"/>
        <w:rPr>
          <w:rFonts w:ascii="Times New Roman" w:hAnsi="Times New Roman" w:cs="Times New Roman"/>
          <w:bCs/>
          <w:sz w:val="24"/>
          <w:szCs w:val="24"/>
        </w:rPr>
      </w:pPr>
    </w:p>
    <w:p w:rsidR="00A802D0" w:rsidRPr="00A802D0" w:rsidRDefault="00A802D0" w:rsidP="00A802D0">
      <w:pPr>
        <w:numPr>
          <w:ilvl w:val="0"/>
          <w:numId w:val="11"/>
        </w:numPr>
        <w:spacing w:after="0" w:line="276" w:lineRule="auto"/>
        <w:ind w:left="0"/>
        <w:rPr>
          <w:rFonts w:ascii="Times New Roman" w:hAnsi="Times New Roman" w:cs="Times New Roman"/>
          <w:b/>
          <w:bCs/>
          <w:sz w:val="24"/>
          <w:szCs w:val="24"/>
        </w:rPr>
      </w:pPr>
      <w:r w:rsidRPr="00A802D0">
        <w:rPr>
          <w:rFonts w:ascii="Times New Roman" w:hAnsi="Times New Roman" w:cs="Times New Roman"/>
          <w:b/>
          <w:sz w:val="24"/>
          <w:szCs w:val="24"/>
        </w:rPr>
        <w:t>Учебно-методическое и информационное обеспечение дисциплины</w:t>
      </w:r>
    </w:p>
    <w:p w:rsidR="005617FD" w:rsidRPr="00B22865" w:rsidRDefault="005617FD" w:rsidP="00B22865">
      <w:pPr>
        <w:suppressAutoHyphens/>
        <w:spacing w:after="0" w:line="276" w:lineRule="auto"/>
        <w:contextualSpacing/>
        <w:rPr>
          <w:rFonts w:ascii="Times New Roman" w:hAnsi="Times New Roman" w:cs="Times New Roman"/>
          <w:b/>
          <w:color w:val="000000"/>
        </w:rPr>
      </w:pPr>
    </w:p>
    <w:p w:rsidR="00A802D0" w:rsidRPr="00B22865" w:rsidRDefault="005617FD" w:rsidP="00B22865">
      <w:pPr>
        <w:suppressAutoHyphens/>
        <w:spacing w:after="0" w:line="276" w:lineRule="auto"/>
        <w:contextualSpacing/>
        <w:rPr>
          <w:rFonts w:ascii="Times New Roman" w:hAnsi="Times New Roman" w:cs="Times New Roman"/>
          <w:b/>
          <w:color w:val="000000"/>
        </w:rPr>
      </w:pPr>
      <w:r w:rsidRPr="00B22865">
        <w:rPr>
          <w:rFonts w:ascii="Times New Roman" w:hAnsi="Times New Roman" w:cs="Times New Roman"/>
          <w:b/>
          <w:color w:val="000000"/>
        </w:rPr>
        <w:t>Трудовое право</w:t>
      </w:r>
    </w:p>
    <w:p w:rsidR="000C373C" w:rsidRPr="00B22865" w:rsidRDefault="000C373C" w:rsidP="00B22865">
      <w:pPr>
        <w:suppressAutoHyphens/>
        <w:spacing w:after="0" w:line="276" w:lineRule="auto"/>
        <w:contextualSpacing/>
        <w:rPr>
          <w:rFonts w:ascii="Times New Roman" w:eastAsia="Arial" w:hAnsi="Times New Roman" w:cs="Times New Roman"/>
          <w:b/>
          <w:i/>
          <w:kern w:val="2"/>
          <w:lang w:eastAsia="ru-RU"/>
        </w:rPr>
      </w:pPr>
      <w:r w:rsidRPr="00B22865">
        <w:rPr>
          <w:rFonts w:ascii="Times New Roman" w:hAnsi="Times New Roman" w:cs="Times New Roman"/>
          <w:b/>
          <w:i/>
          <w:color w:val="000000"/>
        </w:rPr>
        <w:t>Литература:</w:t>
      </w:r>
    </w:p>
    <w:p w:rsidR="00A802D0" w:rsidRPr="00B22865" w:rsidRDefault="00A802D0" w:rsidP="00B22865">
      <w:pPr>
        <w:pStyle w:val="1"/>
        <w:tabs>
          <w:tab w:val="left" w:pos="567"/>
        </w:tabs>
        <w:spacing w:before="0" w:line="276" w:lineRule="auto"/>
        <w:jc w:val="both"/>
        <w:rPr>
          <w:rFonts w:ascii="Times New Roman" w:eastAsiaTheme="minorHAnsi" w:hAnsi="Times New Roman" w:cs="Times New Roman"/>
          <w:b/>
          <w:bCs/>
          <w:i/>
          <w:color w:val="000000"/>
          <w:sz w:val="22"/>
          <w:szCs w:val="22"/>
        </w:rPr>
      </w:pPr>
      <w:r w:rsidRPr="00B22865">
        <w:rPr>
          <w:rFonts w:ascii="Times New Roman" w:eastAsiaTheme="minorHAnsi" w:hAnsi="Times New Roman" w:cs="Times New Roman"/>
          <w:b/>
          <w:i/>
          <w:color w:val="000000"/>
          <w:sz w:val="22"/>
          <w:szCs w:val="22"/>
        </w:rPr>
        <w:t>Основная литература</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 xml:space="preserve">Трудовое право. В 2 т. Учебник для </w:t>
      </w:r>
      <w:proofErr w:type="spellStart"/>
      <w:r w:rsidRPr="00B22865">
        <w:rPr>
          <w:rFonts w:ascii="Times New Roman" w:hAnsi="Times New Roman" w:cs="Times New Roman"/>
          <w:color w:val="000000"/>
        </w:rPr>
        <w:t>бакалавриата</w:t>
      </w:r>
      <w:proofErr w:type="spellEnd"/>
      <w:r w:rsidRPr="00B22865">
        <w:rPr>
          <w:rFonts w:ascii="Times New Roman" w:hAnsi="Times New Roman" w:cs="Times New Roman"/>
          <w:color w:val="000000"/>
        </w:rPr>
        <w:t xml:space="preserve"> и магистратуры</w:t>
      </w:r>
      <w:proofErr w:type="gramStart"/>
      <w:r w:rsidRPr="00B22865">
        <w:rPr>
          <w:rFonts w:ascii="Times New Roman" w:hAnsi="Times New Roman" w:cs="Times New Roman"/>
          <w:color w:val="000000"/>
        </w:rPr>
        <w:t> / О</w:t>
      </w:r>
      <w:proofErr w:type="gramEnd"/>
      <w:r w:rsidRPr="00B22865">
        <w:rPr>
          <w:rFonts w:ascii="Times New Roman" w:hAnsi="Times New Roman" w:cs="Times New Roman"/>
          <w:color w:val="000000"/>
        </w:rPr>
        <w:t xml:space="preserve">тв. ред.: Ю.П. Орловский. М.: </w:t>
      </w:r>
      <w:proofErr w:type="spellStart"/>
      <w:r w:rsidRPr="00B22865">
        <w:rPr>
          <w:rFonts w:ascii="Times New Roman" w:hAnsi="Times New Roman" w:cs="Times New Roman"/>
          <w:color w:val="000000"/>
        </w:rPr>
        <w:t>Юрайт</w:t>
      </w:r>
      <w:proofErr w:type="spellEnd"/>
      <w:r w:rsidRPr="00B22865">
        <w:rPr>
          <w:rFonts w:ascii="Times New Roman" w:hAnsi="Times New Roman" w:cs="Times New Roman"/>
          <w:color w:val="000000"/>
        </w:rPr>
        <w:t>, 2016.</w:t>
      </w:r>
      <w:r w:rsidRPr="00B22865">
        <w:rPr>
          <w:rFonts w:ascii="Times New Roman" w:hAnsi="Times New Roman" w:cs="Times New Roman"/>
        </w:rPr>
        <w:t xml:space="preserve"> </w:t>
      </w:r>
      <w:r w:rsidRPr="00B22865">
        <w:rPr>
          <w:rFonts w:ascii="Times New Roman" w:hAnsi="Times New Roman" w:cs="Times New Roman"/>
          <w:bCs/>
          <w:color w:val="000000"/>
        </w:rPr>
        <w:t>URL</w:t>
      </w:r>
      <w:r w:rsidRPr="00B22865">
        <w:rPr>
          <w:rFonts w:ascii="Times New Roman" w:hAnsi="Times New Roman" w:cs="Times New Roman"/>
          <w:color w:val="000000"/>
        </w:rPr>
        <w:t>: https://proxylibrary.hse.ru:2059/viewer/trudovoe-pravo-v-2-t-389624#/</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rPr>
        <w:lastRenderedPageBreak/>
        <w:t>"Комментарий к Федеральному закону от 19 мая 1995 г. N 81-ФЗ "О государственных пособиях гражданам, имеющим детей" (</w:t>
      </w:r>
      <w:proofErr w:type="spellStart"/>
      <w:r w:rsidRPr="00B22865">
        <w:rPr>
          <w:rFonts w:ascii="Times New Roman" w:hAnsi="Times New Roman" w:cs="Times New Roman"/>
        </w:rPr>
        <w:t>Куропацкая</w:t>
      </w:r>
      <w:proofErr w:type="spellEnd"/>
      <w:r w:rsidRPr="00B22865">
        <w:rPr>
          <w:rFonts w:ascii="Times New Roman" w:hAnsi="Times New Roman" w:cs="Times New Roman"/>
        </w:rPr>
        <w:t xml:space="preserve"> Е.Г., Бондарева Э.С., Богатырева Н.В., </w:t>
      </w:r>
      <w:proofErr w:type="spellStart"/>
      <w:r w:rsidRPr="00B22865">
        <w:rPr>
          <w:rFonts w:ascii="Times New Roman" w:hAnsi="Times New Roman" w:cs="Times New Roman"/>
        </w:rPr>
        <w:t>Ширвани</w:t>
      </w:r>
      <w:proofErr w:type="spellEnd"/>
      <w:r w:rsidRPr="00B22865">
        <w:rPr>
          <w:rFonts w:ascii="Times New Roman" w:hAnsi="Times New Roman" w:cs="Times New Roman"/>
        </w:rPr>
        <w:t xml:space="preserve"> (Тимофеева) Н.Ю.) 2016 // СПС Консультант Плюс. Доступ из компьютерного класса НИУ ВШЭ.</w:t>
      </w:r>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color w:val="000000"/>
          <w:sz w:val="22"/>
          <w:szCs w:val="22"/>
        </w:rPr>
        <w:t xml:space="preserve">Динамика трудового правоотношения: Монография / Бондаренко Э.Н. - М.: </w:t>
      </w:r>
      <w:proofErr w:type="spellStart"/>
      <w:r w:rsidRPr="00B22865">
        <w:rPr>
          <w:rFonts w:ascii="Times New Roman" w:eastAsiaTheme="minorHAnsi" w:hAnsi="Times New Roman" w:cs="Times New Roman"/>
          <w:color w:val="000000"/>
          <w:sz w:val="22"/>
          <w:szCs w:val="22"/>
        </w:rPr>
        <w:t>Юр</w:t>
      </w:r>
      <w:proofErr w:type="gramStart"/>
      <w:r w:rsidRPr="00B22865">
        <w:rPr>
          <w:rFonts w:ascii="Times New Roman" w:eastAsiaTheme="minorHAnsi" w:hAnsi="Times New Roman" w:cs="Times New Roman"/>
          <w:color w:val="000000"/>
          <w:sz w:val="22"/>
          <w:szCs w:val="22"/>
        </w:rPr>
        <w:t>.Н</w:t>
      </w:r>
      <w:proofErr w:type="gramEnd"/>
      <w:r w:rsidRPr="00B22865">
        <w:rPr>
          <w:rFonts w:ascii="Times New Roman" w:eastAsiaTheme="minorHAnsi" w:hAnsi="Times New Roman" w:cs="Times New Roman"/>
          <w:color w:val="000000"/>
          <w:sz w:val="22"/>
          <w:szCs w:val="22"/>
        </w:rPr>
        <w:t>орма</w:t>
      </w:r>
      <w:proofErr w:type="spellEnd"/>
      <w:r w:rsidRPr="00B22865">
        <w:rPr>
          <w:rFonts w:ascii="Times New Roman" w:eastAsiaTheme="minorHAnsi" w:hAnsi="Times New Roman" w:cs="Times New Roman"/>
          <w:color w:val="000000"/>
          <w:sz w:val="22"/>
          <w:szCs w:val="22"/>
        </w:rPr>
        <w:t xml:space="preserve">, НИЦ ИНФРА-М, 2015. - 192 с.: 60x90 1/16 (Обложка) ISBN 978-5-91768-602-8  — URL: </w:t>
      </w:r>
      <w:hyperlink r:id="rId8" w:history="1">
        <w:r w:rsidRPr="00B22865">
          <w:rPr>
            <w:rFonts w:ascii="Times New Roman" w:eastAsiaTheme="minorHAnsi" w:hAnsi="Times New Roman" w:cs="Times New Roman"/>
            <w:color w:val="000000"/>
            <w:sz w:val="22"/>
            <w:szCs w:val="22"/>
          </w:rPr>
          <w:t>http://proxylibrary.hse.ru:2060/catalog/product/503207</w:t>
        </w:r>
      </w:hyperlink>
      <w:r w:rsidRPr="00B22865">
        <w:rPr>
          <w:rFonts w:ascii="Times New Roman" w:eastAsiaTheme="minorHAnsi" w:hAnsi="Times New Roman" w:cs="Times New Roman"/>
          <w:color w:val="000000"/>
          <w:sz w:val="22"/>
          <w:szCs w:val="22"/>
        </w:rPr>
        <w:t>- ЭБС znanium.com</w:t>
      </w:r>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color w:val="000000"/>
          <w:sz w:val="22"/>
          <w:szCs w:val="22"/>
        </w:rPr>
        <w:t xml:space="preserve">Коллективное трудовое право: Монография / Басалаева С.П., Петрова Е.И. - </w:t>
      </w:r>
      <w:proofErr w:type="spellStart"/>
      <w:r w:rsidRPr="00B22865">
        <w:rPr>
          <w:rFonts w:ascii="Times New Roman" w:eastAsiaTheme="minorHAnsi" w:hAnsi="Times New Roman" w:cs="Times New Roman"/>
          <w:color w:val="000000"/>
          <w:sz w:val="22"/>
          <w:szCs w:val="22"/>
        </w:rPr>
        <w:t>Краснояр</w:t>
      </w:r>
      <w:proofErr w:type="spellEnd"/>
      <w:r w:rsidRPr="00B22865">
        <w:rPr>
          <w:rFonts w:ascii="Times New Roman" w:eastAsiaTheme="minorHAnsi" w:hAnsi="Times New Roman" w:cs="Times New Roman"/>
          <w:color w:val="000000"/>
          <w:sz w:val="22"/>
          <w:szCs w:val="22"/>
        </w:rPr>
        <w:t>.</w:t>
      </w:r>
      <w:proofErr w:type="gramStart"/>
      <w:r w:rsidRPr="00B22865">
        <w:rPr>
          <w:rFonts w:ascii="Times New Roman" w:eastAsiaTheme="minorHAnsi" w:hAnsi="Times New Roman" w:cs="Times New Roman"/>
          <w:color w:val="000000"/>
          <w:sz w:val="22"/>
          <w:szCs w:val="22"/>
        </w:rPr>
        <w:t>:С</w:t>
      </w:r>
      <w:proofErr w:type="gramEnd"/>
      <w:r w:rsidRPr="00B22865">
        <w:rPr>
          <w:rFonts w:ascii="Times New Roman" w:eastAsiaTheme="minorHAnsi" w:hAnsi="Times New Roman" w:cs="Times New Roman"/>
          <w:color w:val="000000"/>
          <w:sz w:val="22"/>
          <w:szCs w:val="22"/>
        </w:rPr>
        <w:t xml:space="preserve">ФУ, 2016. - 144 с.: ISBN 978-5-7638-3390-4 — URL: </w:t>
      </w:r>
      <w:hyperlink r:id="rId9" w:history="1">
        <w:r w:rsidRPr="00B22865">
          <w:rPr>
            <w:rFonts w:ascii="Times New Roman" w:eastAsiaTheme="minorHAnsi" w:hAnsi="Times New Roman" w:cs="Times New Roman"/>
            <w:color w:val="000000"/>
            <w:sz w:val="22"/>
            <w:szCs w:val="22"/>
          </w:rPr>
          <w:t>http://proxylibrary.hse.ru:2060/catalog/product/967283</w:t>
        </w:r>
      </w:hyperlink>
      <w:r w:rsidRPr="00B22865">
        <w:rPr>
          <w:rFonts w:ascii="Times New Roman" w:eastAsiaTheme="minorHAnsi" w:hAnsi="Times New Roman" w:cs="Times New Roman"/>
          <w:color w:val="000000"/>
          <w:sz w:val="22"/>
          <w:szCs w:val="22"/>
        </w:rPr>
        <w:t>- ЭБС znanium.com</w:t>
      </w:r>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proofErr w:type="gramStart"/>
      <w:r w:rsidRPr="00B22865">
        <w:rPr>
          <w:rFonts w:ascii="Times New Roman" w:eastAsiaTheme="minorHAnsi" w:hAnsi="Times New Roman" w:cs="Times New Roman"/>
          <w:color w:val="000000"/>
          <w:sz w:val="22"/>
          <w:szCs w:val="22"/>
        </w:rPr>
        <w:t xml:space="preserve">Комментарий к Трудовому кодексу Российской Федерации (постатейный) / </w:t>
      </w:r>
      <w:proofErr w:type="spellStart"/>
      <w:r w:rsidRPr="00B22865">
        <w:rPr>
          <w:rFonts w:ascii="Times New Roman" w:eastAsiaTheme="minorHAnsi" w:hAnsi="Times New Roman" w:cs="Times New Roman"/>
          <w:color w:val="000000"/>
          <w:sz w:val="22"/>
          <w:szCs w:val="22"/>
        </w:rPr>
        <w:t>Скачкова</w:t>
      </w:r>
      <w:proofErr w:type="spellEnd"/>
      <w:r w:rsidRPr="00B22865">
        <w:rPr>
          <w:rFonts w:ascii="Times New Roman" w:eastAsiaTheme="minorHAnsi" w:hAnsi="Times New Roman" w:cs="Times New Roman"/>
          <w:color w:val="000000"/>
          <w:sz w:val="22"/>
          <w:szCs w:val="22"/>
        </w:rPr>
        <w:t xml:space="preserve"> Г.С., - 6-е изд. - М.:ИЦ РИОР, НИЦ ИНФРА-М, 2016. - 530 с.: 60x88 1/16 (Обложка.</w:t>
      </w:r>
      <w:proofErr w:type="gramEnd"/>
      <w:r w:rsidRPr="00B22865">
        <w:rPr>
          <w:rFonts w:ascii="Times New Roman" w:eastAsiaTheme="minorHAnsi" w:hAnsi="Times New Roman" w:cs="Times New Roman"/>
          <w:color w:val="000000"/>
          <w:sz w:val="22"/>
          <w:szCs w:val="22"/>
        </w:rPr>
        <w:t xml:space="preserve"> </w:t>
      </w:r>
      <w:proofErr w:type="gramStart"/>
      <w:r w:rsidRPr="00B22865">
        <w:rPr>
          <w:rFonts w:ascii="Times New Roman" w:eastAsiaTheme="minorHAnsi" w:hAnsi="Times New Roman" w:cs="Times New Roman"/>
          <w:color w:val="000000"/>
          <w:sz w:val="22"/>
          <w:szCs w:val="22"/>
        </w:rPr>
        <w:t xml:space="preserve">КБС) ISBN 978-5-369-01556-8 - — URL: </w:t>
      </w:r>
      <w:hyperlink r:id="rId10" w:history="1">
        <w:r w:rsidRPr="00B22865">
          <w:rPr>
            <w:rFonts w:ascii="Times New Roman" w:eastAsiaTheme="minorHAnsi" w:hAnsi="Times New Roman" w:cs="Times New Roman"/>
            <w:color w:val="000000"/>
            <w:sz w:val="22"/>
            <w:szCs w:val="22"/>
          </w:rPr>
          <w:t>http://proxylibrary.hse.ru:2060/catalog/product/537524</w:t>
        </w:r>
      </w:hyperlink>
      <w:r w:rsidRPr="00B22865">
        <w:rPr>
          <w:rFonts w:ascii="Times New Roman" w:eastAsiaTheme="minorHAnsi" w:hAnsi="Times New Roman" w:cs="Times New Roman"/>
          <w:color w:val="000000"/>
          <w:sz w:val="22"/>
          <w:szCs w:val="22"/>
        </w:rPr>
        <w:t xml:space="preserve"> - ЭБС znanium.com</w:t>
      </w:r>
      <w:proofErr w:type="gramEnd"/>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color w:val="000000"/>
          <w:sz w:val="22"/>
          <w:szCs w:val="22"/>
        </w:rPr>
        <w:t xml:space="preserve">Комментарий к Трудовому кодексу РФ / </w:t>
      </w:r>
      <w:proofErr w:type="spellStart"/>
      <w:r w:rsidRPr="00B22865">
        <w:rPr>
          <w:rFonts w:ascii="Times New Roman" w:eastAsiaTheme="minorHAnsi" w:hAnsi="Times New Roman" w:cs="Times New Roman"/>
          <w:color w:val="000000"/>
          <w:sz w:val="22"/>
          <w:szCs w:val="22"/>
        </w:rPr>
        <w:t>А.М.Куренной</w:t>
      </w:r>
      <w:proofErr w:type="spellEnd"/>
      <w:r w:rsidRPr="00B22865">
        <w:rPr>
          <w:rFonts w:ascii="Times New Roman" w:eastAsiaTheme="minorHAnsi" w:hAnsi="Times New Roman" w:cs="Times New Roman"/>
          <w:color w:val="000000"/>
          <w:sz w:val="22"/>
          <w:szCs w:val="22"/>
        </w:rPr>
        <w:t xml:space="preserve">, </w:t>
      </w:r>
      <w:proofErr w:type="spellStart"/>
      <w:r w:rsidRPr="00B22865">
        <w:rPr>
          <w:rFonts w:ascii="Times New Roman" w:eastAsiaTheme="minorHAnsi" w:hAnsi="Times New Roman" w:cs="Times New Roman"/>
          <w:color w:val="000000"/>
          <w:sz w:val="22"/>
          <w:szCs w:val="22"/>
        </w:rPr>
        <w:t>С.Ю.Головина</w:t>
      </w:r>
      <w:proofErr w:type="spellEnd"/>
      <w:r w:rsidRPr="00B22865">
        <w:rPr>
          <w:rFonts w:ascii="Times New Roman" w:eastAsiaTheme="minorHAnsi" w:hAnsi="Times New Roman" w:cs="Times New Roman"/>
          <w:color w:val="000000"/>
          <w:sz w:val="22"/>
          <w:szCs w:val="22"/>
        </w:rPr>
        <w:t xml:space="preserve"> и др.; Под ред. С.П. Маврина, В.А. Сафонова - 3-e изд., пересмотр. - М.: Норма: НИЦ ИНФРА-М, 2015. - 848 с.: 70x100 1/16. - (Комментарии "Нормы"). (п) ISBN 978-5-91768-541-0 — URL: </w:t>
      </w:r>
      <w:hyperlink r:id="rId11" w:history="1">
        <w:r w:rsidRPr="00B22865">
          <w:rPr>
            <w:rFonts w:ascii="Times New Roman" w:eastAsiaTheme="minorHAnsi" w:hAnsi="Times New Roman" w:cs="Times New Roman"/>
            <w:color w:val="000000"/>
            <w:sz w:val="22"/>
            <w:szCs w:val="22"/>
          </w:rPr>
          <w:t>http://proxylibrary.hse.ru:2060/catalog/product/478767</w:t>
        </w:r>
      </w:hyperlink>
      <w:r w:rsidRPr="00B22865">
        <w:rPr>
          <w:rFonts w:ascii="Times New Roman" w:eastAsiaTheme="minorHAnsi" w:hAnsi="Times New Roman" w:cs="Times New Roman"/>
          <w:color w:val="000000"/>
          <w:sz w:val="22"/>
          <w:szCs w:val="22"/>
        </w:rPr>
        <w:t xml:space="preserve">  - ЭБС znanium.com</w:t>
      </w:r>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color w:val="000000"/>
          <w:sz w:val="22"/>
          <w:szCs w:val="22"/>
        </w:rPr>
        <w:t xml:space="preserve">Международные трудовые стандарты и российское трудовое право: перспективы координации: Монография / Под ред. </w:t>
      </w:r>
      <w:proofErr w:type="spellStart"/>
      <w:r w:rsidRPr="00B22865">
        <w:rPr>
          <w:rFonts w:ascii="Times New Roman" w:eastAsiaTheme="minorHAnsi" w:hAnsi="Times New Roman" w:cs="Times New Roman"/>
          <w:color w:val="000000"/>
          <w:sz w:val="22"/>
          <w:szCs w:val="22"/>
        </w:rPr>
        <w:t>С.Ю.Головиной</w:t>
      </w:r>
      <w:proofErr w:type="spellEnd"/>
      <w:r w:rsidRPr="00B22865">
        <w:rPr>
          <w:rFonts w:ascii="Times New Roman" w:eastAsiaTheme="minorHAnsi" w:hAnsi="Times New Roman" w:cs="Times New Roman"/>
          <w:color w:val="000000"/>
          <w:sz w:val="22"/>
          <w:szCs w:val="22"/>
        </w:rPr>
        <w:t xml:space="preserve">, Н.Л. Лютова - М.: </w:t>
      </w:r>
      <w:proofErr w:type="spellStart"/>
      <w:r w:rsidRPr="00B22865">
        <w:rPr>
          <w:rFonts w:ascii="Times New Roman" w:eastAsiaTheme="minorHAnsi" w:hAnsi="Times New Roman" w:cs="Times New Roman"/>
          <w:color w:val="000000"/>
          <w:sz w:val="22"/>
          <w:szCs w:val="22"/>
        </w:rPr>
        <w:t>Юр</w:t>
      </w:r>
      <w:proofErr w:type="gramStart"/>
      <w:r w:rsidRPr="00B22865">
        <w:rPr>
          <w:rFonts w:ascii="Times New Roman" w:eastAsiaTheme="minorHAnsi" w:hAnsi="Times New Roman" w:cs="Times New Roman"/>
          <w:color w:val="000000"/>
          <w:sz w:val="22"/>
          <w:szCs w:val="22"/>
        </w:rPr>
        <w:t>.Н</w:t>
      </w:r>
      <w:proofErr w:type="gramEnd"/>
      <w:r w:rsidRPr="00B22865">
        <w:rPr>
          <w:rFonts w:ascii="Times New Roman" w:eastAsiaTheme="minorHAnsi" w:hAnsi="Times New Roman" w:cs="Times New Roman"/>
          <w:color w:val="000000"/>
          <w:sz w:val="22"/>
          <w:szCs w:val="22"/>
        </w:rPr>
        <w:t>орма</w:t>
      </w:r>
      <w:proofErr w:type="spellEnd"/>
      <w:r w:rsidRPr="00B22865">
        <w:rPr>
          <w:rFonts w:ascii="Times New Roman" w:eastAsiaTheme="minorHAnsi" w:hAnsi="Times New Roman" w:cs="Times New Roman"/>
          <w:color w:val="000000"/>
          <w:sz w:val="22"/>
          <w:szCs w:val="22"/>
        </w:rPr>
        <w:t xml:space="preserve">, НИЦ ИНФРА-М, 2016. - 256 с.: 60x90 1/16 (Обложка) ISBN 978-5-91768-678-3 — URL: </w:t>
      </w:r>
      <w:hyperlink r:id="rId12" w:history="1">
        <w:r w:rsidRPr="00B22865">
          <w:rPr>
            <w:rFonts w:ascii="Times New Roman" w:eastAsiaTheme="minorHAnsi" w:hAnsi="Times New Roman" w:cs="Times New Roman"/>
            <w:color w:val="000000"/>
            <w:sz w:val="22"/>
            <w:szCs w:val="22"/>
          </w:rPr>
          <w:t>http://proxylibrary.hse.ru:2060/catalog/product/526436</w:t>
        </w:r>
      </w:hyperlink>
      <w:r w:rsidRPr="00B22865">
        <w:rPr>
          <w:rFonts w:ascii="Times New Roman" w:eastAsiaTheme="minorHAnsi" w:hAnsi="Times New Roman" w:cs="Times New Roman"/>
          <w:color w:val="000000"/>
          <w:sz w:val="22"/>
          <w:szCs w:val="22"/>
        </w:rPr>
        <w:t>- ЭБС znanium.com</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color w:val="000000"/>
        </w:rPr>
        <w:t xml:space="preserve">Международные трудовые стандарты и российское трудовое право: перспективы координации: Монография / Под ред. </w:t>
      </w:r>
      <w:proofErr w:type="spellStart"/>
      <w:r w:rsidRPr="00B22865">
        <w:rPr>
          <w:rFonts w:ascii="Times New Roman" w:hAnsi="Times New Roman" w:cs="Times New Roman"/>
          <w:color w:val="000000"/>
        </w:rPr>
        <w:t>С.Ю.Головиной</w:t>
      </w:r>
      <w:proofErr w:type="spellEnd"/>
      <w:r w:rsidRPr="00B22865">
        <w:rPr>
          <w:rFonts w:ascii="Times New Roman" w:hAnsi="Times New Roman" w:cs="Times New Roman"/>
          <w:color w:val="000000"/>
        </w:rPr>
        <w:t xml:space="preserve">, Н.Л. Лютова - М.: </w:t>
      </w:r>
      <w:proofErr w:type="spellStart"/>
      <w:r w:rsidRPr="00B22865">
        <w:rPr>
          <w:rFonts w:ascii="Times New Roman" w:hAnsi="Times New Roman" w:cs="Times New Roman"/>
          <w:color w:val="000000"/>
        </w:rPr>
        <w:t>Юр</w:t>
      </w:r>
      <w:proofErr w:type="gramStart"/>
      <w:r w:rsidRPr="00B22865">
        <w:rPr>
          <w:rFonts w:ascii="Times New Roman" w:hAnsi="Times New Roman" w:cs="Times New Roman"/>
          <w:color w:val="000000"/>
        </w:rPr>
        <w:t>.Н</w:t>
      </w:r>
      <w:proofErr w:type="gramEnd"/>
      <w:r w:rsidRPr="00B22865">
        <w:rPr>
          <w:rFonts w:ascii="Times New Roman" w:hAnsi="Times New Roman" w:cs="Times New Roman"/>
          <w:color w:val="000000"/>
        </w:rPr>
        <w:t>орма</w:t>
      </w:r>
      <w:proofErr w:type="spellEnd"/>
      <w:r w:rsidRPr="00B22865">
        <w:rPr>
          <w:rFonts w:ascii="Times New Roman" w:hAnsi="Times New Roman" w:cs="Times New Roman"/>
          <w:color w:val="000000"/>
        </w:rPr>
        <w:t xml:space="preserve">, НИЦ ИНФРА-М, 2016. - 256 с.: 60x90 1/16 (Обложка) ISBN 978-5-91768-678-3 </w:t>
      </w:r>
      <w:r w:rsidRPr="00B22865">
        <w:rPr>
          <w:rFonts w:ascii="Times New Roman" w:hAnsi="Times New Roman" w:cs="Times New Roman"/>
          <w:b/>
          <w:bCs/>
          <w:color w:val="000000"/>
        </w:rPr>
        <w:t xml:space="preserve">— </w:t>
      </w:r>
      <w:r w:rsidRPr="00B22865">
        <w:rPr>
          <w:rFonts w:ascii="Times New Roman" w:hAnsi="Times New Roman" w:cs="Times New Roman"/>
          <w:bCs/>
          <w:color w:val="000000"/>
        </w:rPr>
        <w:t>URL</w:t>
      </w:r>
      <w:r w:rsidRPr="00B22865">
        <w:rPr>
          <w:rFonts w:ascii="Times New Roman" w:hAnsi="Times New Roman" w:cs="Times New Roman"/>
          <w:color w:val="000000"/>
        </w:rPr>
        <w:t xml:space="preserve">: </w:t>
      </w:r>
      <w:hyperlink r:id="rId13" w:history="1">
        <w:r w:rsidRPr="00B22865">
          <w:rPr>
            <w:rFonts w:ascii="Times New Roman" w:hAnsi="Times New Roman" w:cs="Times New Roman"/>
            <w:color w:val="000000"/>
          </w:rPr>
          <w:t>http://proxylibrary.hse.ru:2060/catalog/product/526436</w:t>
        </w:r>
      </w:hyperlink>
      <w:r w:rsidRPr="00B22865">
        <w:rPr>
          <w:rFonts w:ascii="Times New Roman" w:hAnsi="Times New Roman" w:cs="Times New Roman"/>
          <w:color w:val="000000"/>
        </w:rPr>
        <w:t xml:space="preserve"> - ЭБС znanium.com</w:t>
      </w:r>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color w:val="000000"/>
          <w:sz w:val="22"/>
          <w:szCs w:val="22"/>
        </w:rPr>
        <w:t xml:space="preserve">Обязательное социальное страхование от несчастных случаев на производстве: применение законодательства: </w:t>
      </w:r>
      <w:proofErr w:type="gramStart"/>
      <w:r w:rsidRPr="00B22865">
        <w:rPr>
          <w:rFonts w:ascii="Times New Roman" w:eastAsiaTheme="minorHAnsi" w:hAnsi="Times New Roman" w:cs="Times New Roman"/>
          <w:color w:val="000000"/>
          <w:sz w:val="22"/>
          <w:szCs w:val="22"/>
        </w:rPr>
        <w:t xml:space="preserve">Практическое пособие / </w:t>
      </w:r>
      <w:proofErr w:type="spellStart"/>
      <w:r w:rsidRPr="00B22865">
        <w:rPr>
          <w:rFonts w:ascii="Times New Roman" w:eastAsiaTheme="minorHAnsi" w:hAnsi="Times New Roman" w:cs="Times New Roman"/>
          <w:color w:val="000000"/>
          <w:sz w:val="22"/>
          <w:szCs w:val="22"/>
        </w:rPr>
        <w:t>Верховцев</w:t>
      </w:r>
      <w:proofErr w:type="spellEnd"/>
      <w:r w:rsidRPr="00B22865">
        <w:rPr>
          <w:rFonts w:ascii="Times New Roman" w:eastAsiaTheme="minorHAnsi" w:hAnsi="Times New Roman" w:cs="Times New Roman"/>
          <w:color w:val="000000"/>
          <w:sz w:val="22"/>
          <w:szCs w:val="22"/>
        </w:rPr>
        <w:t xml:space="preserve"> А.В. - М.:НИЦ ИНФРА-М, 2016. - 20 с.: 60x90 1/16 (Обложка.</w:t>
      </w:r>
      <w:proofErr w:type="gramEnd"/>
      <w:r w:rsidRPr="00B22865">
        <w:rPr>
          <w:rFonts w:ascii="Times New Roman" w:eastAsiaTheme="minorHAnsi" w:hAnsi="Times New Roman" w:cs="Times New Roman"/>
          <w:color w:val="000000"/>
          <w:sz w:val="22"/>
          <w:szCs w:val="22"/>
        </w:rPr>
        <w:t xml:space="preserve"> </w:t>
      </w:r>
      <w:proofErr w:type="gramStart"/>
      <w:r w:rsidRPr="00B22865">
        <w:rPr>
          <w:rFonts w:ascii="Times New Roman" w:eastAsiaTheme="minorHAnsi" w:hAnsi="Times New Roman" w:cs="Times New Roman"/>
          <w:color w:val="000000"/>
          <w:sz w:val="22"/>
          <w:szCs w:val="22"/>
        </w:rPr>
        <w:t xml:space="preserve">КБС) ISBN 978-5-16-011713-3 — URL: </w:t>
      </w:r>
      <w:hyperlink r:id="rId14" w:history="1">
        <w:r w:rsidRPr="00B22865">
          <w:rPr>
            <w:rFonts w:ascii="Times New Roman" w:eastAsiaTheme="minorHAnsi" w:hAnsi="Times New Roman" w:cs="Times New Roman"/>
            <w:color w:val="000000"/>
            <w:sz w:val="22"/>
            <w:szCs w:val="22"/>
          </w:rPr>
          <w:t>http://proxylibrary.hse.ru:2060/catalog/product/557855</w:t>
        </w:r>
      </w:hyperlink>
      <w:r w:rsidRPr="00B22865">
        <w:rPr>
          <w:rFonts w:ascii="Times New Roman" w:eastAsiaTheme="minorHAnsi" w:hAnsi="Times New Roman" w:cs="Times New Roman"/>
          <w:color w:val="000000"/>
          <w:sz w:val="22"/>
          <w:szCs w:val="22"/>
        </w:rPr>
        <w:t>- ЭБС znanium.com</w:t>
      </w:r>
      <w:proofErr w:type="gramEnd"/>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proofErr w:type="gramStart"/>
      <w:r w:rsidRPr="00B22865">
        <w:rPr>
          <w:rFonts w:ascii="Times New Roman" w:eastAsiaTheme="minorHAnsi" w:hAnsi="Times New Roman" w:cs="Times New Roman"/>
          <w:color w:val="000000"/>
          <w:sz w:val="22"/>
          <w:szCs w:val="22"/>
        </w:rPr>
        <w:t>Право социального обеспечения</w:t>
      </w:r>
      <w:proofErr w:type="gramEnd"/>
      <w:r w:rsidRPr="00B22865">
        <w:rPr>
          <w:rFonts w:ascii="Times New Roman" w:eastAsiaTheme="minorHAnsi" w:hAnsi="Times New Roman" w:cs="Times New Roman"/>
          <w:color w:val="000000"/>
          <w:sz w:val="22"/>
          <w:szCs w:val="22"/>
        </w:rPr>
        <w:t xml:space="preserve">: Учебник для студентов вузов, обучающихся по специальности "Юриспруденция" / Курбанов Р.А., </w:t>
      </w:r>
      <w:proofErr w:type="spellStart"/>
      <w:r w:rsidRPr="00B22865">
        <w:rPr>
          <w:rFonts w:ascii="Times New Roman" w:eastAsiaTheme="minorHAnsi" w:hAnsi="Times New Roman" w:cs="Times New Roman"/>
          <w:color w:val="000000"/>
          <w:sz w:val="22"/>
          <w:szCs w:val="22"/>
        </w:rPr>
        <w:t>Озоженко</w:t>
      </w:r>
      <w:proofErr w:type="spellEnd"/>
      <w:r w:rsidRPr="00B22865">
        <w:rPr>
          <w:rFonts w:ascii="Times New Roman" w:eastAsiaTheme="minorHAnsi" w:hAnsi="Times New Roman" w:cs="Times New Roman"/>
          <w:color w:val="000000"/>
          <w:sz w:val="22"/>
          <w:szCs w:val="22"/>
        </w:rPr>
        <w:t xml:space="preserve"> С.И., </w:t>
      </w:r>
      <w:proofErr w:type="spellStart"/>
      <w:r w:rsidRPr="00B22865">
        <w:rPr>
          <w:rFonts w:ascii="Times New Roman" w:eastAsiaTheme="minorHAnsi" w:hAnsi="Times New Roman" w:cs="Times New Roman"/>
          <w:color w:val="000000"/>
          <w:sz w:val="22"/>
          <w:szCs w:val="22"/>
        </w:rPr>
        <w:t>Зульфугарзаде</w:t>
      </w:r>
      <w:proofErr w:type="spellEnd"/>
      <w:r w:rsidRPr="00B22865">
        <w:rPr>
          <w:rFonts w:ascii="Times New Roman" w:eastAsiaTheme="minorHAnsi" w:hAnsi="Times New Roman" w:cs="Times New Roman"/>
          <w:color w:val="000000"/>
          <w:sz w:val="22"/>
          <w:szCs w:val="22"/>
        </w:rPr>
        <w:t xml:space="preserve"> Т.Э.; Под ред. Курбанов Р.А. - М.:ЮНИТИ-ДАНА, 2015. - 439 с.: 60x90 1/16. - </w:t>
      </w:r>
      <w:proofErr w:type="gramStart"/>
      <w:r w:rsidRPr="00B22865">
        <w:rPr>
          <w:rFonts w:ascii="Times New Roman" w:eastAsiaTheme="minorHAnsi" w:hAnsi="Times New Roman" w:cs="Times New Roman"/>
          <w:color w:val="000000"/>
          <w:sz w:val="22"/>
          <w:szCs w:val="22"/>
        </w:rPr>
        <w:t>(Юриспруденция.</w:t>
      </w:r>
      <w:proofErr w:type="gramEnd"/>
      <w:r w:rsidRPr="00B22865">
        <w:rPr>
          <w:rFonts w:ascii="Times New Roman" w:eastAsiaTheme="minorHAnsi" w:hAnsi="Times New Roman" w:cs="Times New Roman"/>
          <w:color w:val="000000"/>
          <w:sz w:val="22"/>
          <w:szCs w:val="22"/>
        </w:rPr>
        <w:t xml:space="preserve"> </w:t>
      </w:r>
      <w:proofErr w:type="gramStart"/>
      <w:r w:rsidRPr="00B22865">
        <w:rPr>
          <w:rFonts w:ascii="Times New Roman" w:eastAsiaTheme="minorHAnsi" w:hAnsi="Times New Roman" w:cs="Times New Roman"/>
          <w:color w:val="000000"/>
          <w:sz w:val="22"/>
          <w:szCs w:val="22"/>
        </w:rPr>
        <w:t xml:space="preserve">РЭУ имени Г.В. Плеханова) ISBN 978-5-238-02470-7 — URL: </w:t>
      </w:r>
      <w:hyperlink r:id="rId15" w:history="1">
        <w:r w:rsidRPr="00B22865">
          <w:rPr>
            <w:rStyle w:val="aa"/>
            <w:rFonts w:ascii="Times New Roman" w:eastAsiaTheme="minorHAnsi" w:hAnsi="Times New Roman" w:cs="Times New Roman"/>
            <w:sz w:val="22"/>
            <w:szCs w:val="22"/>
          </w:rPr>
          <w:t>http://proxylibrary.hse.ru:2060/catalog/product/891053- ЭБС znanium.com</w:t>
        </w:r>
      </w:hyperlink>
      <w:proofErr w:type="gramEnd"/>
    </w:p>
    <w:p w:rsidR="00A802D0" w:rsidRPr="00B22865" w:rsidRDefault="00A802D0" w:rsidP="00B22865">
      <w:pPr>
        <w:pStyle w:val="1"/>
        <w:keepNext w:val="0"/>
        <w:keepLines w:val="0"/>
        <w:widowControl w:val="0"/>
        <w:numPr>
          <w:ilvl w:val="0"/>
          <w:numId w:val="2"/>
        </w:numPr>
        <w:tabs>
          <w:tab w:val="left" w:pos="567"/>
        </w:tabs>
        <w:spacing w:before="0" w:line="276" w:lineRule="auto"/>
        <w:ind w:left="0" w:firstLine="0"/>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color w:val="000000"/>
          <w:sz w:val="22"/>
          <w:szCs w:val="22"/>
        </w:rPr>
        <w:t xml:space="preserve">Трудовое право: Курс лекций: Учебное пособие/Воробьев В. В. - 3 изд., </w:t>
      </w:r>
      <w:proofErr w:type="spellStart"/>
      <w:r w:rsidRPr="00B22865">
        <w:rPr>
          <w:rFonts w:ascii="Times New Roman" w:eastAsiaTheme="minorHAnsi" w:hAnsi="Times New Roman" w:cs="Times New Roman"/>
          <w:color w:val="000000"/>
          <w:sz w:val="22"/>
          <w:szCs w:val="22"/>
        </w:rPr>
        <w:t>перераб</w:t>
      </w:r>
      <w:proofErr w:type="spellEnd"/>
      <w:r w:rsidRPr="00B22865">
        <w:rPr>
          <w:rFonts w:ascii="Times New Roman" w:eastAsiaTheme="minorHAnsi" w:hAnsi="Times New Roman" w:cs="Times New Roman"/>
          <w:color w:val="000000"/>
          <w:sz w:val="22"/>
          <w:szCs w:val="22"/>
        </w:rPr>
        <w:t xml:space="preserve">. и доп. - М.: ИД ФОРУМ, НИЦ ИНФРА-М, 2015. - 368 с.: 60x90 1/16. - (Высшее образование) (Переплёт) ISBN 978-5-8199-0625-5 — URL: </w:t>
      </w:r>
      <w:hyperlink r:id="rId16" w:history="1">
        <w:r w:rsidRPr="00B22865">
          <w:rPr>
            <w:rFonts w:ascii="Times New Roman" w:eastAsiaTheme="minorHAnsi" w:hAnsi="Times New Roman" w:cs="Times New Roman"/>
            <w:color w:val="000000"/>
            <w:sz w:val="22"/>
            <w:szCs w:val="22"/>
          </w:rPr>
          <w:t>http://proxylibrary.hse.ru:2060/catalog/product/502366</w:t>
        </w:r>
      </w:hyperlink>
      <w:r w:rsidRPr="00B22865">
        <w:rPr>
          <w:rFonts w:ascii="Times New Roman" w:eastAsiaTheme="minorHAnsi" w:hAnsi="Times New Roman" w:cs="Times New Roman"/>
          <w:color w:val="000000"/>
          <w:sz w:val="22"/>
          <w:szCs w:val="22"/>
        </w:rPr>
        <w:t>- ЭБС znanium.com</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rPr>
        <w:t xml:space="preserve">Филиппова И.А. Международное и национальное трудовое право: Учебное пособие. Нижний Новгород. Нижегородский университет. 80с. 2015.// СПС Консультант Плюс. Доступ из компьютерного класса НИУ ВШЭ. </w:t>
      </w:r>
    </w:p>
    <w:p w:rsidR="00A802D0" w:rsidRPr="00B22865" w:rsidRDefault="00A802D0" w:rsidP="00B22865">
      <w:pPr>
        <w:pStyle w:val="1"/>
        <w:tabs>
          <w:tab w:val="left" w:pos="567"/>
        </w:tabs>
        <w:spacing w:before="0" w:line="276" w:lineRule="auto"/>
        <w:jc w:val="both"/>
        <w:rPr>
          <w:rFonts w:ascii="Times New Roman" w:eastAsiaTheme="minorHAnsi" w:hAnsi="Times New Roman" w:cs="Times New Roman"/>
          <w:b/>
          <w:bCs/>
          <w:color w:val="000000"/>
          <w:sz w:val="22"/>
          <w:szCs w:val="22"/>
        </w:rPr>
      </w:pPr>
    </w:p>
    <w:p w:rsidR="00A802D0" w:rsidRPr="00B22865" w:rsidRDefault="00A802D0" w:rsidP="00B22865">
      <w:pPr>
        <w:pStyle w:val="1"/>
        <w:tabs>
          <w:tab w:val="left" w:pos="567"/>
        </w:tabs>
        <w:spacing w:before="0" w:line="276" w:lineRule="auto"/>
        <w:jc w:val="both"/>
        <w:rPr>
          <w:rFonts w:ascii="Times New Roman" w:eastAsiaTheme="minorHAnsi" w:hAnsi="Times New Roman" w:cs="Times New Roman"/>
          <w:b/>
          <w:bCs/>
          <w:i/>
          <w:color w:val="000000"/>
          <w:sz w:val="22"/>
          <w:szCs w:val="22"/>
        </w:rPr>
      </w:pPr>
      <w:r w:rsidRPr="00B22865">
        <w:rPr>
          <w:rFonts w:ascii="Times New Roman" w:eastAsiaTheme="minorHAnsi" w:hAnsi="Times New Roman" w:cs="Times New Roman"/>
          <w:b/>
          <w:i/>
          <w:color w:val="000000"/>
          <w:sz w:val="22"/>
          <w:szCs w:val="22"/>
        </w:rPr>
        <w:t>Дополнительная литература</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i/>
        </w:rPr>
        <w:t>Антипьева Н.В.</w:t>
      </w:r>
      <w:r w:rsidRPr="00B22865">
        <w:rPr>
          <w:rFonts w:ascii="Times New Roman" w:hAnsi="Times New Roman" w:cs="Times New Roman"/>
        </w:rPr>
        <w:t xml:space="preserve"> Классификация критериев дифференциации правового регулирования в </w:t>
      </w:r>
      <w:proofErr w:type="gramStart"/>
      <w:r w:rsidRPr="00B22865">
        <w:rPr>
          <w:rFonts w:ascii="Times New Roman" w:hAnsi="Times New Roman" w:cs="Times New Roman"/>
        </w:rPr>
        <w:t>праве социального обеспечения</w:t>
      </w:r>
      <w:proofErr w:type="gramEnd"/>
      <w:r w:rsidRPr="00B22865">
        <w:rPr>
          <w:rFonts w:ascii="Times New Roman" w:hAnsi="Times New Roman" w:cs="Times New Roman"/>
        </w:rPr>
        <w:t xml:space="preserve"> // Актуальные проблемы российского права. 2016. N 10. С. 111 - 117.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bCs/>
        </w:rPr>
      </w:pPr>
      <w:proofErr w:type="spellStart"/>
      <w:r w:rsidRPr="00B22865">
        <w:rPr>
          <w:rFonts w:ascii="Times New Roman" w:hAnsi="Times New Roman" w:cs="Times New Roman"/>
          <w:bCs/>
          <w:i/>
        </w:rPr>
        <w:t>Бекишиева</w:t>
      </w:r>
      <w:proofErr w:type="spellEnd"/>
      <w:r w:rsidRPr="00B22865">
        <w:rPr>
          <w:rFonts w:ascii="Times New Roman" w:hAnsi="Times New Roman" w:cs="Times New Roman"/>
          <w:bCs/>
          <w:i/>
        </w:rPr>
        <w:t xml:space="preserve"> С.Р., Курбанова А.М.</w:t>
      </w:r>
      <w:r w:rsidRPr="00B22865">
        <w:rPr>
          <w:rFonts w:ascii="Times New Roman" w:hAnsi="Times New Roman" w:cs="Times New Roman"/>
          <w:bCs/>
        </w:rPr>
        <w:t xml:space="preserve"> Проблемы совершенствования законодательства РФ о социальном обеспечении семей с детьми // Актуальные проблемы российского права. 2016. N 6. С. 157 - 164.</w:t>
      </w:r>
      <w:r w:rsidRPr="00B22865">
        <w:rPr>
          <w:rFonts w:ascii="Times New Roman" w:hAnsi="Times New Roman" w:cs="Times New Roman"/>
        </w:rPr>
        <w:t xml:space="preserve">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i/>
          <w:iCs/>
        </w:rPr>
      </w:pPr>
      <w:r w:rsidRPr="00B22865">
        <w:rPr>
          <w:rFonts w:ascii="Times New Roman" w:hAnsi="Times New Roman" w:cs="Times New Roman"/>
          <w:i/>
          <w:iCs/>
        </w:rPr>
        <w:lastRenderedPageBreak/>
        <w:t xml:space="preserve">Благодир А.Л., Кирилловых А.А. </w:t>
      </w:r>
      <w:r w:rsidRPr="00B22865">
        <w:rPr>
          <w:rFonts w:ascii="Times New Roman" w:hAnsi="Times New Roman" w:cs="Times New Roman"/>
          <w:iCs/>
        </w:rPr>
        <w:t xml:space="preserve">Комментарий к Федеральному закону от 20 июля 2012 г. N 125-ФЗ "О донорстве крови и ее компонентов" (постатейный). 2-е изд., </w:t>
      </w:r>
      <w:proofErr w:type="spellStart"/>
      <w:r w:rsidRPr="00B22865">
        <w:rPr>
          <w:rFonts w:ascii="Times New Roman" w:hAnsi="Times New Roman" w:cs="Times New Roman"/>
          <w:iCs/>
        </w:rPr>
        <w:t>перераб</w:t>
      </w:r>
      <w:proofErr w:type="spellEnd"/>
      <w:r w:rsidRPr="00B22865">
        <w:rPr>
          <w:rFonts w:ascii="Times New Roman" w:hAnsi="Times New Roman" w:cs="Times New Roman"/>
          <w:iCs/>
        </w:rPr>
        <w:t xml:space="preserve">. и доп. М.: </w:t>
      </w:r>
      <w:proofErr w:type="spellStart"/>
      <w:r w:rsidRPr="00B22865">
        <w:rPr>
          <w:rFonts w:ascii="Times New Roman" w:hAnsi="Times New Roman" w:cs="Times New Roman"/>
          <w:iCs/>
        </w:rPr>
        <w:t>Юстицинформ</w:t>
      </w:r>
      <w:proofErr w:type="spellEnd"/>
      <w:r w:rsidRPr="00B22865">
        <w:rPr>
          <w:rFonts w:ascii="Times New Roman" w:hAnsi="Times New Roman" w:cs="Times New Roman"/>
          <w:iCs/>
        </w:rPr>
        <w:t>, 2014. 184 с.</w:t>
      </w:r>
      <w:r w:rsidRPr="00B22865">
        <w:rPr>
          <w:rFonts w:ascii="Times New Roman" w:hAnsi="Times New Roman" w:cs="Times New Roman"/>
        </w:rPr>
        <w:t xml:space="preserve"> // СПС Консультант Плюс. Доступ из компьютерного класса НИУ ВШЭ.</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 xml:space="preserve">Буянова М.О. Понятие охраны труда в России и Германии: сравнительный аспект // Право. Журнал Высшей школы экономики. 2016. № 4. С. 198–204. </w:t>
      </w:r>
      <w:hyperlink r:id="rId17" w:history="1">
        <w:r w:rsidRPr="00B22865">
          <w:rPr>
            <w:rFonts w:ascii="Times New Roman" w:hAnsi="Times New Roman" w:cs="Times New Roman"/>
            <w:color w:val="000000"/>
          </w:rPr>
          <w:t>https://law-journal.hse.ru/data/2016/12/15/1111612881/%D0%B1%D1%83%D1%8F%D0%BD%D0%BE%D0%B2%D0%B0.pdf</w:t>
        </w:r>
      </w:hyperlink>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proofErr w:type="spellStart"/>
      <w:r w:rsidRPr="00B22865">
        <w:rPr>
          <w:rFonts w:ascii="Times New Roman" w:hAnsi="Times New Roman" w:cs="Times New Roman"/>
          <w:i/>
        </w:rPr>
        <w:t>Вавулин</w:t>
      </w:r>
      <w:proofErr w:type="spellEnd"/>
      <w:r w:rsidRPr="00B22865">
        <w:rPr>
          <w:rFonts w:ascii="Times New Roman" w:hAnsi="Times New Roman" w:cs="Times New Roman"/>
          <w:i/>
        </w:rPr>
        <w:t xml:space="preserve"> Д.А., Федотов В.Н.</w:t>
      </w:r>
      <w:r w:rsidRPr="00B22865">
        <w:rPr>
          <w:rFonts w:ascii="Times New Roman" w:hAnsi="Times New Roman" w:cs="Times New Roman"/>
        </w:rPr>
        <w:t xml:space="preserve"> Комментарий к Федеральному закону "О накопительной пенсии" (постатейный). М.: Деловой двор, 2014. 112 с.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bCs/>
        </w:rPr>
      </w:pPr>
      <w:r w:rsidRPr="00B22865">
        <w:rPr>
          <w:rFonts w:ascii="Times New Roman" w:hAnsi="Times New Roman" w:cs="Times New Roman"/>
          <w:bCs/>
          <w:i/>
        </w:rPr>
        <w:t>Ерофеева О.В.</w:t>
      </w:r>
      <w:r w:rsidRPr="00B22865">
        <w:rPr>
          <w:rFonts w:ascii="Times New Roman" w:hAnsi="Times New Roman" w:cs="Times New Roman"/>
          <w:bCs/>
        </w:rPr>
        <w:t xml:space="preserve"> Некоторые вопросы судебной защиты в сфере социального обеспечения // Социальное и пенсионное право. 2016. N 3. С. 17 - 21.</w:t>
      </w:r>
      <w:r w:rsidRPr="00B22865">
        <w:rPr>
          <w:rFonts w:ascii="Times New Roman" w:hAnsi="Times New Roman" w:cs="Times New Roman"/>
        </w:rPr>
        <w:t xml:space="preserve"> // СПС Консультант Плюс. Доступ из компьютерного класса НИУ ВШЭ.</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proofErr w:type="spellStart"/>
      <w:r w:rsidRPr="00B22865">
        <w:rPr>
          <w:rFonts w:ascii="Times New Roman" w:hAnsi="Times New Roman" w:cs="Times New Roman"/>
          <w:color w:val="000000"/>
        </w:rPr>
        <w:t>Закалюжная</w:t>
      </w:r>
      <w:proofErr w:type="spellEnd"/>
      <w:r w:rsidRPr="00B22865">
        <w:rPr>
          <w:rFonts w:ascii="Times New Roman" w:hAnsi="Times New Roman" w:cs="Times New Roman"/>
          <w:color w:val="000000"/>
        </w:rPr>
        <w:t xml:space="preserve"> Н.В. Заемный труд и неустойчивая занятость: российский и зарубежный опыт // Право. Журнал Высшей школы экономики. 2015. № 4. С. 116–128. https://law-journal.hse.ru/data/2016/01/13/1134662203/%D0%B7%D0%B0%D0%BA%D0%B0%D0%BB%D1%8E%D0%B6%D0%BD%D0%B0%D1%8F.pdf</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bCs/>
        </w:rPr>
      </w:pPr>
      <w:r w:rsidRPr="00B22865">
        <w:rPr>
          <w:rFonts w:ascii="Times New Roman" w:hAnsi="Times New Roman" w:cs="Times New Roman"/>
          <w:bCs/>
          <w:i/>
        </w:rPr>
        <w:t>Капустина О.В.</w:t>
      </w:r>
      <w:r w:rsidRPr="00B22865">
        <w:rPr>
          <w:rFonts w:ascii="Times New Roman" w:hAnsi="Times New Roman" w:cs="Times New Roman"/>
          <w:bCs/>
        </w:rPr>
        <w:t xml:space="preserve"> Правонарушения, возникавшие при назначении и выплате государственных пенсий в советской системе социального обеспечения (1956 - 1991 гг.) // Социальное и пенсионное право. 2016. N 3. С. 35 - 39.</w:t>
      </w:r>
      <w:r w:rsidRPr="00B22865">
        <w:rPr>
          <w:rFonts w:ascii="Times New Roman" w:hAnsi="Times New Roman" w:cs="Times New Roman"/>
        </w:rPr>
        <w:t xml:space="preserve">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i/>
        </w:rPr>
        <w:t>Курченко О.С.</w:t>
      </w:r>
      <w:r w:rsidRPr="00B22865">
        <w:rPr>
          <w:rFonts w:ascii="Times New Roman" w:hAnsi="Times New Roman" w:cs="Times New Roman"/>
        </w:rPr>
        <w:t xml:space="preserve"> Злоупотребление социально-обеспечительными правами: постановка проблемы // Российский юридический журнал. 2016. N 6. С. 155 - 166. // СПС Консультант Плюс. Доступ из компьютерного класса НИУ ВШЭ.</w:t>
      </w:r>
    </w:p>
    <w:p w:rsidR="00A802D0" w:rsidRPr="00B22865" w:rsidRDefault="00A802D0" w:rsidP="00B22865">
      <w:pPr>
        <w:pStyle w:val="a9"/>
        <w:numPr>
          <w:ilvl w:val="0"/>
          <w:numId w:val="2"/>
        </w:numPr>
        <w:tabs>
          <w:tab w:val="left" w:pos="426"/>
          <w:tab w:val="left" w:pos="567"/>
        </w:tabs>
        <w:autoSpaceDE w:val="0"/>
        <w:autoSpaceDN w:val="0"/>
        <w:spacing w:after="0"/>
        <w:ind w:left="0" w:firstLine="0"/>
        <w:jc w:val="both"/>
        <w:rPr>
          <w:rFonts w:ascii="Times New Roman" w:hAnsi="Times New Roman" w:cs="Times New Roman"/>
          <w:color w:val="000000"/>
        </w:rPr>
      </w:pPr>
      <w:r w:rsidRPr="00B22865">
        <w:rPr>
          <w:rFonts w:ascii="Times New Roman" w:hAnsi="Times New Roman" w:cs="Times New Roman"/>
          <w:color w:val="000000"/>
        </w:rPr>
        <w:t>Минимальные границы заработной платы. Эффективный контракт</w:t>
      </w:r>
      <w:r w:rsidRPr="00B22865">
        <w:rPr>
          <w:rFonts w:ascii="Times New Roman" w:hAnsi="Times New Roman" w:cs="Times New Roman"/>
          <w:color w:val="000000"/>
          <w:lang w:val="en-US"/>
        </w:rPr>
        <w:t> </w:t>
      </w:r>
      <w:r w:rsidRPr="00B22865">
        <w:rPr>
          <w:rFonts w:ascii="Times New Roman" w:hAnsi="Times New Roman" w:cs="Times New Roman"/>
          <w:color w:val="000000"/>
        </w:rPr>
        <w:t xml:space="preserve">/ Орловский Ю.П. - </w:t>
      </w:r>
      <w:proofErr w:type="spellStart"/>
      <w:r w:rsidRPr="00B22865">
        <w:rPr>
          <w:rFonts w:ascii="Times New Roman" w:hAnsi="Times New Roman" w:cs="Times New Roman"/>
          <w:color w:val="000000"/>
        </w:rPr>
        <w:t>М.:Контракт</w:t>
      </w:r>
      <w:proofErr w:type="spellEnd"/>
      <w:r w:rsidRPr="00B22865">
        <w:rPr>
          <w:rFonts w:ascii="Times New Roman" w:hAnsi="Times New Roman" w:cs="Times New Roman"/>
          <w:color w:val="000000"/>
        </w:rPr>
        <w:t>, НИЦ ИНФРА-М, 2016. - 128 с.: 60</w:t>
      </w:r>
      <w:r w:rsidRPr="00B22865">
        <w:rPr>
          <w:rFonts w:ascii="Times New Roman" w:hAnsi="Times New Roman" w:cs="Times New Roman"/>
          <w:color w:val="000000"/>
          <w:lang w:val="en-US"/>
        </w:rPr>
        <w:t>x</w:t>
      </w:r>
      <w:r w:rsidRPr="00B22865">
        <w:rPr>
          <w:rFonts w:ascii="Times New Roman" w:hAnsi="Times New Roman" w:cs="Times New Roman"/>
          <w:color w:val="000000"/>
        </w:rPr>
        <w:t xml:space="preserve">90 1/16 </w:t>
      </w:r>
      <w:r w:rsidRPr="00B22865">
        <w:rPr>
          <w:rFonts w:ascii="Times New Roman" w:hAnsi="Times New Roman" w:cs="Times New Roman"/>
          <w:color w:val="000000"/>
          <w:lang w:val="en-US"/>
        </w:rPr>
        <w:t>ISBN</w:t>
      </w:r>
      <w:r w:rsidRPr="00B22865">
        <w:rPr>
          <w:rFonts w:ascii="Times New Roman" w:hAnsi="Times New Roman" w:cs="Times New Roman"/>
          <w:color w:val="000000"/>
        </w:rPr>
        <w:t xml:space="preserve"> 978-5-16-105347-8 (</w:t>
      </w:r>
      <w:r w:rsidRPr="00B22865">
        <w:rPr>
          <w:rFonts w:ascii="Times New Roman" w:hAnsi="Times New Roman" w:cs="Times New Roman"/>
          <w:color w:val="000000"/>
          <w:lang w:val="en-US"/>
        </w:rPr>
        <w:t>online</w:t>
      </w:r>
      <w:r w:rsidRPr="00B22865">
        <w:rPr>
          <w:rFonts w:ascii="Times New Roman" w:hAnsi="Times New Roman" w:cs="Times New Roman"/>
          <w:color w:val="000000"/>
        </w:rPr>
        <w:t xml:space="preserve">) - Режим доступа: </w:t>
      </w:r>
      <w:hyperlink r:id="rId18" w:history="1">
        <w:r w:rsidRPr="00B22865">
          <w:rPr>
            <w:rFonts w:ascii="Times New Roman" w:hAnsi="Times New Roman" w:cs="Times New Roman"/>
            <w:color w:val="000000"/>
            <w:lang w:val="en-US"/>
          </w:rPr>
          <w:t>http</w:t>
        </w:r>
        <w:r w:rsidRPr="00B22865">
          <w:rPr>
            <w:rFonts w:ascii="Times New Roman" w:hAnsi="Times New Roman" w:cs="Times New Roman"/>
            <w:color w:val="000000"/>
          </w:rPr>
          <w:t>://</w:t>
        </w:r>
        <w:proofErr w:type="spellStart"/>
        <w:r w:rsidRPr="00B22865">
          <w:rPr>
            <w:rFonts w:ascii="Times New Roman" w:hAnsi="Times New Roman" w:cs="Times New Roman"/>
            <w:color w:val="000000"/>
            <w:lang w:val="en-US"/>
          </w:rPr>
          <w:t>proxylibrary</w:t>
        </w:r>
        <w:proofErr w:type="spellEnd"/>
        <w:r w:rsidRPr="00B22865">
          <w:rPr>
            <w:rFonts w:ascii="Times New Roman" w:hAnsi="Times New Roman" w:cs="Times New Roman"/>
            <w:color w:val="000000"/>
          </w:rPr>
          <w:t>.</w:t>
        </w:r>
        <w:proofErr w:type="spellStart"/>
        <w:r w:rsidRPr="00B22865">
          <w:rPr>
            <w:rFonts w:ascii="Times New Roman" w:hAnsi="Times New Roman" w:cs="Times New Roman"/>
            <w:color w:val="000000"/>
            <w:lang w:val="en-US"/>
          </w:rPr>
          <w:t>hse</w:t>
        </w:r>
        <w:proofErr w:type="spellEnd"/>
        <w:r w:rsidRPr="00B22865">
          <w:rPr>
            <w:rFonts w:ascii="Times New Roman" w:hAnsi="Times New Roman" w:cs="Times New Roman"/>
            <w:color w:val="000000"/>
          </w:rPr>
          <w:t>.</w:t>
        </w:r>
        <w:proofErr w:type="spellStart"/>
        <w:r w:rsidRPr="00B22865">
          <w:rPr>
            <w:rFonts w:ascii="Times New Roman" w:hAnsi="Times New Roman" w:cs="Times New Roman"/>
            <w:color w:val="000000"/>
            <w:lang w:val="en-US"/>
          </w:rPr>
          <w:t>ru</w:t>
        </w:r>
        <w:proofErr w:type="spellEnd"/>
        <w:r w:rsidRPr="00B22865">
          <w:rPr>
            <w:rFonts w:ascii="Times New Roman" w:hAnsi="Times New Roman" w:cs="Times New Roman"/>
            <w:color w:val="000000"/>
          </w:rPr>
          <w:t>:2060/</w:t>
        </w:r>
        <w:r w:rsidRPr="00B22865">
          <w:rPr>
            <w:rFonts w:ascii="Times New Roman" w:hAnsi="Times New Roman" w:cs="Times New Roman"/>
            <w:color w:val="000000"/>
            <w:lang w:val="en-US"/>
          </w:rPr>
          <w:t>catalog</w:t>
        </w:r>
        <w:r w:rsidRPr="00B22865">
          <w:rPr>
            <w:rFonts w:ascii="Times New Roman" w:hAnsi="Times New Roman" w:cs="Times New Roman"/>
            <w:color w:val="000000"/>
          </w:rPr>
          <w:t>/</w:t>
        </w:r>
        <w:r w:rsidRPr="00B22865">
          <w:rPr>
            <w:rFonts w:ascii="Times New Roman" w:hAnsi="Times New Roman" w:cs="Times New Roman"/>
            <w:color w:val="000000"/>
            <w:lang w:val="en-US"/>
          </w:rPr>
          <w:t>product</w:t>
        </w:r>
        <w:r w:rsidRPr="00B22865">
          <w:rPr>
            <w:rFonts w:ascii="Times New Roman" w:hAnsi="Times New Roman" w:cs="Times New Roman"/>
            <w:color w:val="000000"/>
          </w:rPr>
          <w:t>/703699</w:t>
        </w:r>
      </w:hyperlink>
      <w:r w:rsidRPr="00B22865">
        <w:rPr>
          <w:rFonts w:ascii="Times New Roman" w:hAnsi="Times New Roman" w:cs="Times New Roman"/>
          <w:color w:val="000000"/>
        </w:rPr>
        <w:t xml:space="preserve"> - ЭБС </w:t>
      </w:r>
      <w:proofErr w:type="spellStart"/>
      <w:r w:rsidRPr="00B22865">
        <w:rPr>
          <w:rFonts w:ascii="Times New Roman" w:hAnsi="Times New Roman" w:cs="Times New Roman"/>
          <w:color w:val="000000"/>
          <w:lang w:val="en-US"/>
        </w:rPr>
        <w:t>znanium</w:t>
      </w:r>
      <w:proofErr w:type="spellEnd"/>
      <w:r w:rsidRPr="00B22865">
        <w:rPr>
          <w:rFonts w:ascii="Times New Roman" w:hAnsi="Times New Roman" w:cs="Times New Roman"/>
          <w:color w:val="000000"/>
        </w:rPr>
        <w:t>.</w:t>
      </w:r>
      <w:r w:rsidRPr="00B22865">
        <w:rPr>
          <w:rFonts w:ascii="Times New Roman" w:hAnsi="Times New Roman" w:cs="Times New Roman"/>
          <w:color w:val="000000"/>
          <w:lang w:val="en-US"/>
        </w:rPr>
        <w:t>com</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i/>
          <w:iCs/>
        </w:rPr>
      </w:pPr>
      <w:proofErr w:type="spellStart"/>
      <w:r w:rsidRPr="00B22865">
        <w:rPr>
          <w:rFonts w:ascii="Times New Roman" w:hAnsi="Times New Roman" w:cs="Times New Roman"/>
          <w:i/>
          <w:iCs/>
        </w:rPr>
        <w:t>Офман</w:t>
      </w:r>
      <w:proofErr w:type="spellEnd"/>
      <w:r w:rsidRPr="00B22865">
        <w:rPr>
          <w:rFonts w:ascii="Times New Roman" w:hAnsi="Times New Roman" w:cs="Times New Roman"/>
          <w:i/>
          <w:iCs/>
        </w:rPr>
        <w:t xml:space="preserve"> Е.М. </w:t>
      </w:r>
      <w:r w:rsidRPr="00B22865">
        <w:rPr>
          <w:rFonts w:ascii="Times New Roman" w:hAnsi="Times New Roman" w:cs="Times New Roman"/>
          <w:iCs/>
        </w:rPr>
        <w:t>О неэффективности отдельных положений Трудового кодекса Российской Федерации // Трудовое право в России и за рубежом. 2016. N 2. С. 39 - 43.</w:t>
      </w:r>
      <w:r w:rsidRPr="00B22865">
        <w:rPr>
          <w:rFonts w:ascii="Times New Roman" w:hAnsi="Times New Roman" w:cs="Times New Roman"/>
        </w:rPr>
        <w:t xml:space="preserve">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bCs/>
        </w:rPr>
      </w:pPr>
      <w:r w:rsidRPr="00B22865">
        <w:rPr>
          <w:rFonts w:ascii="Times New Roman" w:hAnsi="Times New Roman" w:cs="Times New Roman"/>
          <w:bCs/>
        </w:rPr>
        <w:t xml:space="preserve">Пашкова Г.Г. Реализация принципа социальной справедливости в </w:t>
      </w:r>
      <w:proofErr w:type="gramStart"/>
      <w:r w:rsidRPr="00B22865">
        <w:rPr>
          <w:rFonts w:ascii="Times New Roman" w:hAnsi="Times New Roman" w:cs="Times New Roman"/>
          <w:bCs/>
        </w:rPr>
        <w:t>праве социального обеспечения</w:t>
      </w:r>
      <w:proofErr w:type="gramEnd"/>
      <w:r w:rsidRPr="00B22865">
        <w:rPr>
          <w:rFonts w:ascii="Times New Roman" w:hAnsi="Times New Roman" w:cs="Times New Roman"/>
          <w:bCs/>
        </w:rPr>
        <w:t xml:space="preserve"> // Социальное и пенсионное право. 2016. N 2. С. 3 - 8.</w:t>
      </w:r>
      <w:r w:rsidRPr="00B22865">
        <w:rPr>
          <w:rFonts w:ascii="Times New Roman" w:hAnsi="Times New Roman" w:cs="Times New Roman"/>
        </w:rPr>
        <w:t xml:space="preserve"> // СПС Консультант Плюс. Доступ из компьютерного класса НИУ ВШЭ.</w:t>
      </w:r>
    </w:p>
    <w:p w:rsidR="00A802D0" w:rsidRPr="00B22865" w:rsidRDefault="00D00767" w:rsidP="00B22865">
      <w:pPr>
        <w:pStyle w:val="a9"/>
        <w:numPr>
          <w:ilvl w:val="0"/>
          <w:numId w:val="2"/>
        </w:numPr>
        <w:tabs>
          <w:tab w:val="left" w:pos="426"/>
          <w:tab w:val="left" w:pos="567"/>
        </w:tabs>
        <w:autoSpaceDE w:val="0"/>
        <w:autoSpaceDN w:val="0"/>
        <w:spacing w:after="0"/>
        <w:ind w:left="0" w:firstLine="0"/>
        <w:jc w:val="both"/>
        <w:rPr>
          <w:rFonts w:ascii="Times New Roman" w:hAnsi="Times New Roman" w:cs="Times New Roman"/>
          <w:color w:val="000000"/>
        </w:rPr>
      </w:pPr>
      <w:hyperlink r:id="rId19" w:tooltip="Петров А. Я." w:history="1">
        <w:r w:rsidR="00A802D0" w:rsidRPr="00B22865">
          <w:rPr>
            <w:rFonts w:ascii="Times New Roman" w:hAnsi="Times New Roman" w:cs="Times New Roman"/>
            <w:color w:val="000000"/>
          </w:rPr>
          <w:t>Петров А. Я.</w:t>
        </w:r>
      </w:hyperlink>
      <w:r w:rsidR="00A802D0" w:rsidRPr="00B22865">
        <w:rPr>
          <w:rFonts w:ascii="Times New Roman" w:hAnsi="Times New Roman" w:cs="Times New Roman"/>
          <w:color w:val="000000"/>
        </w:rPr>
        <w:t xml:space="preserve"> </w:t>
      </w:r>
      <w:hyperlink r:id="rId20" w:tooltip="Трудовой договор" w:history="1">
        <w:r w:rsidR="00A802D0" w:rsidRPr="00B22865">
          <w:rPr>
            <w:rFonts w:ascii="Times New Roman" w:hAnsi="Times New Roman" w:cs="Times New Roman"/>
            <w:color w:val="000000"/>
          </w:rPr>
          <w:t>Трудовой договор : учеб</w:t>
        </w:r>
        <w:proofErr w:type="gramStart"/>
        <w:r w:rsidR="00A802D0" w:rsidRPr="00B22865">
          <w:rPr>
            <w:rFonts w:ascii="Times New Roman" w:hAnsi="Times New Roman" w:cs="Times New Roman"/>
            <w:color w:val="000000"/>
          </w:rPr>
          <w:t>.-</w:t>
        </w:r>
        <w:proofErr w:type="spellStart"/>
        <w:proofErr w:type="gramEnd"/>
        <w:r w:rsidR="00A802D0" w:rsidRPr="00B22865">
          <w:rPr>
            <w:rFonts w:ascii="Times New Roman" w:hAnsi="Times New Roman" w:cs="Times New Roman"/>
            <w:color w:val="000000"/>
          </w:rPr>
          <w:t>практ</w:t>
        </w:r>
        <w:proofErr w:type="spellEnd"/>
        <w:r w:rsidR="00A802D0" w:rsidRPr="00B22865">
          <w:rPr>
            <w:rFonts w:ascii="Times New Roman" w:hAnsi="Times New Roman" w:cs="Times New Roman"/>
            <w:color w:val="000000"/>
          </w:rPr>
          <w:t>. пособие для магистров</w:t>
        </w:r>
      </w:hyperlink>
      <w:r w:rsidR="00A802D0" w:rsidRPr="00B22865">
        <w:rPr>
          <w:rFonts w:ascii="Times New Roman" w:hAnsi="Times New Roman" w:cs="Times New Roman"/>
          <w:color w:val="000000"/>
        </w:rPr>
        <w:t>. Серия:</w:t>
      </w:r>
      <w:r w:rsidR="00A802D0" w:rsidRPr="00B22865">
        <w:rPr>
          <w:rFonts w:ascii="Times New Roman" w:hAnsi="Times New Roman" w:cs="Times New Roman"/>
          <w:color w:val="000000"/>
          <w:lang w:val="en-US"/>
        </w:rPr>
        <w:t> </w:t>
      </w:r>
      <w:hyperlink r:id="rId21" w:tooltip="Сер. &quot;Магистр&quot;" w:history="1">
        <w:r w:rsidR="00A802D0" w:rsidRPr="00B22865">
          <w:rPr>
            <w:rFonts w:ascii="Times New Roman" w:hAnsi="Times New Roman" w:cs="Times New Roman"/>
            <w:color w:val="000000"/>
          </w:rPr>
          <w:t>Сер. "Магистр"</w:t>
        </w:r>
      </w:hyperlink>
      <w:r w:rsidR="00A802D0" w:rsidRPr="00B22865">
        <w:rPr>
          <w:rFonts w:ascii="Times New Roman" w:hAnsi="Times New Roman" w:cs="Times New Roman"/>
          <w:color w:val="000000"/>
        </w:rPr>
        <w:t>. Издательство:</w:t>
      </w:r>
      <w:r w:rsidR="00A802D0" w:rsidRPr="00B22865">
        <w:rPr>
          <w:rFonts w:ascii="Times New Roman" w:hAnsi="Times New Roman" w:cs="Times New Roman"/>
          <w:color w:val="000000"/>
          <w:lang w:val="en-US"/>
        </w:rPr>
        <w:t> </w:t>
      </w:r>
      <w:hyperlink r:id="rId22" w:tooltip="Юрайт" w:history="1">
        <w:proofErr w:type="spellStart"/>
        <w:r w:rsidR="00A802D0" w:rsidRPr="00B22865">
          <w:rPr>
            <w:rFonts w:ascii="Times New Roman" w:hAnsi="Times New Roman" w:cs="Times New Roman"/>
            <w:color w:val="000000"/>
          </w:rPr>
          <w:t>Юрайт</w:t>
        </w:r>
        <w:proofErr w:type="spellEnd"/>
      </w:hyperlink>
      <w:r w:rsidR="00A802D0" w:rsidRPr="00B22865">
        <w:rPr>
          <w:rFonts w:ascii="Times New Roman" w:hAnsi="Times New Roman" w:cs="Times New Roman"/>
          <w:color w:val="000000"/>
        </w:rPr>
        <w:t>, 2015 г.</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 xml:space="preserve">Петров А.Я. Охрана труда: о новой концепции института трудового права России // Право. Журнал Высшей школы экономики. 2016. № 1. С. 58–71. </w:t>
      </w:r>
      <w:hyperlink r:id="rId23" w:history="1">
        <w:r w:rsidRPr="00B22865">
          <w:rPr>
            <w:rFonts w:ascii="Times New Roman" w:hAnsi="Times New Roman" w:cs="Times New Roman"/>
            <w:color w:val="000000"/>
          </w:rPr>
          <w:t>https://law-journal.hse.ru/data/2016/04/02/1126350259/%D0%BF%D0%B5%D1%82%D1%80%D0%BE%D0%B2.pdf</w:t>
        </w:r>
      </w:hyperlink>
      <w:r w:rsidRPr="00B22865">
        <w:rPr>
          <w:rFonts w:ascii="Times New Roman" w:hAnsi="Times New Roman" w:cs="Times New Roman"/>
          <w:color w:val="000000"/>
        </w:rPr>
        <w:t xml:space="preserve"> </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r w:rsidRPr="00B22865">
        <w:rPr>
          <w:rFonts w:ascii="Times New Roman" w:hAnsi="Times New Roman" w:cs="Times New Roman"/>
          <w:color w:val="000000"/>
        </w:rPr>
        <w:t> </w:t>
      </w:r>
      <w:proofErr w:type="spellStart"/>
      <w:r w:rsidRPr="00B22865">
        <w:rPr>
          <w:rFonts w:ascii="Times New Roman" w:hAnsi="Times New Roman" w:cs="Times New Roman"/>
          <w:color w:val="000000"/>
          <w:lang w:val="en-US"/>
        </w:rPr>
        <w:t>Däubler</w:t>
      </w:r>
      <w:proofErr w:type="spellEnd"/>
      <w:r w:rsidRPr="00B22865">
        <w:rPr>
          <w:rFonts w:ascii="Times New Roman" w:hAnsi="Times New Roman" w:cs="Times New Roman"/>
          <w:color w:val="000000"/>
          <w:lang w:val="en-US"/>
        </w:rPr>
        <w:t xml:space="preserve"> W. (2016) Challenges to </w:t>
      </w:r>
      <w:proofErr w:type="spellStart"/>
      <w:r w:rsidRPr="00B22865">
        <w:rPr>
          <w:rFonts w:ascii="Times New Roman" w:hAnsi="Times New Roman" w:cs="Times New Roman"/>
          <w:color w:val="000000"/>
          <w:lang w:val="en-US"/>
        </w:rPr>
        <w:t>Labour</w:t>
      </w:r>
      <w:proofErr w:type="spellEnd"/>
      <w:r w:rsidRPr="00B22865">
        <w:rPr>
          <w:rFonts w:ascii="Times New Roman" w:hAnsi="Times New Roman" w:cs="Times New Roman"/>
          <w:color w:val="000000"/>
          <w:lang w:val="en-US"/>
        </w:rPr>
        <w:t xml:space="preserve"> Law. </w:t>
      </w:r>
      <w:proofErr w:type="spellStart"/>
      <w:r w:rsidRPr="00B22865">
        <w:rPr>
          <w:rFonts w:ascii="Times New Roman" w:hAnsi="Times New Roman" w:cs="Times New Roman"/>
          <w:color w:val="000000"/>
          <w:lang w:val="en-US"/>
        </w:rPr>
        <w:t>Pravo</w:t>
      </w:r>
      <w:proofErr w:type="spellEnd"/>
      <w:r w:rsidRPr="00B22865">
        <w:rPr>
          <w:rFonts w:ascii="Times New Roman" w:hAnsi="Times New Roman" w:cs="Times New Roman"/>
          <w:color w:val="000000"/>
          <w:lang w:val="en-US"/>
        </w:rPr>
        <w:t xml:space="preserve">. </w:t>
      </w:r>
      <w:proofErr w:type="spellStart"/>
      <w:r w:rsidRPr="00B22865">
        <w:rPr>
          <w:rFonts w:ascii="Times New Roman" w:hAnsi="Times New Roman" w:cs="Times New Roman"/>
          <w:color w:val="000000"/>
          <w:lang w:val="en-US"/>
        </w:rPr>
        <w:t>Zhurnal</w:t>
      </w:r>
      <w:proofErr w:type="spellEnd"/>
      <w:r w:rsidRPr="00B22865">
        <w:rPr>
          <w:rFonts w:ascii="Times New Roman" w:hAnsi="Times New Roman" w:cs="Times New Roman"/>
          <w:color w:val="000000"/>
          <w:lang w:val="en-US"/>
        </w:rPr>
        <w:t xml:space="preserve"> </w:t>
      </w:r>
      <w:proofErr w:type="spellStart"/>
      <w:r w:rsidRPr="00B22865">
        <w:rPr>
          <w:rFonts w:ascii="Times New Roman" w:hAnsi="Times New Roman" w:cs="Times New Roman"/>
          <w:color w:val="000000"/>
          <w:lang w:val="en-US"/>
        </w:rPr>
        <w:t>Vysshey</w:t>
      </w:r>
      <w:proofErr w:type="spellEnd"/>
      <w:r w:rsidRPr="00B22865">
        <w:rPr>
          <w:rFonts w:ascii="Times New Roman" w:hAnsi="Times New Roman" w:cs="Times New Roman"/>
          <w:color w:val="000000"/>
          <w:lang w:val="en-US"/>
        </w:rPr>
        <w:t xml:space="preserve"> </w:t>
      </w:r>
      <w:proofErr w:type="spellStart"/>
      <w:r w:rsidRPr="00B22865">
        <w:rPr>
          <w:rFonts w:ascii="Times New Roman" w:hAnsi="Times New Roman" w:cs="Times New Roman"/>
          <w:color w:val="000000"/>
          <w:lang w:val="en-US"/>
        </w:rPr>
        <w:t>shkoly</w:t>
      </w:r>
      <w:proofErr w:type="spellEnd"/>
      <w:r w:rsidRPr="00B22865">
        <w:rPr>
          <w:rFonts w:ascii="Times New Roman" w:hAnsi="Times New Roman" w:cs="Times New Roman"/>
          <w:color w:val="000000"/>
          <w:lang w:val="en-US"/>
        </w:rPr>
        <w:t xml:space="preserve"> </w:t>
      </w:r>
      <w:proofErr w:type="spellStart"/>
      <w:r w:rsidRPr="00B22865">
        <w:rPr>
          <w:rFonts w:ascii="Times New Roman" w:hAnsi="Times New Roman" w:cs="Times New Roman"/>
          <w:color w:val="000000"/>
          <w:lang w:val="en-US"/>
        </w:rPr>
        <w:t>ekonomiki</w:t>
      </w:r>
      <w:proofErr w:type="spellEnd"/>
      <w:r w:rsidRPr="00B22865">
        <w:rPr>
          <w:rFonts w:ascii="Times New Roman" w:hAnsi="Times New Roman" w:cs="Times New Roman"/>
          <w:color w:val="000000"/>
          <w:lang w:val="en-US"/>
        </w:rPr>
        <w:t>, no 1, pp. 189–203. https://law-journal.hse.ru/data/2016/04/03/1126351724/%D0%94%D0%BE%D0%B9%D0%B1%D0%BB%D0</w:t>
      </w:r>
      <w:r w:rsidRPr="00B22865">
        <w:rPr>
          <w:rFonts w:ascii="Times New Roman" w:hAnsi="Times New Roman" w:cs="Times New Roman"/>
          <w:color w:val="000000"/>
          <w:shd w:val="clear" w:color="auto" w:fill="FFFFFF"/>
          <w:lang w:val="en-US"/>
        </w:rPr>
        <w:t>%B5%D1%80.pdf</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r w:rsidRPr="00B22865">
        <w:rPr>
          <w:rFonts w:ascii="Times New Roman" w:hAnsi="Times New Roman" w:cs="Times New Roman"/>
          <w:i/>
          <w:color w:val="000000"/>
          <w:lang w:val="en-US"/>
        </w:rPr>
        <w:t xml:space="preserve">Guy </w:t>
      </w:r>
      <w:proofErr w:type="spellStart"/>
      <w:r w:rsidRPr="00B22865">
        <w:rPr>
          <w:rFonts w:ascii="Times New Roman" w:hAnsi="Times New Roman" w:cs="Times New Roman"/>
          <w:i/>
          <w:color w:val="000000"/>
          <w:lang w:val="en-US"/>
        </w:rPr>
        <w:t>Davidov</w:t>
      </w:r>
      <w:proofErr w:type="spellEnd"/>
      <w:r w:rsidRPr="00B22865">
        <w:rPr>
          <w:rFonts w:ascii="Times New Roman" w:hAnsi="Times New Roman" w:cs="Times New Roman"/>
          <w:i/>
          <w:color w:val="000000"/>
          <w:lang w:val="en-US"/>
        </w:rPr>
        <w:t>.</w:t>
      </w:r>
      <w:r w:rsidRPr="00B22865">
        <w:rPr>
          <w:rFonts w:ascii="Times New Roman" w:hAnsi="Times New Roman" w:cs="Times New Roman"/>
          <w:color w:val="000000"/>
          <w:lang w:val="en-US"/>
        </w:rPr>
        <w:t xml:space="preserve"> A Purposive Approach to </w:t>
      </w:r>
      <w:proofErr w:type="spellStart"/>
      <w:r w:rsidRPr="00B22865">
        <w:rPr>
          <w:rFonts w:ascii="Times New Roman" w:hAnsi="Times New Roman" w:cs="Times New Roman"/>
          <w:color w:val="000000"/>
          <w:lang w:val="en-US"/>
        </w:rPr>
        <w:t>Labour</w:t>
      </w:r>
      <w:proofErr w:type="spellEnd"/>
      <w:r w:rsidRPr="00B22865">
        <w:rPr>
          <w:rFonts w:ascii="Times New Roman" w:hAnsi="Times New Roman" w:cs="Times New Roman"/>
          <w:color w:val="000000"/>
          <w:lang w:val="en-US"/>
        </w:rPr>
        <w:t xml:space="preserve"> Law. 2016. DOI:10.1093/</w:t>
      </w:r>
      <w:proofErr w:type="spellStart"/>
      <w:r w:rsidRPr="00B22865">
        <w:rPr>
          <w:rFonts w:ascii="Times New Roman" w:hAnsi="Times New Roman" w:cs="Times New Roman"/>
          <w:color w:val="000000"/>
          <w:lang w:val="en-US"/>
        </w:rPr>
        <w:t>acprof:oso</w:t>
      </w:r>
      <w:proofErr w:type="spellEnd"/>
      <w:r w:rsidRPr="00B22865">
        <w:rPr>
          <w:rFonts w:ascii="Times New Roman" w:hAnsi="Times New Roman" w:cs="Times New Roman"/>
          <w:color w:val="000000"/>
          <w:lang w:val="en-US"/>
        </w:rPr>
        <w:t>/9780198759034.001.0001. http://proxylibrary.hse.ru:2225/view/10.1093/acprof:oso/9780198759034.001.0001/acprof-9780198759034</w:t>
      </w:r>
    </w:p>
    <w:p w:rsidR="00A802D0" w:rsidRPr="00B22865" w:rsidRDefault="00D00767"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hyperlink r:id="rId24" w:history="1">
        <w:r w:rsidR="00A802D0" w:rsidRPr="00B22865">
          <w:rPr>
            <w:rFonts w:ascii="Times New Roman" w:hAnsi="Times New Roman" w:cs="Times New Roman"/>
            <w:i/>
            <w:color w:val="000000"/>
            <w:lang w:val="en-US"/>
          </w:rPr>
          <w:t>Jeehye You</w:t>
        </w:r>
      </w:hyperlink>
      <w:r w:rsidR="00A802D0" w:rsidRPr="00B22865">
        <w:rPr>
          <w:rFonts w:ascii="Times New Roman" w:hAnsi="Times New Roman" w:cs="Times New Roman"/>
          <w:color w:val="000000"/>
          <w:lang w:val="en-US"/>
        </w:rPr>
        <w:t xml:space="preserve">.  </w:t>
      </w:r>
      <w:hyperlink r:id="rId25" w:history="1">
        <w:r w:rsidR="00A802D0" w:rsidRPr="00B22865">
          <w:rPr>
            <w:rFonts w:ascii="Times New Roman" w:hAnsi="Times New Roman" w:cs="Times New Roman"/>
            <w:color w:val="000000"/>
            <w:lang w:val="en-US"/>
          </w:rPr>
          <w:t>Legal Perspectives on Corporate Social Responsibility</w:t>
        </w:r>
      </w:hyperlink>
      <w:r w:rsidR="00A802D0" w:rsidRPr="00B22865">
        <w:rPr>
          <w:rFonts w:ascii="Times New Roman" w:hAnsi="Times New Roman" w:cs="Times New Roman"/>
          <w:color w:val="000000"/>
          <w:lang w:val="en-US"/>
        </w:rPr>
        <w:t>. Lessons from the United States and Korea. (2015) https://proxylibrary.hse.ru:2184/book/10.1007/978-81-322-2386-3</w:t>
      </w:r>
    </w:p>
    <w:p w:rsidR="00A802D0" w:rsidRPr="00B22865" w:rsidRDefault="00D00767"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hyperlink r:id="rId26" w:history="1">
        <w:r w:rsidR="00A802D0" w:rsidRPr="00B22865">
          <w:rPr>
            <w:rFonts w:ascii="Times New Roman" w:hAnsi="Times New Roman" w:cs="Times New Roman"/>
            <w:i/>
            <w:color w:val="000000"/>
            <w:lang w:val="en-US"/>
          </w:rPr>
          <w:t>Kofi Addo</w:t>
        </w:r>
      </w:hyperlink>
      <w:r w:rsidR="00A802D0" w:rsidRPr="00B22865">
        <w:rPr>
          <w:rFonts w:ascii="Times New Roman" w:hAnsi="Times New Roman" w:cs="Times New Roman"/>
          <w:color w:val="000000"/>
          <w:lang w:val="en-US"/>
        </w:rPr>
        <w:t xml:space="preserve">. </w:t>
      </w:r>
      <w:hyperlink r:id="rId27" w:history="1">
        <w:r w:rsidR="00A802D0" w:rsidRPr="00B22865">
          <w:rPr>
            <w:rFonts w:ascii="Times New Roman" w:hAnsi="Times New Roman" w:cs="Times New Roman"/>
            <w:color w:val="000000"/>
            <w:lang w:val="en-US"/>
          </w:rPr>
          <w:t>Core Labour Standards and International Trade</w:t>
        </w:r>
      </w:hyperlink>
      <w:r w:rsidR="00A802D0" w:rsidRPr="00B22865">
        <w:rPr>
          <w:rFonts w:ascii="Times New Roman" w:hAnsi="Times New Roman" w:cs="Times New Roman"/>
          <w:color w:val="000000"/>
          <w:lang w:val="en-US"/>
        </w:rPr>
        <w:t xml:space="preserve"> (2015) </w:t>
      </w:r>
      <w:hyperlink r:id="rId28" w:history="1">
        <w:r w:rsidR="00A802D0" w:rsidRPr="00B22865">
          <w:rPr>
            <w:rFonts w:ascii="Times New Roman" w:hAnsi="Times New Roman" w:cs="Times New Roman"/>
            <w:color w:val="000000"/>
            <w:lang w:val="en-US"/>
          </w:rPr>
          <w:t>https://proxylibrary.hse.ru:2184/content/pdf/10.1007%2F978-3-662-44619-5.pdf</w:t>
        </w:r>
      </w:hyperlink>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r w:rsidRPr="00B22865">
        <w:rPr>
          <w:rFonts w:ascii="Times New Roman" w:hAnsi="Times New Roman" w:cs="Times New Roman"/>
          <w:i/>
          <w:color w:val="000000"/>
          <w:lang w:val="en-US"/>
        </w:rPr>
        <w:t xml:space="preserve">Lizzie </w:t>
      </w:r>
      <w:proofErr w:type="spellStart"/>
      <w:r w:rsidRPr="00B22865">
        <w:rPr>
          <w:rFonts w:ascii="Times New Roman" w:hAnsi="Times New Roman" w:cs="Times New Roman"/>
          <w:i/>
          <w:color w:val="000000"/>
          <w:lang w:val="en-US"/>
        </w:rPr>
        <w:t>Barmes</w:t>
      </w:r>
      <w:proofErr w:type="spellEnd"/>
      <w:r w:rsidRPr="00B22865">
        <w:rPr>
          <w:rFonts w:ascii="Times New Roman" w:hAnsi="Times New Roman" w:cs="Times New Roman"/>
          <w:color w:val="000000"/>
          <w:lang w:val="en-US"/>
        </w:rPr>
        <w:t xml:space="preserve">. The Empirical Background to </w:t>
      </w:r>
      <w:proofErr w:type="spellStart"/>
      <w:r w:rsidRPr="00B22865">
        <w:rPr>
          <w:rFonts w:ascii="Times New Roman" w:hAnsi="Times New Roman" w:cs="Times New Roman"/>
          <w:color w:val="000000"/>
          <w:lang w:val="en-US"/>
        </w:rPr>
        <w:t>Behavioural</w:t>
      </w:r>
      <w:proofErr w:type="spellEnd"/>
      <w:r w:rsidRPr="00B22865">
        <w:rPr>
          <w:rFonts w:ascii="Times New Roman" w:hAnsi="Times New Roman" w:cs="Times New Roman"/>
          <w:color w:val="000000"/>
          <w:lang w:val="en-US"/>
        </w:rPr>
        <w:t xml:space="preserve"> Conflict at Work 2015 http://proxylibrary.hse.ru:2225/view/10.1093/acprof:oso/9780199691371.001.0001/acprof-9780199691371</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r w:rsidRPr="00B22865">
        <w:rPr>
          <w:rFonts w:ascii="Times New Roman" w:hAnsi="Times New Roman" w:cs="Times New Roman"/>
          <w:i/>
          <w:color w:val="000000"/>
          <w:lang w:val="en-US"/>
        </w:rPr>
        <w:t xml:space="preserve">Mark Freedland, Alan </w:t>
      </w:r>
      <w:proofErr w:type="spellStart"/>
      <w:r w:rsidRPr="00B22865">
        <w:rPr>
          <w:rFonts w:ascii="Times New Roman" w:hAnsi="Times New Roman" w:cs="Times New Roman"/>
          <w:i/>
          <w:color w:val="000000"/>
          <w:lang w:val="en-US"/>
        </w:rPr>
        <w:t>Bogg</w:t>
      </w:r>
      <w:proofErr w:type="spellEnd"/>
      <w:r w:rsidRPr="00B22865">
        <w:rPr>
          <w:rFonts w:ascii="Times New Roman" w:hAnsi="Times New Roman" w:cs="Times New Roman"/>
          <w:i/>
          <w:color w:val="000000"/>
          <w:lang w:val="en-US"/>
        </w:rPr>
        <w:t xml:space="preserve">, David </w:t>
      </w:r>
      <w:proofErr w:type="spellStart"/>
      <w:r w:rsidRPr="00B22865">
        <w:rPr>
          <w:rFonts w:ascii="Times New Roman" w:hAnsi="Times New Roman" w:cs="Times New Roman"/>
          <w:i/>
          <w:color w:val="000000"/>
          <w:lang w:val="en-US"/>
        </w:rPr>
        <w:t>Cabrelli</w:t>
      </w:r>
      <w:proofErr w:type="spellEnd"/>
      <w:r w:rsidRPr="00B22865">
        <w:rPr>
          <w:rFonts w:ascii="Times New Roman" w:hAnsi="Times New Roman" w:cs="Times New Roman"/>
          <w:i/>
          <w:color w:val="000000"/>
          <w:lang w:val="en-US"/>
        </w:rPr>
        <w:t xml:space="preserve">, Hugh Collins, Nicola </w:t>
      </w:r>
      <w:proofErr w:type="spellStart"/>
      <w:r w:rsidRPr="00B22865">
        <w:rPr>
          <w:rFonts w:ascii="Times New Roman" w:hAnsi="Times New Roman" w:cs="Times New Roman"/>
          <w:i/>
          <w:color w:val="000000"/>
          <w:lang w:val="en-US"/>
        </w:rPr>
        <w:t>Countouris</w:t>
      </w:r>
      <w:proofErr w:type="spellEnd"/>
      <w:r w:rsidRPr="00B22865">
        <w:rPr>
          <w:rFonts w:ascii="Times New Roman" w:hAnsi="Times New Roman" w:cs="Times New Roman"/>
          <w:i/>
          <w:color w:val="000000"/>
          <w:lang w:val="en-US"/>
        </w:rPr>
        <w:t xml:space="preserve">, A.C.L. Davies, Simon Deakin, and Jeremias </w:t>
      </w:r>
      <w:proofErr w:type="spellStart"/>
      <w:r w:rsidRPr="00B22865">
        <w:rPr>
          <w:rFonts w:ascii="Times New Roman" w:hAnsi="Times New Roman" w:cs="Times New Roman"/>
          <w:i/>
          <w:color w:val="000000"/>
          <w:lang w:val="en-US"/>
        </w:rPr>
        <w:t>Prassl</w:t>
      </w:r>
      <w:proofErr w:type="spellEnd"/>
      <w:r w:rsidRPr="00B22865">
        <w:rPr>
          <w:rFonts w:ascii="Times New Roman" w:hAnsi="Times New Roman" w:cs="Times New Roman"/>
          <w:i/>
          <w:color w:val="000000"/>
          <w:lang w:val="en-US"/>
        </w:rPr>
        <w:t xml:space="preserve">. </w:t>
      </w:r>
      <w:hyperlink r:id="rId29" w:tooltip="Full Text Access" w:history="1">
        <w:r w:rsidRPr="00B22865">
          <w:rPr>
            <w:rFonts w:ascii="Times New Roman" w:hAnsi="Times New Roman" w:cs="Times New Roman"/>
            <w:color w:val="000000"/>
            <w:lang w:val="en-US"/>
          </w:rPr>
          <w:t>The Contract of Employment and Collective Labour Law</w:t>
        </w:r>
      </w:hyperlink>
      <w:r w:rsidRPr="00B22865">
        <w:rPr>
          <w:rFonts w:ascii="Times New Roman" w:hAnsi="Times New Roman" w:cs="Times New Roman"/>
          <w:color w:val="000000"/>
          <w:lang w:val="en-US"/>
        </w:rPr>
        <w:t xml:space="preserve"> 2016. http://proxylibrary.hse.ru:2225/view/10.1093/acprof:oso/9780198783169.001.0001/acprof-9780198783169</w:t>
      </w:r>
    </w:p>
    <w:p w:rsidR="00A802D0" w:rsidRPr="00B22865" w:rsidRDefault="00D00767"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hyperlink r:id="rId30" w:history="1">
        <w:r w:rsidR="00A802D0" w:rsidRPr="00B22865">
          <w:rPr>
            <w:rFonts w:ascii="Times New Roman" w:hAnsi="Times New Roman" w:cs="Times New Roman"/>
            <w:i/>
            <w:color w:val="000000"/>
            <w:lang w:val="en-US"/>
          </w:rPr>
          <w:t>Méndez, Lourdes Mella</w:t>
        </w:r>
      </w:hyperlink>
      <w:r w:rsidR="00A802D0" w:rsidRPr="00B22865">
        <w:rPr>
          <w:rFonts w:ascii="Times New Roman" w:hAnsi="Times New Roman" w:cs="Times New Roman"/>
          <w:i/>
          <w:color w:val="000000"/>
          <w:lang w:val="en-US"/>
        </w:rPr>
        <w:t>; </w:t>
      </w:r>
      <w:hyperlink r:id="rId31" w:history="1">
        <w:r w:rsidR="00A802D0" w:rsidRPr="00B22865">
          <w:rPr>
            <w:rFonts w:ascii="Times New Roman" w:hAnsi="Times New Roman" w:cs="Times New Roman"/>
            <w:i/>
            <w:color w:val="000000"/>
            <w:lang w:val="en-US"/>
          </w:rPr>
          <w:t>Serrani, Lavinia</w:t>
        </w:r>
      </w:hyperlink>
      <w:r w:rsidR="00A802D0" w:rsidRPr="00B22865">
        <w:rPr>
          <w:rFonts w:ascii="Times New Roman" w:hAnsi="Times New Roman" w:cs="Times New Roman"/>
          <w:color w:val="000000"/>
          <w:lang w:val="en-US"/>
        </w:rPr>
        <w:t xml:space="preserve">   Work-Life Balance and the Economic </w:t>
      </w:r>
      <w:proofErr w:type="gramStart"/>
      <w:r w:rsidR="00A802D0" w:rsidRPr="00B22865">
        <w:rPr>
          <w:rFonts w:ascii="Times New Roman" w:hAnsi="Times New Roman" w:cs="Times New Roman"/>
          <w:color w:val="000000"/>
          <w:lang w:val="en-US"/>
        </w:rPr>
        <w:t>Crisis :</w:t>
      </w:r>
      <w:proofErr w:type="gramEnd"/>
      <w:r w:rsidR="00A802D0" w:rsidRPr="00B22865">
        <w:rPr>
          <w:rFonts w:ascii="Times New Roman" w:hAnsi="Times New Roman" w:cs="Times New Roman"/>
          <w:color w:val="000000"/>
          <w:lang w:val="en-US"/>
        </w:rPr>
        <w:t xml:space="preserve"> Some Insights from the Perspective of Comparative Law (Volume . </w:t>
      </w:r>
      <w:hyperlink r:id="rId32" w:history="1">
        <w:r w:rsidR="00A802D0" w:rsidRPr="00B22865">
          <w:rPr>
            <w:rFonts w:ascii="Times New Roman" w:hAnsi="Times New Roman" w:cs="Times New Roman"/>
            <w:color w:val="000000"/>
            <w:lang w:val="en-US"/>
          </w:rPr>
          <w:t>Cambridge Scholars Publishing</w:t>
        </w:r>
      </w:hyperlink>
      <w:r w:rsidR="00A802D0" w:rsidRPr="00B22865">
        <w:rPr>
          <w:rFonts w:ascii="Times New Roman" w:hAnsi="Times New Roman" w:cs="Times New Roman"/>
          <w:color w:val="000000"/>
          <w:lang w:val="en-US"/>
        </w:rPr>
        <w:t>  2015. https://ebookcentral.proquest.com/lib/hselibrary-ebooks/detail.action?docID=4535084&amp;query=Employment+contract</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r w:rsidRPr="00B22865">
        <w:rPr>
          <w:rFonts w:ascii="Times New Roman" w:hAnsi="Times New Roman" w:cs="Times New Roman"/>
          <w:i/>
          <w:color w:val="000000"/>
          <w:lang w:val="en-US"/>
        </w:rPr>
        <w:t xml:space="preserve">Michael </w:t>
      </w:r>
      <w:proofErr w:type="spellStart"/>
      <w:r w:rsidRPr="00B22865">
        <w:rPr>
          <w:rFonts w:ascii="Times New Roman" w:hAnsi="Times New Roman" w:cs="Times New Roman"/>
          <w:i/>
          <w:color w:val="000000"/>
          <w:lang w:val="en-US"/>
        </w:rPr>
        <w:t>Stolleis</w:t>
      </w:r>
      <w:proofErr w:type="spellEnd"/>
      <w:r w:rsidRPr="00B22865">
        <w:rPr>
          <w:rFonts w:ascii="Times New Roman" w:hAnsi="Times New Roman" w:cs="Times New Roman"/>
          <w:i/>
          <w:color w:val="000000"/>
          <w:lang w:val="en-US"/>
        </w:rPr>
        <w:t>.</w:t>
      </w:r>
      <w:r w:rsidRPr="00B22865">
        <w:rPr>
          <w:rFonts w:ascii="Times New Roman" w:hAnsi="Times New Roman" w:cs="Times New Roman"/>
          <w:color w:val="000000"/>
          <w:lang w:val="en-US"/>
        </w:rPr>
        <w:t>  History of Social Law in Germany (2014) https://proxylibrary.hse.ru:2184/content/pdf/10.1007%2F978-3-642-38454-7.pdf</w:t>
      </w:r>
    </w:p>
    <w:p w:rsidR="00A802D0" w:rsidRPr="00B22865" w:rsidRDefault="00D00767"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hyperlink r:id="rId33" w:history="1">
        <w:r w:rsidR="00A802D0" w:rsidRPr="00B22865">
          <w:rPr>
            <w:rFonts w:ascii="Times New Roman" w:hAnsi="Times New Roman" w:cs="Times New Roman"/>
            <w:i/>
            <w:color w:val="000000"/>
            <w:lang w:val="en-US"/>
          </w:rPr>
          <w:t>Pengfei Zhang</w:t>
        </w:r>
      </w:hyperlink>
      <w:r w:rsidR="00A802D0" w:rsidRPr="00B22865">
        <w:rPr>
          <w:rFonts w:ascii="Times New Roman" w:hAnsi="Times New Roman" w:cs="Times New Roman"/>
          <w:i/>
          <w:color w:val="000000"/>
          <w:lang w:val="en-US"/>
        </w:rPr>
        <w:t>.</w:t>
      </w:r>
      <w:hyperlink r:id="rId34" w:history="1">
        <w:r w:rsidR="00A802D0" w:rsidRPr="00B22865">
          <w:rPr>
            <w:rFonts w:ascii="Times New Roman" w:hAnsi="Times New Roman" w:cs="Times New Roman"/>
            <w:color w:val="000000"/>
            <w:lang w:val="en-US"/>
          </w:rPr>
          <w:t>Seafarers’ Rights in China</w:t>
        </w:r>
      </w:hyperlink>
      <w:r w:rsidR="00A802D0" w:rsidRPr="00B22865">
        <w:rPr>
          <w:rFonts w:ascii="Times New Roman" w:hAnsi="Times New Roman" w:cs="Times New Roman"/>
          <w:color w:val="000000"/>
          <w:lang w:val="en-US"/>
        </w:rPr>
        <w:t xml:space="preserve">.Restructuring in Legislation and Practice </w:t>
      </w:r>
      <w:proofErr w:type="gramStart"/>
      <w:r w:rsidR="00A802D0" w:rsidRPr="00B22865">
        <w:rPr>
          <w:rFonts w:ascii="Times New Roman" w:hAnsi="Times New Roman" w:cs="Times New Roman"/>
          <w:color w:val="000000"/>
          <w:lang w:val="en-US"/>
        </w:rPr>
        <w:t>Under</w:t>
      </w:r>
      <w:proofErr w:type="gramEnd"/>
      <w:r w:rsidR="00A802D0" w:rsidRPr="00B22865">
        <w:rPr>
          <w:rFonts w:ascii="Times New Roman" w:hAnsi="Times New Roman" w:cs="Times New Roman"/>
          <w:color w:val="000000"/>
          <w:lang w:val="en-US"/>
        </w:rPr>
        <w:t xml:space="preserve"> the Maritime </w:t>
      </w:r>
      <w:proofErr w:type="spellStart"/>
      <w:r w:rsidR="00A802D0" w:rsidRPr="00B22865">
        <w:rPr>
          <w:rFonts w:ascii="Times New Roman" w:hAnsi="Times New Roman" w:cs="Times New Roman"/>
          <w:color w:val="000000"/>
          <w:lang w:val="en-US"/>
        </w:rPr>
        <w:t>Labour</w:t>
      </w:r>
      <w:proofErr w:type="spellEnd"/>
      <w:r w:rsidR="00A802D0" w:rsidRPr="00B22865">
        <w:rPr>
          <w:rFonts w:ascii="Times New Roman" w:hAnsi="Times New Roman" w:cs="Times New Roman"/>
          <w:color w:val="000000"/>
          <w:lang w:val="en-US"/>
        </w:rPr>
        <w:t xml:space="preserve"> Convention 2006. </w:t>
      </w:r>
      <w:r w:rsidR="00A802D0" w:rsidRPr="00B22865">
        <w:rPr>
          <w:rFonts w:ascii="Times New Roman" w:hAnsi="Times New Roman" w:cs="Times New Roman"/>
          <w:color w:val="000000"/>
        </w:rPr>
        <w:t>(2016) https://proxylibrary.hse.ru:2184/content/pdf/10.1007%2F978-3-319-43620-3.pdf</w:t>
      </w:r>
    </w:p>
    <w:p w:rsidR="00A802D0" w:rsidRPr="00B22865" w:rsidRDefault="00A802D0"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i/>
          <w:color w:val="000000"/>
          <w:lang w:val="en-US"/>
        </w:rPr>
        <w:t>Ulla </w:t>
      </w:r>
      <w:proofErr w:type="spellStart"/>
      <w:proofErr w:type="gramStart"/>
      <w:r w:rsidRPr="00B22865">
        <w:rPr>
          <w:rFonts w:ascii="Times New Roman" w:hAnsi="Times New Roman" w:cs="Times New Roman"/>
          <w:i/>
          <w:color w:val="000000"/>
          <w:lang w:val="en-US"/>
        </w:rPr>
        <w:t>Liukkunen</w:t>
      </w:r>
      <w:proofErr w:type="spellEnd"/>
      <w:r w:rsidRPr="00B22865">
        <w:rPr>
          <w:rFonts w:ascii="Times New Roman" w:hAnsi="Times New Roman" w:cs="Times New Roman"/>
          <w:i/>
          <w:color w:val="000000"/>
          <w:lang w:val="en-US"/>
        </w:rPr>
        <w:t xml:space="preserve">  </w:t>
      </w:r>
      <w:proofErr w:type="spellStart"/>
      <w:r w:rsidRPr="00B22865">
        <w:rPr>
          <w:rFonts w:ascii="Times New Roman" w:hAnsi="Times New Roman" w:cs="Times New Roman"/>
          <w:i/>
          <w:color w:val="000000"/>
          <w:lang w:val="en-US"/>
        </w:rPr>
        <w:t>Yifeng</w:t>
      </w:r>
      <w:proofErr w:type="spellEnd"/>
      <w:proofErr w:type="gramEnd"/>
      <w:r w:rsidRPr="00B22865">
        <w:rPr>
          <w:rFonts w:ascii="Times New Roman" w:hAnsi="Times New Roman" w:cs="Times New Roman"/>
          <w:i/>
          <w:color w:val="000000"/>
          <w:lang w:val="en-US"/>
        </w:rPr>
        <w:t> Chen.</w:t>
      </w:r>
      <w:r w:rsidRPr="00B22865">
        <w:rPr>
          <w:rFonts w:ascii="Times New Roman" w:hAnsi="Times New Roman" w:cs="Times New Roman"/>
          <w:color w:val="000000"/>
          <w:lang w:val="en-US"/>
        </w:rPr>
        <w:t xml:space="preserve"> Fundamental </w:t>
      </w:r>
      <w:proofErr w:type="spellStart"/>
      <w:r w:rsidRPr="00B22865">
        <w:rPr>
          <w:rFonts w:ascii="Times New Roman" w:hAnsi="Times New Roman" w:cs="Times New Roman"/>
          <w:color w:val="000000"/>
          <w:lang w:val="en-US"/>
        </w:rPr>
        <w:t>Labour</w:t>
      </w:r>
      <w:proofErr w:type="spellEnd"/>
      <w:r w:rsidRPr="00B22865">
        <w:rPr>
          <w:rFonts w:ascii="Times New Roman" w:hAnsi="Times New Roman" w:cs="Times New Roman"/>
          <w:color w:val="000000"/>
          <w:lang w:val="en-US"/>
        </w:rPr>
        <w:t xml:space="preserve"> Rights in China - Legal Implementation and Cultural Logic. </w:t>
      </w:r>
      <w:r w:rsidRPr="00B22865">
        <w:rPr>
          <w:rFonts w:ascii="Times New Roman" w:hAnsi="Times New Roman" w:cs="Times New Roman"/>
          <w:color w:val="000000"/>
        </w:rPr>
        <w:t>2016. https://proxylibrary.hse.ru:2184/content/pdf/10.1007%2F978-3-319-23156-3.pdf</w:t>
      </w:r>
    </w:p>
    <w:p w:rsidR="00A802D0" w:rsidRPr="00B22865" w:rsidRDefault="00D00767" w:rsidP="00B22865">
      <w:pPr>
        <w:widowControl w:val="0"/>
        <w:numPr>
          <w:ilvl w:val="0"/>
          <w:numId w:val="2"/>
        </w:numPr>
        <w:tabs>
          <w:tab w:val="left" w:pos="426"/>
          <w:tab w:val="left" w:pos="567"/>
        </w:tabs>
        <w:autoSpaceDE w:val="0"/>
        <w:autoSpaceDN w:val="0"/>
        <w:spacing w:after="0" w:line="276" w:lineRule="auto"/>
        <w:ind w:left="0" w:firstLine="0"/>
        <w:jc w:val="both"/>
        <w:rPr>
          <w:rFonts w:ascii="Times New Roman" w:hAnsi="Times New Roman" w:cs="Times New Roman"/>
          <w:color w:val="000000"/>
          <w:lang w:val="en-US"/>
        </w:rPr>
      </w:pPr>
      <w:hyperlink r:id="rId35" w:history="1">
        <w:r w:rsidR="00A802D0" w:rsidRPr="00B22865">
          <w:rPr>
            <w:rFonts w:ascii="Times New Roman" w:hAnsi="Times New Roman" w:cs="Times New Roman"/>
            <w:i/>
            <w:color w:val="000000"/>
            <w:lang w:val="en-US"/>
          </w:rPr>
          <w:t>Zengyi Xie</w:t>
        </w:r>
      </w:hyperlink>
      <w:r w:rsidR="00A802D0" w:rsidRPr="00B22865">
        <w:rPr>
          <w:rFonts w:ascii="Times New Roman" w:hAnsi="Times New Roman" w:cs="Times New Roman"/>
          <w:i/>
          <w:color w:val="000000"/>
          <w:lang w:val="en-US"/>
        </w:rPr>
        <w:t xml:space="preserve">  </w:t>
      </w:r>
      <w:hyperlink r:id="rId36" w:tooltip="Research Series on the Chinese Dream and China’s Development Path" w:history="1">
        <w:r w:rsidR="00A802D0" w:rsidRPr="00B22865">
          <w:rPr>
            <w:rFonts w:ascii="Times New Roman" w:hAnsi="Times New Roman" w:cs="Times New Roman"/>
            <w:color w:val="000000"/>
            <w:lang w:val="en-US"/>
          </w:rPr>
          <w:t>Labor Law in China</w:t>
        </w:r>
      </w:hyperlink>
      <w:r w:rsidR="00A802D0" w:rsidRPr="00B22865">
        <w:rPr>
          <w:rFonts w:ascii="Times New Roman" w:hAnsi="Times New Roman" w:cs="Times New Roman"/>
          <w:color w:val="000000"/>
          <w:lang w:val="en-US"/>
        </w:rPr>
        <w:t xml:space="preserve">. Progress and Challenges. (2015). </w:t>
      </w:r>
      <w:hyperlink r:id="rId37" w:history="1">
        <w:r w:rsidR="00A802D0" w:rsidRPr="00B22865">
          <w:rPr>
            <w:rFonts w:ascii="Times New Roman" w:hAnsi="Times New Roman" w:cs="Times New Roman"/>
            <w:color w:val="000000"/>
            <w:lang w:val="en-US"/>
          </w:rPr>
          <w:t>https://proxylibrary.hse.ru:2184/content/pdf/10.1007%2F978-3-662-46929-3.pdf</w:t>
        </w:r>
      </w:hyperlink>
    </w:p>
    <w:p w:rsidR="00A802D0" w:rsidRPr="00B22865" w:rsidRDefault="00A802D0" w:rsidP="00B22865">
      <w:pPr>
        <w:tabs>
          <w:tab w:val="left" w:pos="426"/>
          <w:tab w:val="left" w:pos="567"/>
        </w:tabs>
        <w:autoSpaceDE w:val="0"/>
        <w:autoSpaceDN w:val="0"/>
        <w:spacing w:after="0" w:line="276" w:lineRule="auto"/>
        <w:jc w:val="both"/>
        <w:rPr>
          <w:rFonts w:ascii="Times New Roman" w:hAnsi="Times New Roman" w:cs="Times New Roman"/>
          <w:color w:val="000000"/>
          <w:lang w:val="en-US"/>
        </w:rPr>
      </w:pPr>
    </w:p>
    <w:p w:rsidR="00A802D0" w:rsidRPr="00B22865" w:rsidRDefault="00A802D0" w:rsidP="00B22865">
      <w:pPr>
        <w:pStyle w:val="a9"/>
        <w:tabs>
          <w:tab w:val="left" w:pos="567"/>
        </w:tabs>
        <w:autoSpaceDE w:val="0"/>
        <w:autoSpaceDN w:val="0"/>
        <w:adjustRightInd w:val="0"/>
        <w:spacing w:after="0"/>
        <w:ind w:left="0"/>
        <w:jc w:val="both"/>
        <w:rPr>
          <w:rFonts w:ascii="Times New Roman" w:hAnsi="Times New Roman" w:cs="Times New Roman"/>
          <w:b/>
        </w:rPr>
      </w:pPr>
      <w:proofErr w:type="gramStart"/>
      <w:r w:rsidRPr="00B22865">
        <w:rPr>
          <w:rFonts w:ascii="Times New Roman" w:hAnsi="Times New Roman" w:cs="Times New Roman"/>
          <w:b/>
        </w:rPr>
        <w:t>Право социального обеспечения</w:t>
      </w:r>
      <w:proofErr w:type="gramEnd"/>
    </w:p>
    <w:p w:rsidR="000C373C" w:rsidRPr="00B22865" w:rsidRDefault="000C373C" w:rsidP="00B22865">
      <w:pPr>
        <w:pStyle w:val="a9"/>
        <w:tabs>
          <w:tab w:val="left" w:pos="567"/>
        </w:tabs>
        <w:autoSpaceDE w:val="0"/>
        <w:autoSpaceDN w:val="0"/>
        <w:adjustRightInd w:val="0"/>
        <w:spacing w:after="0"/>
        <w:ind w:left="0"/>
        <w:jc w:val="both"/>
        <w:rPr>
          <w:rFonts w:ascii="Times New Roman" w:hAnsi="Times New Roman" w:cs="Times New Roman"/>
          <w:b/>
          <w:i/>
        </w:rPr>
      </w:pPr>
      <w:r w:rsidRPr="00B22865">
        <w:rPr>
          <w:rFonts w:ascii="Times New Roman" w:hAnsi="Times New Roman" w:cs="Times New Roman"/>
          <w:b/>
          <w:i/>
        </w:rPr>
        <w:t>Литература:</w:t>
      </w:r>
    </w:p>
    <w:p w:rsidR="005617FD" w:rsidRPr="00B22865" w:rsidRDefault="005617FD" w:rsidP="00B22865">
      <w:pPr>
        <w:pStyle w:val="a9"/>
        <w:tabs>
          <w:tab w:val="left" w:pos="567"/>
        </w:tabs>
        <w:autoSpaceDE w:val="0"/>
        <w:autoSpaceDN w:val="0"/>
        <w:adjustRightInd w:val="0"/>
        <w:spacing w:after="0"/>
        <w:ind w:left="0"/>
        <w:jc w:val="both"/>
        <w:rPr>
          <w:rFonts w:ascii="Times New Roman" w:hAnsi="Times New Roman" w:cs="Times New Roman"/>
          <w:i/>
          <w:iCs/>
        </w:rPr>
      </w:pPr>
      <w:r w:rsidRPr="00B22865">
        <w:rPr>
          <w:rFonts w:ascii="Times New Roman" w:hAnsi="Times New Roman" w:cs="Times New Roman"/>
          <w:b/>
          <w:i/>
        </w:rPr>
        <w:t>Основная литература</w:t>
      </w:r>
    </w:p>
    <w:p w:rsidR="00A802D0" w:rsidRPr="00B22865" w:rsidRDefault="00A802D0" w:rsidP="00B22865">
      <w:pPr>
        <w:pStyle w:val="a9"/>
        <w:numPr>
          <w:ilvl w:val="0"/>
          <w:numId w:val="2"/>
        </w:numPr>
        <w:tabs>
          <w:tab w:val="left" w:pos="426"/>
          <w:tab w:val="left" w:pos="567"/>
        </w:tabs>
        <w:autoSpaceDE w:val="0"/>
        <w:autoSpaceDN w:val="0"/>
        <w:spacing w:after="0"/>
        <w:ind w:left="0" w:firstLine="0"/>
        <w:jc w:val="both"/>
        <w:rPr>
          <w:rFonts w:ascii="Times New Roman" w:hAnsi="Times New Roman" w:cs="Times New Roman"/>
          <w:color w:val="000000"/>
        </w:rPr>
      </w:pPr>
      <w:proofErr w:type="gramStart"/>
      <w:r w:rsidRPr="00B22865">
        <w:rPr>
          <w:rFonts w:ascii="Times New Roman" w:hAnsi="Times New Roman" w:cs="Times New Roman"/>
          <w:color w:val="000000"/>
        </w:rPr>
        <w:t>Право социального обеспечения</w:t>
      </w:r>
      <w:proofErr w:type="gramEnd"/>
      <w:r w:rsidRPr="00B22865">
        <w:rPr>
          <w:rFonts w:ascii="Times New Roman" w:hAnsi="Times New Roman" w:cs="Times New Roman"/>
          <w:color w:val="000000"/>
        </w:rPr>
        <w:t xml:space="preserve">: Учебное пособие/Сидоров В. Е., 3-е изд., </w:t>
      </w:r>
      <w:proofErr w:type="spellStart"/>
      <w:r w:rsidRPr="00B22865">
        <w:rPr>
          <w:rFonts w:ascii="Times New Roman" w:hAnsi="Times New Roman" w:cs="Times New Roman"/>
          <w:color w:val="000000"/>
        </w:rPr>
        <w:t>перераб</w:t>
      </w:r>
      <w:proofErr w:type="spellEnd"/>
      <w:r w:rsidRPr="00B22865">
        <w:rPr>
          <w:rFonts w:ascii="Times New Roman" w:hAnsi="Times New Roman" w:cs="Times New Roman"/>
          <w:color w:val="000000"/>
        </w:rPr>
        <w:t xml:space="preserve">. и доп. - М.: ИЦ РИОР, НИЦ ИНФРА-М, 2016. - 310 с.: 60x90 1/16. - </w:t>
      </w:r>
      <w:proofErr w:type="gramStart"/>
      <w:r w:rsidRPr="00B22865">
        <w:rPr>
          <w:rFonts w:ascii="Times New Roman" w:hAnsi="Times New Roman" w:cs="Times New Roman"/>
          <w:color w:val="000000"/>
        </w:rPr>
        <w:t>(Высшее образование:</w:t>
      </w:r>
      <w:proofErr w:type="gramEnd"/>
      <w:r w:rsidRPr="00B22865">
        <w:rPr>
          <w:rFonts w:ascii="Times New Roman" w:hAnsi="Times New Roman" w:cs="Times New Roman"/>
          <w:color w:val="000000"/>
        </w:rPr>
        <w:t xml:space="preserve"> </w:t>
      </w:r>
      <w:proofErr w:type="spellStart"/>
      <w:proofErr w:type="gramStart"/>
      <w:r w:rsidRPr="00B22865">
        <w:rPr>
          <w:rFonts w:ascii="Times New Roman" w:hAnsi="Times New Roman" w:cs="Times New Roman"/>
          <w:color w:val="000000"/>
        </w:rPr>
        <w:t>Бакалавриат</w:t>
      </w:r>
      <w:proofErr w:type="spellEnd"/>
      <w:r w:rsidRPr="00B22865">
        <w:rPr>
          <w:rFonts w:ascii="Times New Roman" w:hAnsi="Times New Roman" w:cs="Times New Roman"/>
          <w:color w:val="000000"/>
        </w:rPr>
        <w:t xml:space="preserve">) (Переплёт) ISBN 978-5-369-01474-5 - Режим доступа: </w:t>
      </w:r>
      <w:hyperlink r:id="rId38" w:history="1">
        <w:r w:rsidRPr="00B22865">
          <w:rPr>
            <w:rFonts w:ascii="Times New Roman" w:hAnsi="Times New Roman" w:cs="Times New Roman"/>
            <w:color w:val="000000"/>
          </w:rPr>
          <w:t>http://proxylibrary.hse.ru:2060/catalog/product/516636</w:t>
        </w:r>
      </w:hyperlink>
      <w:r w:rsidRPr="00B22865">
        <w:rPr>
          <w:rFonts w:ascii="Times New Roman" w:hAnsi="Times New Roman" w:cs="Times New Roman"/>
          <w:color w:val="000000"/>
        </w:rPr>
        <w:t xml:space="preserve"> - ЭБС znanium.com</w:t>
      </w:r>
      <w:proofErr w:type="gramEnd"/>
    </w:p>
    <w:p w:rsidR="00A802D0" w:rsidRPr="00B22865" w:rsidRDefault="00A802D0" w:rsidP="00B22865">
      <w:pPr>
        <w:pStyle w:val="a9"/>
        <w:numPr>
          <w:ilvl w:val="0"/>
          <w:numId w:val="2"/>
        </w:numPr>
        <w:tabs>
          <w:tab w:val="left" w:pos="426"/>
          <w:tab w:val="left" w:pos="567"/>
        </w:tabs>
        <w:autoSpaceDE w:val="0"/>
        <w:autoSpaceDN w:val="0"/>
        <w:spacing w:after="0"/>
        <w:ind w:left="0" w:firstLine="0"/>
        <w:jc w:val="both"/>
        <w:rPr>
          <w:rFonts w:ascii="Times New Roman" w:hAnsi="Times New Roman" w:cs="Times New Roman"/>
          <w:color w:val="000000"/>
        </w:rPr>
      </w:pPr>
      <w:r w:rsidRPr="00B22865">
        <w:rPr>
          <w:rFonts w:ascii="Times New Roman" w:hAnsi="Times New Roman" w:cs="Times New Roman"/>
          <w:color w:val="000000"/>
        </w:rPr>
        <w:t>Правовое обеспечение профессиональной деятельности: Учебник / Тыщенко А. И. - 3 изд. - М.: ИЦ РИОР, НИЦ ИНФРА-М, 2015. - 224 с.: 60</w:t>
      </w:r>
      <w:r w:rsidRPr="00B22865">
        <w:rPr>
          <w:rFonts w:ascii="Times New Roman" w:hAnsi="Times New Roman" w:cs="Times New Roman"/>
          <w:color w:val="000000"/>
          <w:lang w:val="en-US"/>
        </w:rPr>
        <w:t>x</w:t>
      </w:r>
      <w:r w:rsidRPr="00B22865">
        <w:rPr>
          <w:rFonts w:ascii="Times New Roman" w:hAnsi="Times New Roman" w:cs="Times New Roman"/>
          <w:color w:val="000000"/>
        </w:rPr>
        <w:t xml:space="preserve">90 1/16. - (Профессиональное образование) (Переплёт 7БЦ) </w:t>
      </w:r>
      <w:r w:rsidRPr="00B22865">
        <w:rPr>
          <w:rFonts w:ascii="Times New Roman" w:hAnsi="Times New Roman" w:cs="Times New Roman"/>
          <w:color w:val="000000"/>
          <w:lang w:val="en-US"/>
        </w:rPr>
        <w:t>ISBN</w:t>
      </w:r>
      <w:r w:rsidRPr="00B22865">
        <w:rPr>
          <w:rFonts w:ascii="Times New Roman" w:hAnsi="Times New Roman" w:cs="Times New Roman"/>
          <w:color w:val="000000"/>
        </w:rPr>
        <w:t xml:space="preserve"> 978-5-369-01427-1 - Режим доступа: </w:t>
      </w:r>
      <w:hyperlink r:id="rId39" w:history="1">
        <w:r w:rsidRPr="00B22865">
          <w:rPr>
            <w:rStyle w:val="aa"/>
            <w:rFonts w:ascii="Times New Roman" w:hAnsi="Times New Roman" w:cs="Times New Roman"/>
            <w:lang w:val="en-US"/>
          </w:rPr>
          <w:t>http</w:t>
        </w:r>
        <w:r w:rsidRPr="00B22865">
          <w:rPr>
            <w:rStyle w:val="aa"/>
            <w:rFonts w:ascii="Times New Roman" w:hAnsi="Times New Roman" w:cs="Times New Roman"/>
          </w:rPr>
          <w:t>://</w:t>
        </w:r>
        <w:proofErr w:type="spellStart"/>
        <w:r w:rsidRPr="00B22865">
          <w:rPr>
            <w:rStyle w:val="aa"/>
            <w:rFonts w:ascii="Times New Roman" w:hAnsi="Times New Roman" w:cs="Times New Roman"/>
            <w:lang w:val="en-US"/>
          </w:rPr>
          <w:t>proxylibrary</w:t>
        </w:r>
        <w:proofErr w:type="spellEnd"/>
        <w:r w:rsidRPr="00B22865">
          <w:rPr>
            <w:rStyle w:val="aa"/>
            <w:rFonts w:ascii="Times New Roman" w:hAnsi="Times New Roman" w:cs="Times New Roman"/>
          </w:rPr>
          <w:t>.</w:t>
        </w:r>
        <w:proofErr w:type="spellStart"/>
        <w:r w:rsidRPr="00B22865">
          <w:rPr>
            <w:rStyle w:val="aa"/>
            <w:rFonts w:ascii="Times New Roman" w:hAnsi="Times New Roman" w:cs="Times New Roman"/>
            <w:lang w:val="en-US"/>
          </w:rPr>
          <w:t>hse</w:t>
        </w:r>
        <w:proofErr w:type="spellEnd"/>
        <w:r w:rsidRPr="00B22865">
          <w:rPr>
            <w:rStyle w:val="aa"/>
            <w:rFonts w:ascii="Times New Roman" w:hAnsi="Times New Roman" w:cs="Times New Roman"/>
          </w:rPr>
          <w:t>.</w:t>
        </w:r>
        <w:proofErr w:type="spellStart"/>
        <w:r w:rsidRPr="00B22865">
          <w:rPr>
            <w:rStyle w:val="aa"/>
            <w:rFonts w:ascii="Times New Roman" w:hAnsi="Times New Roman" w:cs="Times New Roman"/>
            <w:lang w:val="en-US"/>
          </w:rPr>
          <w:t>ru</w:t>
        </w:r>
        <w:proofErr w:type="spellEnd"/>
        <w:r w:rsidRPr="00B22865">
          <w:rPr>
            <w:rStyle w:val="aa"/>
            <w:rFonts w:ascii="Times New Roman" w:hAnsi="Times New Roman" w:cs="Times New Roman"/>
          </w:rPr>
          <w:t>:2060/</w:t>
        </w:r>
        <w:r w:rsidRPr="00B22865">
          <w:rPr>
            <w:rStyle w:val="aa"/>
            <w:rFonts w:ascii="Times New Roman" w:hAnsi="Times New Roman" w:cs="Times New Roman"/>
            <w:lang w:val="en-US"/>
          </w:rPr>
          <w:t>catalog</w:t>
        </w:r>
        <w:r w:rsidRPr="00B22865">
          <w:rPr>
            <w:rStyle w:val="aa"/>
            <w:rFonts w:ascii="Times New Roman" w:hAnsi="Times New Roman" w:cs="Times New Roman"/>
          </w:rPr>
          <w:t>/</w:t>
        </w:r>
        <w:r w:rsidRPr="00B22865">
          <w:rPr>
            <w:rStyle w:val="aa"/>
            <w:rFonts w:ascii="Times New Roman" w:hAnsi="Times New Roman" w:cs="Times New Roman"/>
            <w:lang w:val="en-US"/>
          </w:rPr>
          <w:t>product</w:t>
        </w:r>
        <w:r w:rsidRPr="00B22865">
          <w:rPr>
            <w:rStyle w:val="aa"/>
            <w:rFonts w:ascii="Times New Roman" w:hAnsi="Times New Roman" w:cs="Times New Roman"/>
          </w:rPr>
          <w:t xml:space="preserve">/492546 - ЭБС </w:t>
        </w:r>
        <w:proofErr w:type="spellStart"/>
        <w:r w:rsidRPr="00B22865">
          <w:rPr>
            <w:rStyle w:val="aa"/>
            <w:rFonts w:ascii="Times New Roman" w:hAnsi="Times New Roman" w:cs="Times New Roman"/>
            <w:lang w:val="en-US"/>
          </w:rPr>
          <w:t>znanium</w:t>
        </w:r>
        <w:proofErr w:type="spellEnd"/>
        <w:r w:rsidRPr="00B22865">
          <w:rPr>
            <w:rStyle w:val="aa"/>
            <w:rFonts w:ascii="Times New Roman" w:hAnsi="Times New Roman" w:cs="Times New Roman"/>
          </w:rPr>
          <w:t>.</w:t>
        </w:r>
        <w:r w:rsidRPr="00B22865">
          <w:rPr>
            <w:rStyle w:val="aa"/>
            <w:rFonts w:ascii="Times New Roman" w:hAnsi="Times New Roman" w:cs="Times New Roman"/>
            <w:lang w:val="en-US"/>
          </w:rPr>
          <w:t>com</w:t>
        </w:r>
      </w:hyperlink>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rPr>
        <w:t xml:space="preserve">Социальная защита семьи: совершенствование механизма правового регулирования / В.А. Баранов, А.В. Буянова, Н.С. Волкова и др.; под ред. О.Н. </w:t>
      </w:r>
      <w:proofErr w:type="spellStart"/>
      <w:r w:rsidRPr="00B22865">
        <w:rPr>
          <w:rFonts w:ascii="Times New Roman" w:hAnsi="Times New Roman" w:cs="Times New Roman"/>
        </w:rPr>
        <w:t>Петюковой</w:t>
      </w:r>
      <w:proofErr w:type="spellEnd"/>
      <w:r w:rsidRPr="00B22865">
        <w:rPr>
          <w:rFonts w:ascii="Times New Roman" w:hAnsi="Times New Roman" w:cs="Times New Roman"/>
        </w:rPr>
        <w:t>. М.: Деловой двор, 2015. 176 с.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i/>
        </w:rPr>
        <w:t>Тресков В.И.</w:t>
      </w:r>
      <w:r w:rsidRPr="00B22865">
        <w:rPr>
          <w:rFonts w:ascii="Times New Roman" w:hAnsi="Times New Roman" w:cs="Times New Roman"/>
        </w:rPr>
        <w:t xml:space="preserve"> Пенсионное обеспечение граждан: основные вопросы. М.: Редакция "Российской газеты", 2016. </w:t>
      </w:r>
      <w:proofErr w:type="spellStart"/>
      <w:r w:rsidRPr="00B22865">
        <w:rPr>
          <w:rFonts w:ascii="Times New Roman" w:hAnsi="Times New Roman" w:cs="Times New Roman"/>
        </w:rPr>
        <w:t>Вып</w:t>
      </w:r>
      <w:proofErr w:type="spellEnd"/>
      <w:r w:rsidRPr="00B22865">
        <w:rPr>
          <w:rFonts w:ascii="Times New Roman" w:hAnsi="Times New Roman" w:cs="Times New Roman"/>
        </w:rPr>
        <w:t>. 5. 176 с. // СПС Консультант Плюс. Доступ из компьютерного класса НИУ ВШЭ.</w:t>
      </w:r>
    </w:p>
    <w:p w:rsidR="005617FD" w:rsidRPr="00B22865" w:rsidRDefault="005617FD" w:rsidP="00B22865">
      <w:pPr>
        <w:pStyle w:val="a9"/>
        <w:tabs>
          <w:tab w:val="left" w:pos="567"/>
        </w:tabs>
        <w:autoSpaceDE w:val="0"/>
        <w:autoSpaceDN w:val="0"/>
        <w:adjustRightInd w:val="0"/>
        <w:spacing w:after="0"/>
        <w:ind w:left="0"/>
        <w:jc w:val="both"/>
        <w:rPr>
          <w:rFonts w:ascii="Times New Roman" w:hAnsi="Times New Roman" w:cs="Times New Roman"/>
          <w:b/>
          <w:i/>
        </w:rPr>
      </w:pPr>
    </w:p>
    <w:p w:rsidR="005617FD" w:rsidRPr="00B22865" w:rsidRDefault="005617FD" w:rsidP="00B22865">
      <w:pPr>
        <w:pStyle w:val="a9"/>
        <w:tabs>
          <w:tab w:val="left" w:pos="567"/>
        </w:tabs>
        <w:autoSpaceDE w:val="0"/>
        <w:autoSpaceDN w:val="0"/>
        <w:adjustRightInd w:val="0"/>
        <w:spacing w:after="0"/>
        <w:ind w:left="0"/>
        <w:jc w:val="both"/>
        <w:rPr>
          <w:rFonts w:ascii="Times New Roman" w:hAnsi="Times New Roman" w:cs="Times New Roman"/>
          <w:b/>
        </w:rPr>
      </w:pPr>
      <w:r w:rsidRPr="00B22865">
        <w:rPr>
          <w:rFonts w:ascii="Times New Roman" w:hAnsi="Times New Roman" w:cs="Times New Roman"/>
          <w:b/>
          <w:i/>
        </w:rPr>
        <w:t>Дополнительная литература:</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i/>
        </w:rPr>
        <w:t>Тресков В.И.</w:t>
      </w:r>
      <w:r w:rsidRPr="00B22865">
        <w:rPr>
          <w:rFonts w:ascii="Times New Roman" w:hAnsi="Times New Roman" w:cs="Times New Roman"/>
        </w:rPr>
        <w:t xml:space="preserve"> Пенсионное обеспечение граждан: основные вопросы. М.: Редакция "Российской газеты", 2016. </w:t>
      </w:r>
      <w:proofErr w:type="spellStart"/>
      <w:r w:rsidRPr="00B22865">
        <w:rPr>
          <w:rFonts w:ascii="Times New Roman" w:hAnsi="Times New Roman" w:cs="Times New Roman"/>
        </w:rPr>
        <w:t>Вып</w:t>
      </w:r>
      <w:proofErr w:type="spellEnd"/>
      <w:r w:rsidRPr="00B22865">
        <w:rPr>
          <w:rFonts w:ascii="Times New Roman" w:hAnsi="Times New Roman" w:cs="Times New Roman"/>
        </w:rPr>
        <w:t>. 5. 176 с. // СПС Консультант Плюс. Доступ из компьютерного класса НИУ ВШЭ.</w:t>
      </w:r>
    </w:p>
    <w:p w:rsidR="00A802D0" w:rsidRPr="00B22865" w:rsidRDefault="00A802D0" w:rsidP="00B22865">
      <w:pPr>
        <w:pStyle w:val="a9"/>
        <w:numPr>
          <w:ilvl w:val="0"/>
          <w:numId w:val="2"/>
        </w:numPr>
        <w:tabs>
          <w:tab w:val="left" w:pos="426"/>
          <w:tab w:val="left" w:pos="567"/>
        </w:tabs>
        <w:autoSpaceDE w:val="0"/>
        <w:autoSpaceDN w:val="0"/>
        <w:spacing w:after="0"/>
        <w:ind w:left="0" w:firstLine="0"/>
        <w:jc w:val="both"/>
        <w:rPr>
          <w:rFonts w:ascii="Times New Roman" w:hAnsi="Times New Roman" w:cs="Times New Roman"/>
          <w:color w:val="000000"/>
        </w:rPr>
      </w:pPr>
      <w:r w:rsidRPr="00B22865">
        <w:rPr>
          <w:rFonts w:ascii="Times New Roman" w:hAnsi="Times New Roman" w:cs="Times New Roman"/>
          <w:color w:val="000000"/>
        </w:rPr>
        <w:lastRenderedPageBreak/>
        <w:t>Труд руководителя организации. Правовое регулирование</w:t>
      </w:r>
      <w:r w:rsidRPr="00B22865">
        <w:rPr>
          <w:rFonts w:ascii="Times New Roman" w:hAnsi="Times New Roman" w:cs="Times New Roman"/>
          <w:color w:val="000000"/>
          <w:lang w:val="en-US"/>
        </w:rPr>
        <w:t> </w:t>
      </w:r>
      <w:r w:rsidRPr="00B22865">
        <w:rPr>
          <w:rFonts w:ascii="Times New Roman" w:hAnsi="Times New Roman" w:cs="Times New Roman"/>
          <w:color w:val="000000"/>
        </w:rPr>
        <w:t xml:space="preserve">/ Кузнецова В.В. - </w:t>
      </w:r>
      <w:proofErr w:type="spellStart"/>
      <w:r w:rsidRPr="00B22865">
        <w:rPr>
          <w:rFonts w:ascii="Times New Roman" w:hAnsi="Times New Roman" w:cs="Times New Roman"/>
          <w:color w:val="000000"/>
        </w:rPr>
        <w:t>М.:Контракт</w:t>
      </w:r>
      <w:proofErr w:type="spellEnd"/>
      <w:r w:rsidRPr="00B22865">
        <w:rPr>
          <w:rFonts w:ascii="Times New Roman" w:hAnsi="Times New Roman" w:cs="Times New Roman"/>
          <w:color w:val="000000"/>
        </w:rPr>
        <w:t>, НИЦ ИНФРА-М, 2016. - 156 с.: 60</w:t>
      </w:r>
      <w:r w:rsidRPr="00B22865">
        <w:rPr>
          <w:rFonts w:ascii="Times New Roman" w:hAnsi="Times New Roman" w:cs="Times New Roman"/>
          <w:color w:val="000000"/>
          <w:lang w:val="en-US"/>
        </w:rPr>
        <w:t>x</w:t>
      </w:r>
      <w:r w:rsidRPr="00B22865">
        <w:rPr>
          <w:rFonts w:ascii="Times New Roman" w:hAnsi="Times New Roman" w:cs="Times New Roman"/>
          <w:color w:val="000000"/>
        </w:rPr>
        <w:t xml:space="preserve">90 1/16 </w:t>
      </w:r>
      <w:r w:rsidRPr="00B22865">
        <w:rPr>
          <w:rFonts w:ascii="Times New Roman" w:hAnsi="Times New Roman" w:cs="Times New Roman"/>
          <w:color w:val="000000"/>
          <w:lang w:val="en-US"/>
        </w:rPr>
        <w:t>ISBN</w:t>
      </w:r>
      <w:r w:rsidRPr="00B22865">
        <w:rPr>
          <w:rFonts w:ascii="Times New Roman" w:hAnsi="Times New Roman" w:cs="Times New Roman"/>
          <w:color w:val="000000"/>
        </w:rPr>
        <w:t xml:space="preserve"> 978-5-16-105348-5 (</w:t>
      </w:r>
      <w:r w:rsidRPr="00B22865">
        <w:rPr>
          <w:rFonts w:ascii="Times New Roman" w:hAnsi="Times New Roman" w:cs="Times New Roman"/>
          <w:color w:val="000000"/>
          <w:lang w:val="en-US"/>
        </w:rPr>
        <w:t>online</w:t>
      </w:r>
      <w:r w:rsidRPr="00B22865">
        <w:rPr>
          <w:rFonts w:ascii="Times New Roman" w:hAnsi="Times New Roman" w:cs="Times New Roman"/>
          <w:color w:val="000000"/>
        </w:rPr>
        <w:t xml:space="preserve">) - Режим доступа: </w:t>
      </w:r>
      <w:hyperlink r:id="rId40" w:history="1">
        <w:r w:rsidRPr="00B22865">
          <w:rPr>
            <w:rFonts w:ascii="Times New Roman" w:hAnsi="Times New Roman" w:cs="Times New Roman"/>
            <w:color w:val="000000"/>
            <w:lang w:val="en-US"/>
          </w:rPr>
          <w:t>http</w:t>
        </w:r>
        <w:r w:rsidRPr="00B22865">
          <w:rPr>
            <w:rFonts w:ascii="Times New Roman" w:hAnsi="Times New Roman" w:cs="Times New Roman"/>
            <w:color w:val="000000"/>
          </w:rPr>
          <w:t>://</w:t>
        </w:r>
        <w:proofErr w:type="spellStart"/>
        <w:r w:rsidRPr="00B22865">
          <w:rPr>
            <w:rFonts w:ascii="Times New Roman" w:hAnsi="Times New Roman" w:cs="Times New Roman"/>
            <w:color w:val="000000"/>
            <w:lang w:val="en-US"/>
          </w:rPr>
          <w:t>proxylibrary</w:t>
        </w:r>
        <w:proofErr w:type="spellEnd"/>
        <w:r w:rsidRPr="00B22865">
          <w:rPr>
            <w:rFonts w:ascii="Times New Roman" w:hAnsi="Times New Roman" w:cs="Times New Roman"/>
            <w:color w:val="000000"/>
          </w:rPr>
          <w:t>.</w:t>
        </w:r>
        <w:proofErr w:type="spellStart"/>
        <w:r w:rsidRPr="00B22865">
          <w:rPr>
            <w:rFonts w:ascii="Times New Roman" w:hAnsi="Times New Roman" w:cs="Times New Roman"/>
            <w:color w:val="000000"/>
            <w:lang w:val="en-US"/>
          </w:rPr>
          <w:t>hse</w:t>
        </w:r>
        <w:proofErr w:type="spellEnd"/>
        <w:r w:rsidRPr="00B22865">
          <w:rPr>
            <w:rFonts w:ascii="Times New Roman" w:hAnsi="Times New Roman" w:cs="Times New Roman"/>
            <w:color w:val="000000"/>
          </w:rPr>
          <w:t>.</w:t>
        </w:r>
        <w:proofErr w:type="spellStart"/>
        <w:r w:rsidRPr="00B22865">
          <w:rPr>
            <w:rFonts w:ascii="Times New Roman" w:hAnsi="Times New Roman" w:cs="Times New Roman"/>
            <w:color w:val="000000"/>
            <w:lang w:val="en-US"/>
          </w:rPr>
          <w:t>ru</w:t>
        </w:r>
        <w:proofErr w:type="spellEnd"/>
        <w:r w:rsidRPr="00B22865">
          <w:rPr>
            <w:rFonts w:ascii="Times New Roman" w:hAnsi="Times New Roman" w:cs="Times New Roman"/>
            <w:color w:val="000000"/>
          </w:rPr>
          <w:t>:2060/</w:t>
        </w:r>
        <w:r w:rsidRPr="00B22865">
          <w:rPr>
            <w:rFonts w:ascii="Times New Roman" w:hAnsi="Times New Roman" w:cs="Times New Roman"/>
            <w:color w:val="000000"/>
            <w:lang w:val="en-US"/>
          </w:rPr>
          <w:t>catalog</w:t>
        </w:r>
        <w:r w:rsidRPr="00B22865">
          <w:rPr>
            <w:rFonts w:ascii="Times New Roman" w:hAnsi="Times New Roman" w:cs="Times New Roman"/>
            <w:color w:val="000000"/>
          </w:rPr>
          <w:t>/</w:t>
        </w:r>
        <w:r w:rsidRPr="00B22865">
          <w:rPr>
            <w:rFonts w:ascii="Times New Roman" w:hAnsi="Times New Roman" w:cs="Times New Roman"/>
            <w:color w:val="000000"/>
            <w:lang w:val="en-US"/>
          </w:rPr>
          <w:t>product</w:t>
        </w:r>
        <w:r w:rsidRPr="00B22865">
          <w:rPr>
            <w:rFonts w:ascii="Times New Roman" w:hAnsi="Times New Roman" w:cs="Times New Roman"/>
            <w:color w:val="000000"/>
          </w:rPr>
          <w:t>/703702</w:t>
        </w:r>
      </w:hyperlink>
      <w:r w:rsidRPr="00B22865">
        <w:rPr>
          <w:rFonts w:ascii="Times New Roman" w:hAnsi="Times New Roman" w:cs="Times New Roman"/>
          <w:color w:val="000000"/>
        </w:rPr>
        <w:t xml:space="preserve"> - ЭБС </w:t>
      </w:r>
      <w:proofErr w:type="spellStart"/>
      <w:r w:rsidRPr="00B22865">
        <w:rPr>
          <w:rFonts w:ascii="Times New Roman" w:hAnsi="Times New Roman" w:cs="Times New Roman"/>
          <w:color w:val="000000"/>
          <w:lang w:val="en-US"/>
        </w:rPr>
        <w:t>znanium</w:t>
      </w:r>
      <w:proofErr w:type="spellEnd"/>
      <w:r w:rsidRPr="00B22865">
        <w:rPr>
          <w:rFonts w:ascii="Times New Roman" w:hAnsi="Times New Roman" w:cs="Times New Roman"/>
          <w:color w:val="000000"/>
        </w:rPr>
        <w:t>.</w:t>
      </w:r>
      <w:r w:rsidRPr="00B22865">
        <w:rPr>
          <w:rFonts w:ascii="Times New Roman" w:hAnsi="Times New Roman" w:cs="Times New Roman"/>
          <w:color w:val="000000"/>
          <w:lang w:val="en-US"/>
        </w:rPr>
        <w:t>com</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i/>
        </w:rPr>
        <w:t>Цветков В.В.</w:t>
      </w:r>
      <w:r w:rsidRPr="00B22865">
        <w:rPr>
          <w:rFonts w:ascii="Times New Roman" w:hAnsi="Times New Roman" w:cs="Times New Roman"/>
        </w:rPr>
        <w:t xml:space="preserve"> Проблемы дифференциации социального права ЕС // Ленинградский юридический журнал. 2016. N 3. С. 162 - 172.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rPr>
      </w:pPr>
      <w:proofErr w:type="spellStart"/>
      <w:r w:rsidRPr="00B22865">
        <w:rPr>
          <w:rFonts w:ascii="Times New Roman" w:hAnsi="Times New Roman" w:cs="Times New Roman"/>
          <w:i/>
        </w:rPr>
        <w:t>Шайхатдинов</w:t>
      </w:r>
      <w:proofErr w:type="spellEnd"/>
      <w:r w:rsidRPr="00B22865">
        <w:rPr>
          <w:rFonts w:ascii="Times New Roman" w:hAnsi="Times New Roman" w:cs="Times New Roman"/>
          <w:i/>
        </w:rPr>
        <w:t xml:space="preserve"> В.Ш.</w:t>
      </w:r>
      <w:r w:rsidRPr="00B22865">
        <w:rPr>
          <w:rFonts w:ascii="Times New Roman" w:hAnsi="Times New Roman" w:cs="Times New Roman"/>
        </w:rPr>
        <w:t xml:space="preserve"> Дополнительное социальное обеспечение: анализ проблем теории и практики // Вестник Пермского университета. Юридические науки. 2015. N 4. С. 100 - 109. // СПС Консультант Плюс. Доступ из компьютерного класса НИУ ВШЭ.</w:t>
      </w:r>
    </w:p>
    <w:p w:rsidR="00A802D0" w:rsidRPr="00B22865" w:rsidRDefault="00A802D0" w:rsidP="00B22865">
      <w:pPr>
        <w:pStyle w:val="a9"/>
        <w:numPr>
          <w:ilvl w:val="0"/>
          <w:numId w:val="2"/>
        </w:numPr>
        <w:tabs>
          <w:tab w:val="left" w:pos="567"/>
        </w:tabs>
        <w:autoSpaceDE w:val="0"/>
        <w:autoSpaceDN w:val="0"/>
        <w:adjustRightInd w:val="0"/>
        <w:spacing w:after="0"/>
        <w:ind w:left="0" w:firstLine="0"/>
        <w:jc w:val="both"/>
        <w:rPr>
          <w:rFonts w:ascii="Times New Roman" w:hAnsi="Times New Roman" w:cs="Times New Roman"/>
          <w:i/>
          <w:iCs/>
        </w:rPr>
      </w:pPr>
      <w:proofErr w:type="spellStart"/>
      <w:r w:rsidRPr="00B22865">
        <w:rPr>
          <w:rFonts w:ascii="Times New Roman" w:hAnsi="Times New Roman" w:cs="Times New Roman"/>
          <w:i/>
        </w:rPr>
        <w:t>Шкатулла</w:t>
      </w:r>
      <w:proofErr w:type="spellEnd"/>
      <w:r w:rsidRPr="00B22865">
        <w:rPr>
          <w:rFonts w:ascii="Times New Roman" w:hAnsi="Times New Roman" w:cs="Times New Roman"/>
          <w:i/>
        </w:rPr>
        <w:t xml:space="preserve"> В.И.</w:t>
      </w:r>
      <w:r w:rsidRPr="00B22865">
        <w:rPr>
          <w:rFonts w:ascii="Times New Roman" w:hAnsi="Times New Roman" w:cs="Times New Roman"/>
        </w:rPr>
        <w:t xml:space="preserve"> Федеральный закон "Об основах социального обслуживания граждан в Российской Федерации": постатейный научно-практический комментарий. М.: Редакция "Российской газеты", 2016. </w:t>
      </w:r>
      <w:proofErr w:type="spellStart"/>
      <w:r w:rsidRPr="00B22865">
        <w:rPr>
          <w:rFonts w:ascii="Times New Roman" w:hAnsi="Times New Roman" w:cs="Times New Roman"/>
        </w:rPr>
        <w:t>Вып</w:t>
      </w:r>
      <w:proofErr w:type="spellEnd"/>
      <w:r w:rsidRPr="00B22865">
        <w:rPr>
          <w:rFonts w:ascii="Times New Roman" w:hAnsi="Times New Roman" w:cs="Times New Roman"/>
        </w:rPr>
        <w:t>. 23. 176 с. // СПС Консультант Плюс. Доступ из компьютерного класса НИУ ВШЭ.</w:t>
      </w:r>
    </w:p>
    <w:p w:rsidR="00A802D0" w:rsidRPr="00B22865" w:rsidRDefault="00A802D0" w:rsidP="00B22865">
      <w:pPr>
        <w:tabs>
          <w:tab w:val="left" w:pos="567"/>
        </w:tabs>
        <w:spacing w:after="0" w:line="276" w:lineRule="auto"/>
        <w:rPr>
          <w:rFonts w:ascii="Times New Roman" w:hAnsi="Times New Roman" w:cs="Times New Roman"/>
          <w:b/>
          <w:color w:val="000000" w:themeColor="text1"/>
        </w:rPr>
      </w:pPr>
    </w:p>
    <w:p w:rsidR="00A802D0" w:rsidRPr="00B22865" w:rsidRDefault="00A802D0" w:rsidP="00B22865">
      <w:pPr>
        <w:pStyle w:val="2"/>
        <w:tabs>
          <w:tab w:val="left" w:pos="567"/>
        </w:tabs>
        <w:spacing w:before="0" w:line="276" w:lineRule="auto"/>
        <w:textAlignment w:val="baseline"/>
        <w:rPr>
          <w:rFonts w:ascii="Times New Roman" w:eastAsia="Calibri" w:hAnsi="Times New Roman" w:cs="Times New Roman"/>
          <w:b w:val="0"/>
          <w:i/>
          <w:color w:val="auto"/>
          <w:sz w:val="22"/>
          <w:szCs w:val="22"/>
          <w:lang w:eastAsia="ru-RU"/>
        </w:rPr>
      </w:pPr>
      <w:r w:rsidRPr="00B22865">
        <w:rPr>
          <w:rFonts w:ascii="Times New Roman" w:eastAsia="Calibri" w:hAnsi="Times New Roman" w:cs="Times New Roman"/>
          <w:i/>
          <w:color w:val="auto"/>
          <w:sz w:val="22"/>
          <w:szCs w:val="22"/>
          <w:lang w:eastAsia="ru-RU"/>
        </w:rPr>
        <w:t>Прочая литература</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lang w:eastAsia="ru-RU"/>
        </w:rPr>
        <w:t>Александров, Н. Г.</w:t>
      </w:r>
      <w:r w:rsidRPr="00B22865">
        <w:rPr>
          <w:rFonts w:ascii="Times New Roman" w:hAnsi="Times New Roman" w:cs="Times New Roman"/>
          <w:lang w:eastAsia="ru-RU"/>
        </w:rPr>
        <w:t xml:space="preserve"> Трудовое правоотношение</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 xml:space="preserve"> монография / Н. Г. Александров.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 xml:space="preserve"> Проспект, 2008. </w:t>
      </w:r>
    </w:p>
    <w:p w:rsidR="00A802D0" w:rsidRPr="00B22865" w:rsidRDefault="00A802D0" w:rsidP="00B22865">
      <w:pPr>
        <w:widowControl w:val="0"/>
        <w:numPr>
          <w:ilvl w:val="0"/>
          <w:numId w:val="6"/>
        </w:numPr>
        <w:tabs>
          <w:tab w:val="left" w:pos="567"/>
        </w:tabs>
        <w:autoSpaceDE w:val="0"/>
        <w:autoSpaceDN w:val="0"/>
        <w:adjustRightInd w:val="0"/>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lang w:eastAsia="ru-RU"/>
        </w:rPr>
        <w:t>Бегичев, Б. К.</w:t>
      </w:r>
      <w:r w:rsidRPr="00B22865">
        <w:rPr>
          <w:rFonts w:ascii="Times New Roman" w:hAnsi="Times New Roman" w:cs="Times New Roman"/>
          <w:lang w:eastAsia="ru-RU"/>
        </w:rPr>
        <w:t xml:space="preserve"> Трудовая правоспособность советских  граждан / Б. К. Бегичев.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1972.</w:t>
      </w:r>
    </w:p>
    <w:p w:rsidR="00A802D0" w:rsidRPr="00B22865" w:rsidRDefault="00A802D0" w:rsidP="00B22865">
      <w:pPr>
        <w:widowControl w:val="0"/>
        <w:numPr>
          <w:ilvl w:val="0"/>
          <w:numId w:val="6"/>
        </w:numPr>
        <w:tabs>
          <w:tab w:val="left" w:pos="567"/>
        </w:tabs>
        <w:autoSpaceDE w:val="0"/>
        <w:autoSpaceDN w:val="0"/>
        <w:adjustRightInd w:val="0"/>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lang w:eastAsia="ru-RU"/>
        </w:rPr>
        <w:t>Белицкая, И. Я.</w:t>
      </w:r>
      <w:r w:rsidRPr="00B22865">
        <w:rPr>
          <w:rFonts w:ascii="Times New Roman" w:hAnsi="Times New Roman" w:cs="Times New Roman"/>
          <w:lang w:eastAsia="ru-RU"/>
        </w:rPr>
        <w:t xml:space="preserve"> Сверхурочная работа: пробелы и коллизии / И. Я. Белицкая // Кадровик. Трудовое право для кадровика.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2011.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 1.</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i/>
        </w:rPr>
        <w:t>Бондаренко, Э. Н.</w:t>
      </w:r>
      <w:r w:rsidRPr="00B22865">
        <w:rPr>
          <w:rFonts w:ascii="Times New Roman" w:hAnsi="Times New Roman" w:cs="Times New Roman"/>
        </w:rPr>
        <w:t xml:space="preserve"> Трудовой договор как основание возникновения правоотношений / Э. Н. Бондаренко. </w:t>
      </w:r>
      <w:r w:rsidRPr="00B22865">
        <w:rPr>
          <w:rFonts w:ascii="Times New Roman" w:hAnsi="Times New Roman" w:cs="Times New Roman"/>
        </w:rPr>
        <w:sym w:font="Symbol" w:char="F0BE"/>
      </w:r>
      <w:r w:rsidRPr="00B22865">
        <w:rPr>
          <w:rFonts w:ascii="Times New Roman" w:hAnsi="Times New Roman" w:cs="Times New Roman"/>
        </w:rPr>
        <w:t xml:space="preserve"> СПб</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2004.</w:t>
      </w:r>
    </w:p>
    <w:p w:rsidR="00A802D0" w:rsidRPr="00B22865" w:rsidRDefault="00A802D0" w:rsidP="00B22865">
      <w:pPr>
        <w:pStyle w:val="a9"/>
        <w:numPr>
          <w:ilvl w:val="0"/>
          <w:numId w:val="6"/>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eastAsia="Times New Roman" w:hAnsi="Times New Roman" w:cs="Times New Roman"/>
          <w:i/>
          <w:lang w:eastAsia="ru-RU"/>
        </w:rPr>
        <w:t>Бондаренко Э.Н.</w:t>
      </w:r>
      <w:r w:rsidRPr="00B22865">
        <w:rPr>
          <w:rFonts w:ascii="Times New Roman" w:eastAsia="Times New Roman" w:hAnsi="Times New Roman" w:cs="Times New Roman"/>
          <w:lang w:eastAsia="ru-RU"/>
        </w:rPr>
        <w:t xml:space="preserve"> Динамика трудового правоотношения: монография. – М.: Издательство «НОРМА», 2015. – 192 с. </w:t>
      </w:r>
    </w:p>
    <w:p w:rsidR="00A802D0" w:rsidRPr="00B22865" w:rsidRDefault="00A802D0" w:rsidP="00B22865">
      <w:pPr>
        <w:pStyle w:val="a9"/>
        <w:numPr>
          <w:ilvl w:val="0"/>
          <w:numId w:val="6"/>
        </w:numPr>
        <w:tabs>
          <w:tab w:val="left" w:pos="567"/>
        </w:tabs>
        <w:autoSpaceDE w:val="0"/>
        <w:autoSpaceDN w:val="0"/>
        <w:adjustRightInd w:val="0"/>
        <w:spacing w:after="0"/>
        <w:ind w:left="0" w:firstLine="0"/>
        <w:jc w:val="both"/>
        <w:rPr>
          <w:rFonts w:ascii="Times New Roman" w:hAnsi="Times New Roman" w:cs="Times New Roman"/>
        </w:rPr>
      </w:pPr>
      <w:r w:rsidRPr="00B22865">
        <w:rPr>
          <w:rFonts w:ascii="Times New Roman" w:hAnsi="Times New Roman" w:cs="Times New Roman"/>
          <w:i/>
        </w:rPr>
        <w:t>Бондарь, Н. С.</w:t>
      </w:r>
      <w:r w:rsidRPr="00B22865">
        <w:rPr>
          <w:rFonts w:ascii="Times New Roman" w:hAnsi="Times New Roman" w:cs="Times New Roman"/>
        </w:rPr>
        <w:t xml:space="preserve"> Конституционно-судебная защита социально-трудовых прав с участием профсоюзов / Н. С. Бондарь, А. А. </w:t>
      </w:r>
      <w:proofErr w:type="spellStart"/>
      <w:r w:rsidRPr="00B22865">
        <w:rPr>
          <w:rFonts w:ascii="Times New Roman" w:hAnsi="Times New Roman" w:cs="Times New Roman"/>
        </w:rPr>
        <w:t>Джагарян</w:t>
      </w:r>
      <w:proofErr w:type="spellEnd"/>
      <w:r w:rsidRPr="00B22865">
        <w:rPr>
          <w:rFonts w:ascii="Times New Roman" w:hAnsi="Times New Roman" w:cs="Times New Roman"/>
        </w:rPr>
        <w:t xml:space="preserve">. </w:t>
      </w:r>
      <w:r w:rsidRPr="00B22865">
        <w:rPr>
          <w:rFonts w:ascii="Times New Roman" w:hAnsi="Times New Roman" w:cs="Times New Roman"/>
        </w:rPr>
        <w:sym w:font="Symbol" w:char="F0BE"/>
      </w:r>
      <w:r w:rsidRPr="00B22865">
        <w:rPr>
          <w:rFonts w:ascii="Times New Roman" w:hAnsi="Times New Roman" w:cs="Times New Roman"/>
        </w:rPr>
        <w:t xml:space="preserve"> М., 2008.</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noProof/>
          <w:lang w:eastAsia="ru-RU"/>
        </w:rPr>
      </w:pPr>
      <w:r w:rsidRPr="00B22865">
        <w:rPr>
          <w:rFonts w:ascii="Times New Roman" w:hAnsi="Times New Roman" w:cs="Times New Roman"/>
          <w:i/>
          <w:lang w:eastAsia="ru-RU"/>
        </w:rPr>
        <w:t>Бугров, Л. Ю.</w:t>
      </w:r>
      <w:r w:rsidRPr="00B22865">
        <w:rPr>
          <w:rFonts w:ascii="Times New Roman" w:hAnsi="Times New Roman" w:cs="Times New Roman"/>
          <w:lang w:eastAsia="ru-RU"/>
        </w:rPr>
        <w:t xml:space="preserve"> Проблемы свободы труда в трудовом праве / Л. Ю. Бугров.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Пермь: Изд-во </w:t>
      </w:r>
      <w:proofErr w:type="spellStart"/>
      <w:r w:rsidRPr="00B22865">
        <w:rPr>
          <w:rFonts w:ascii="Times New Roman" w:hAnsi="Times New Roman" w:cs="Times New Roman"/>
          <w:lang w:eastAsia="ru-RU"/>
        </w:rPr>
        <w:t>Пермск</w:t>
      </w:r>
      <w:proofErr w:type="spellEnd"/>
      <w:r w:rsidRPr="00B22865">
        <w:rPr>
          <w:rFonts w:ascii="Times New Roman" w:hAnsi="Times New Roman" w:cs="Times New Roman"/>
          <w:lang w:eastAsia="ru-RU"/>
        </w:rPr>
        <w:t>. ун-та,</w:t>
      </w:r>
      <w:r w:rsidRPr="00B22865">
        <w:rPr>
          <w:rFonts w:ascii="Times New Roman" w:hAnsi="Times New Roman" w:cs="Times New Roman"/>
          <w:noProof/>
          <w:lang w:eastAsia="ru-RU"/>
        </w:rPr>
        <w:t xml:space="preserve"> 1992.</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noProof/>
          <w:lang w:eastAsia="ru-RU"/>
        </w:rPr>
      </w:pPr>
      <w:r w:rsidRPr="00B22865">
        <w:rPr>
          <w:rFonts w:ascii="Times New Roman" w:hAnsi="Times New Roman" w:cs="Times New Roman"/>
          <w:i/>
          <w:lang w:eastAsia="ru-RU"/>
        </w:rPr>
        <w:t>Буянова М.</w:t>
      </w:r>
      <w:r w:rsidRPr="00B22865">
        <w:rPr>
          <w:rFonts w:ascii="Times New Roman" w:hAnsi="Times New Roman" w:cs="Times New Roman"/>
          <w:noProof/>
          <w:lang w:eastAsia="ru-RU"/>
        </w:rPr>
        <w:t>О. Трудовые споры. Учебник. – М.: Оригинал-макет. 2017.</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lang w:eastAsia="ru-RU"/>
        </w:rPr>
      </w:pPr>
      <w:proofErr w:type="spellStart"/>
      <w:r w:rsidRPr="00B22865">
        <w:rPr>
          <w:rFonts w:ascii="Times New Roman" w:hAnsi="Times New Roman" w:cs="Times New Roman"/>
          <w:i/>
          <w:lang w:eastAsia="ru-RU"/>
        </w:rPr>
        <w:t>Гейхман</w:t>
      </w:r>
      <w:proofErr w:type="spellEnd"/>
      <w:r w:rsidRPr="00B22865">
        <w:rPr>
          <w:rFonts w:ascii="Times New Roman" w:hAnsi="Times New Roman" w:cs="Times New Roman"/>
          <w:i/>
          <w:lang w:eastAsia="ru-RU"/>
        </w:rPr>
        <w:t>, В. Л.</w:t>
      </w:r>
      <w:r w:rsidRPr="00B22865">
        <w:rPr>
          <w:rFonts w:ascii="Times New Roman" w:hAnsi="Times New Roman" w:cs="Times New Roman"/>
          <w:lang w:eastAsia="ru-RU"/>
        </w:rPr>
        <w:t xml:space="preserve"> Фактические составы как основания возникновения трудовых правоотношений / В. Л. </w:t>
      </w:r>
      <w:proofErr w:type="spellStart"/>
      <w:r w:rsidRPr="00B22865">
        <w:rPr>
          <w:rFonts w:ascii="Times New Roman" w:hAnsi="Times New Roman" w:cs="Times New Roman"/>
          <w:lang w:eastAsia="ru-RU"/>
        </w:rPr>
        <w:t>Гейхман</w:t>
      </w:r>
      <w:proofErr w:type="spellEnd"/>
      <w:r w:rsidRPr="00B22865">
        <w:rPr>
          <w:rFonts w:ascii="Times New Roman" w:hAnsi="Times New Roman" w:cs="Times New Roman"/>
          <w:lang w:eastAsia="ru-RU"/>
        </w:rPr>
        <w:t xml:space="preserve">.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2006.</w:t>
      </w:r>
    </w:p>
    <w:p w:rsidR="00A802D0" w:rsidRPr="00B22865" w:rsidRDefault="00A802D0" w:rsidP="00B22865">
      <w:pPr>
        <w:widowControl w:val="0"/>
        <w:numPr>
          <w:ilvl w:val="0"/>
          <w:numId w:val="6"/>
        </w:numPr>
        <w:tabs>
          <w:tab w:val="left" w:pos="567"/>
        </w:tabs>
        <w:autoSpaceDE w:val="0"/>
        <w:autoSpaceDN w:val="0"/>
        <w:adjustRightInd w:val="0"/>
        <w:spacing w:after="0" w:line="276" w:lineRule="auto"/>
        <w:ind w:left="0" w:firstLine="0"/>
        <w:jc w:val="both"/>
        <w:rPr>
          <w:rFonts w:ascii="Times New Roman" w:hAnsi="Times New Roman" w:cs="Times New Roman"/>
          <w:lang w:eastAsia="ru-RU"/>
        </w:rPr>
      </w:pPr>
      <w:proofErr w:type="spellStart"/>
      <w:r w:rsidRPr="00B22865">
        <w:rPr>
          <w:rFonts w:ascii="Times New Roman" w:hAnsi="Times New Roman" w:cs="Times New Roman"/>
          <w:i/>
          <w:lang w:eastAsia="ru-RU"/>
        </w:rPr>
        <w:t>Гейц</w:t>
      </w:r>
      <w:proofErr w:type="spellEnd"/>
      <w:r w:rsidRPr="00B22865">
        <w:rPr>
          <w:rFonts w:ascii="Times New Roman" w:hAnsi="Times New Roman" w:cs="Times New Roman"/>
          <w:i/>
          <w:lang w:eastAsia="ru-RU"/>
        </w:rPr>
        <w:t>,  И. В</w:t>
      </w:r>
      <w:r w:rsidRPr="00B22865">
        <w:rPr>
          <w:rFonts w:ascii="Times New Roman" w:hAnsi="Times New Roman" w:cs="Times New Roman"/>
          <w:lang w:eastAsia="ru-RU"/>
        </w:rPr>
        <w:t xml:space="preserve">. Охрана труда / И. В. </w:t>
      </w:r>
      <w:proofErr w:type="spellStart"/>
      <w:r w:rsidRPr="00B22865">
        <w:rPr>
          <w:rFonts w:ascii="Times New Roman" w:hAnsi="Times New Roman" w:cs="Times New Roman"/>
          <w:lang w:eastAsia="ru-RU"/>
        </w:rPr>
        <w:t>Гейц</w:t>
      </w:r>
      <w:proofErr w:type="spellEnd"/>
      <w:r w:rsidRPr="00B22865">
        <w:rPr>
          <w:rFonts w:ascii="Times New Roman" w:hAnsi="Times New Roman" w:cs="Times New Roman"/>
          <w:lang w:eastAsia="ru-RU"/>
        </w:rPr>
        <w:t xml:space="preserve">.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2-е изд.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2006.  </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rPr>
        <w:t xml:space="preserve"> </w:t>
      </w:r>
      <w:r w:rsidRPr="00B22865">
        <w:rPr>
          <w:rFonts w:ascii="Times New Roman" w:hAnsi="Times New Roman" w:cs="Times New Roman"/>
          <w:i/>
        </w:rPr>
        <w:t>Герасимова, Е. С.</w:t>
      </w:r>
      <w:r w:rsidRPr="00B22865">
        <w:rPr>
          <w:rFonts w:ascii="Times New Roman" w:hAnsi="Times New Roman" w:cs="Times New Roman"/>
        </w:rPr>
        <w:t xml:space="preserve"> Государственные гарантии защиты трудовых прав и свобод </w:t>
      </w:r>
      <w:r w:rsidRPr="00B22865">
        <w:rPr>
          <w:rFonts w:ascii="Times New Roman" w:eastAsia="MS Mincho" w:hAnsi="Times New Roman" w:cs="Times New Roman"/>
          <w:lang w:eastAsia="ja-JP"/>
        </w:rPr>
        <w:t>/ Е. С. Герасимов //</w:t>
      </w:r>
      <w:r w:rsidRPr="00B22865">
        <w:rPr>
          <w:rFonts w:ascii="Times New Roman" w:hAnsi="Times New Roman" w:cs="Times New Roman"/>
        </w:rPr>
        <w:t xml:space="preserve"> В кн. Актуальные проблемы трудового законодательства в условиях модернизации экономики / отв. ред. Ю. П. Орловский. </w:t>
      </w:r>
      <w:r w:rsidRPr="00B22865">
        <w:rPr>
          <w:rFonts w:ascii="Times New Roman" w:hAnsi="Times New Roman" w:cs="Times New Roman"/>
        </w:rPr>
        <w:sym w:font="Symbol" w:char="F0BE"/>
      </w:r>
      <w:r w:rsidRPr="00B22865">
        <w:rPr>
          <w:rFonts w:ascii="Times New Roman" w:hAnsi="Times New Roman" w:cs="Times New Roman"/>
        </w:rPr>
        <w:t xml:space="preserve"> </w:t>
      </w:r>
      <w:r w:rsidRPr="00B22865">
        <w:rPr>
          <w:rFonts w:ascii="Times New Roman" w:eastAsia="MS Mincho" w:hAnsi="Times New Roman" w:cs="Times New Roman"/>
          <w:lang w:eastAsia="ja-JP"/>
        </w:rPr>
        <w:t>М.</w:t>
      </w:r>
      <w:proofErr w:type="gramStart"/>
      <w:r w:rsidRPr="00B22865">
        <w:rPr>
          <w:rFonts w:ascii="Times New Roman" w:eastAsia="MS Mincho" w:hAnsi="Times New Roman" w:cs="Times New Roman"/>
          <w:lang w:eastAsia="ja-JP"/>
        </w:rPr>
        <w:t xml:space="preserve"> :</w:t>
      </w:r>
      <w:proofErr w:type="gramEnd"/>
      <w:r w:rsidRPr="00B22865">
        <w:rPr>
          <w:rFonts w:ascii="Times New Roman" w:eastAsia="MS Mincho" w:hAnsi="Times New Roman" w:cs="Times New Roman"/>
          <w:lang w:eastAsia="ja-JP"/>
        </w:rPr>
        <w:t xml:space="preserve"> </w:t>
      </w:r>
      <w:proofErr w:type="spellStart"/>
      <w:r w:rsidRPr="00B22865">
        <w:rPr>
          <w:rFonts w:ascii="Times New Roman" w:eastAsia="MS Mincho" w:hAnsi="Times New Roman" w:cs="Times New Roman"/>
          <w:lang w:eastAsia="ja-JP"/>
        </w:rPr>
        <w:t>Юстицинформ</w:t>
      </w:r>
      <w:proofErr w:type="spellEnd"/>
      <w:r w:rsidRPr="00B22865">
        <w:rPr>
          <w:rFonts w:ascii="Times New Roman" w:eastAsia="MS Mincho" w:hAnsi="Times New Roman" w:cs="Times New Roman"/>
          <w:lang w:eastAsia="ja-JP"/>
        </w:rPr>
        <w:t xml:space="preserve">, 2012. </w:t>
      </w:r>
      <w:r w:rsidRPr="00B22865">
        <w:rPr>
          <w:rFonts w:ascii="Times New Roman" w:eastAsia="MS Mincho" w:hAnsi="Times New Roman" w:cs="Times New Roman"/>
          <w:lang w:eastAsia="ja-JP"/>
        </w:rPr>
        <w:sym w:font="Symbol" w:char="F0BE"/>
      </w:r>
      <w:r w:rsidRPr="00B22865">
        <w:rPr>
          <w:rFonts w:ascii="Times New Roman" w:eastAsia="MS Mincho" w:hAnsi="Times New Roman" w:cs="Times New Roman"/>
          <w:lang w:eastAsia="ja-JP"/>
        </w:rPr>
        <w:t xml:space="preserve"> С. 119</w:t>
      </w:r>
      <w:r w:rsidRPr="00B22865">
        <w:rPr>
          <w:rFonts w:ascii="Times New Roman" w:eastAsia="MS Mincho" w:hAnsi="Times New Roman" w:cs="Times New Roman"/>
          <w:lang w:eastAsia="ja-JP"/>
        </w:rPr>
        <w:sym w:font="Symbol" w:char="F0BE"/>
      </w:r>
      <w:r w:rsidRPr="00B22865">
        <w:rPr>
          <w:rFonts w:ascii="Times New Roman" w:eastAsia="MS Mincho" w:hAnsi="Times New Roman" w:cs="Times New Roman"/>
          <w:lang w:eastAsia="ja-JP"/>
        </w:rPr>
        <w:t xml:space="preserve"> 147.</w:t>
      </w:r>
    </w:p>
    <w:p w:rsidR="00A802D0" w:rsidRPr="00B22865" w:rsidRDefault="00A802D0" w:rsidP="00B22865">
      <w:pPr>
        <w:widowControl w:val="0"/>
        <w:numPr>
          <w:ilvl w:val="0"/>
          <w:numId w:val="6"/>
        </w:numPr>
        <w:tabs>
          <w:tab w:val="left" w:pos="567"/>
        </w:tabs>
        <w:autoSpaceDE w:val="0"/>
        <w:autoSpaceDN w:val="0"/>
        <w:adjustRightInd w:val="0"/>
        <w:spacing w:after="0" w:line="276" w:lineRule="auto"/>
        <w:ind w:left="0" w:firstLine="0"/>
        <w:jc w:val="both"/>
        <w:rPr>
          <w:rFonts w:ascii="Times New Roman" w:eastAsia="Times New Roman" w:hAnsi="Times New Roman" w:cs="Times New Roman"/>
          <w:lang w:eastAsia="ru-RU"/>
        </w:rPr>
      </w:pPr>
      <w:proofErr w:type="spellStart"/>
      <w:r w:rsidRPr="00B22865">
        <w:rPr>
          <w:rFonts w:ascii="Times New Roman" w:hAnsi="Times New Roman" w:cs="Times New Roman"/>
          <w:i/>
          <w:lang w:eastAsia="ru-RU"/>
        </w:rPr>
        <w:t>Голощапов</w:t>
      </w:r>
      <w:proofErr w:type="spellEnd"/>
      <w:r w:rsidRPr="00B22865">
        <w:rPr>
          <w:rFonts w:ascii="Times New Roman" w:hAnsi="Times New Roman" w:cs="Times New Roman"/>
          <w:i/>
          <w:lang w:eastAsia="ru-RU"/>
        </w:rPr>
        <w:t>, С. А.</w:t>
      </w:r>
      <w:r w:rsidRPr="00B22865">
        <w:rPr>
          <w:rFonts w:ascii="Times New Roman" w:hAnsi="Times New Roman" w:cs="Times New Roman"/>
          <w:lang w:eastAsia="ru-RU"/>
        </w:rPr>
        <w:t xml:space="preserve"> Правовые вопросы охраны труда /  С. А. </w:t>
      </w:r>
      <w:proofErr w:type="spellStart"/>
      <w:r w:rsidRPr="00B22865">
        <w:rPr>
          <w:rFonts w:ascii="Times New Roman" w:hAnsi="Times New Roman" w:cs="Times New Roman"/>
          <w:lang w:eastAsia="ru-RU"/>
        </w:rPr>
        <w:t>Голощапов</w:t>
      </w:r>
      <w:proofErr w:type="spellEnd"/>
      <w:r w:rsidRPr="00B22865">
        <w:rPr>
          <w:rFonts w:ascii="Times New Roman" w:hAnsi="Times New Roman" w:cs="Times New Roman"/>
          <w:lang w:eastAsia="ru-RU"/>
        </w:rPr>
        <w:t xml:space="preserve">.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 </w:t>
      </w:r>
      <w:proofErr w:type="spellStart"/>
      <w:r w:rsidRPr="00B22865">
        <w:rPr>
          <w:rFonts w:ascii="Times New Roman" w:hAnsi="Times New Roman" w:cs="Times New Roman"/>
          <w:lang w:eastAsia="ru-RU"/>
        </w:rPr>
        <w:t>Юрид</w:t>
      </w:r>
      <w:proofErr w:type="spellEnd"/>
      <w:r w:rsidRPr="00B22865">
        <w:rPr>
          <w:rFonts w:ascii="Times New Roman" w:hAnsi="Times New Roman" w:cs="Times New Roman"/>
          <w:lang w:eastAsia="ru-RU"/>
        </w:rPr>
        <w:t>. лит</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1982.</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 xml:space="preserve">Гладков Н.Г. Трудовые споры. Учебно-практическое пособие для </w:t>
      </w:r>
      <w:proofErr w:type="spellStart"/>
      <w:r w:rsidRPr="00B22865">
        <w:rPr>
          <w:rFonts w:ascii="Times New Roman" w:eastAsia="Times New Roman" w:hAnsi="Times New Roman" w:cs="Times New Roman"/>
          <w:lang w:eastAsia="ru-RU"/>
        </w:rPr>
        <w:t>бакалавриата</w:t>
      </w:r>
      <w:proofErr w:type="spellEnd"/>
      <w:r w:rsidRPr="00B22865">
        <w:rPr>
          <w:rFonts w:ascii="Times New Roman" w:eastAsia="Times New Roman" w:hAnsi="Times New Roman" w:cs="Times New Roman"/>
          <w:lang w:eastAsia="ru-RU"/>
        </w:rPr>
        <w:t xml:space="preserve"> и магистратуры. - М.: Издательство </w:t>
      </w:r>
      <w:proofErr w:type="spellStart"/>
      <w:r w:rsidRPr="00B22865">
        <w:rPr>
          <w:rFonts w:ascii="Times New Roman" w:eastAsia="Times New Roman" w:hAnsi="Times New Roman" w:cs="Times New Roman"/>
          <w:lang w:eastAsia="ru-RU"/>
        </w:rPr>
        <w:t>Юрайт</w:t>
      </w:r>
      <w:proofErr w:type="spellEnd"/>
      <w:r w:rsidRPr="00B22865">
        <w:rPr>
          <w:rFonts w:ascii="Times New Roman" w:eastAsia="Times New Roman" w:hAnsi="Times New Roman" w:cs="Times New Roman"/>
          <w:lang w:eastAsia="ru-RU"/>
        </w:rPr>
        <w:t>, 2015. - 191 с.</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rPr>
      </w:pPr>
      <w:proofErr w:type="spellStart"/>
      <w:r w:rsidRPr="00B22865">
        <w:rPr>
          <w:rFonts w:ascii="Times New Roman" w:hAnsi="Times New Roman" w:cs="Times New Roman"/>
          <w:i/>
        </w:rPr>
        <w:t>Гинцбург</w:t>
      </w:r>
      <w:proofErr w:type="spellEnd"/>
      <w:r w:rsidRPr="00B22865">
        <w:rPr>
          <w:rFonts w:ascii="Times New Roman" w:hAnsi="Times New Roman" w:cs="Times New Roman"/>
          <w:i/>
        </w:rPr>
        <w:t>, Л. Я.</w:t>
      </w:r>
      <w:r w:rsidRPr="00B22865">
        <w:rPr>
          <w:rFonts w:ascii="Times New Roman" w:hAnsi="Times New Roman" w:cs="Times New Roman"/>
        </w:rPr>
        <w:t xml:space="preserve"> Отпуска рабочих и служащи</w:t>
      </w:r>
      <w:proofErr w:type="gramStart"/>
      <w:r w:rsidRPr="00B22865">
        <w:rPr>
          <w:rFonts w:ascii="Times New Roman" w:hAnsi="Times New Roman" w:cs="Times New Roman"/>
        </w:rPr>
        <w:t>х в СССР</w:t>
      </w:r>
      <w:proofErr w:type="gramEnd"/>
      <w:r w:rsidRPr="00B22865">
        <w:rPr>
          <w:rFonts w:ascii="Times New Roman" w:hAnsi="Times New Roman" w:cs="Times New Roman"/>
        </w:rPr>
        <w:t xml:space="preserve"> / Л. Я. </w:t>
      </w:r>
      <w:proofErr w:type="spellStart"/>
      <w:r w:rsidRPr="00B22865">
        <w:rPr>
          <w:rFonts w:ascii="Times New Roman" w:hAnsi="Times New Roman" w:cs="Times New Roman"/>
        </w:rPr>
        <w:t>Гинцбург</w:t>
      </w:r>
      <w:proofErr w:type="spellEnd"/>
      <w:r w:rsidRPr="00B22865">
        <w:rPr>
          <w:rFonts w:ascii="Times New Roman" w:hAnsi="Times New Roman" w:cs="Times New Roman"/>
        </w:rPr>
        <w:t xml:space="preserve">. </w:t>
      </w:r>
      <w:r w:rsidRPr="00B22865">
        <w:rPr>
          <w:rFonts w:ascii="Times New Roman" w:hAnsi="Times New Roman" w:cs="Times New Roman"/>
        </w:rPr>
        <w:sym w:font="Symbol" w:char="F0BE"/>
      </w:r>
      <w:r w:rsidRPr="00B22865">
        <w:rPr>
          <w:rFonts w:ascii="Times New Roman" w:hAnsi="Times New Roman" w:cs="Times New Roman"/>
        </w:rPr>
        <w:t xml:space="preserve"> М., 1973.</w:t>
      </w:r>
    </w:p>
    <w:p w:rsidR="00A802D0" w:rsidRPr="00B22865" w:rsidRDefault="00A802D0" w:rsidP="00B22865">
      <w:pPr>
        <w:widowControl w:val="0"/>
        <w:numPr>
          <w:ilvl w:val="0"/>
          <w:numId w:val="6"/>
        </w:numPr>
        <w:tabs>
          <w:tab w:val="left" w:pos="567"/>
        </w:tabs>
        <w:autoSpaceDE w:val="0"/>
        <w:autoSpaceDN w:val="0"/>
        <w:adjustRightInd w:val="0"/>
        <w:spacing w:after="0" w:line="276" w:lineRule="auto"/>
        <w:ind w:left="0" w:firstLine="0"/>
        <w:jc w:val="both"/>
        <w:rPr>
          <w:rFonts w:ascii="Times New Roman" w:hAnsi="Times New Roman" w:cs="Times New Roman"/>
          <w:lang w:eastAsia="ru-RU"/>
        </w:rPr>
      </w:pPr>
      <w:proofErr w:type="spellStart"/>
      <w:r w:rsidRPr="00B22865">
        <w:rPr>
          <w:rFonts w:ascii="Times New Roman" w:hAnsi="Times New Roman" w:cs="Times New Roman"/>
          <w:i/>
          <w:lang w:eastAsia="ru-RU"/>
        </w:rPr>
        <w:t>Гинцбург</w:t>
      </w:r>
      <w:proofErr w:type="spellEnd"/>
      <w:r w:rsidRPr="00B22865">
        <w:rPr>
          <w:rFonts w:ascii="Times New Roman" w:hAnsi="Times New Roman" w:cs="Times New Roman"/>
          <w:i/>
          <w:lang w:eastAsia="ru-RU"/>
        </w:rPr>
        <w:t>,  Л. Я.</w:t>
      </w:r>
      <w:r w:rsidRPr="00B22865">
        <w:rPr>
          <w:rFonts w:ascii="Times New Roman" w:hAnsi="Times New Roman" w:cs="Times New Roman"/>
          <w:lang w:eastAsia="ru-RU"/>
        </w:rPr>
        <w:t xml:space="preserve"> Социалистическое трудовое правоотношение </w:t>
      </w:r>
      <w:r w:rsidRPr="00B22865">
        <w:rPr>
          <w:rFonts w:ascii="Times New Roman" w:hAnsi="Times New Roman" w:cs="Times New Roman"/>
        </w:rPr>
        <w:t xml:space="preserve">/ Л. Я. </w:t>
      </w:r>
      <w:proofErr w:type="spellStart"/>
      <w:r w:rsidRPr="00B22865">
        <w:rPr>
          <w:rFonts w:ascii="Times New Roman" w:hAnsi="Times New Roman" w:cs="Times New Roman"/>
        </w:rPr>
        <w:t>Гинцбург</w:t>
      </w:r>
      <w:proofErr w:type="spellEnd"/>
      <w:r w:rsidRPr="00B22865">
        <w:rPr>
          <w:rFonts w:ascii="Times New Roman" w:hAnsi="Times New Roman" w:cs="Times New Roman"/>
        </w:rPr>
        <w:t xml:space="preserve">. </w:t>
      </w:r>
      <w:r w:rsidRPr="00B22865">
        <w:rPr>
          <w:rFonts w:ascii="Times New Roman" w:hAnsi="Times New Roman" w:cs="Times New Roman"/>
        </w:rPr>
        <w:sym w:font="Symbol" w:char="F0BE"/>
      </w:r>
      <w:r w:rsidRPr="00B22865">
        <w:rPr>
          <w:rFonts w:ascii="Times New Roman" w:hAnsi="Times New Roman" w:cs="Times New Roman"/>
          <w:lang w:eastAsia="ru-RU"/>
        </w:rPr>
        <w:t xml:space="preserve"> М., 1977.</w:t>
      </w:r>
    </w:p>
    <w:p w:rsidR="00A802D0" w:rsidRPr="00B22865" w:rsidRDefault="00A802D0" w:rsidP="00B22865">
      <w:pPr>
        <w:widowControl w:val="0"/>
        <w:numPr>
          <w:ilvl w:val="0"/>
          <w:numId w:val="6"/>
        </w:numPr>
        <w:tabs>
          <w:tab w:val="left" w:pos="426"/>
          <w:tab w:val="left" w:pos="567"/>
          <w:tab w:val="left" w:pos="851"/>
        </w:tabs>
        <w:autoSpaceDE w:val="0"/>
        <w:autoSpaceDN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Гусов К.Н. Лютов Н.Л., Международное трудовое право: Учебник. - М.</w:t>
      </w:r>
      <w:proofErr w:type="gramStart"/>
      <w:r w:rsidRPr="00B22865">
        <w:rPr>
          <w:rFonts w:ascii="Times New Roman" w:hAnsi="Times New Roman" w:cs="Times New Roman"/>
          <w:color w:val="000000"/>
        </w:rPr>
        <w:t xml:space="preserve"> :</w:t>
      </w:r>
      <w:proofErr w:type="gramEnd"/>
      <w:r w:rsidRPr="00B22865">
        <w:rPr>
          <w:rFonts w:ascii="Times New Roman" w:hAnsi="Times New Roman" w:cs="Times New Roman"/>
          <w:color w:val="000000"/>
        </w:rPr>
        <w:t xml:space="preserve"> Проспект, 2013. </w:t>
      </w:r>
    </w:p>
    <w:p w:rsidR="00A802D0" w:rsidRPr="00B22865" w:rsidRDefault="00A802D0" w:rsidP="00B22865">
      <w:pPr>
        <w:numPr>
          <w:ilvl w:val="0"/>
          <w:numId w:val="6"/>
        </w:numPr>
        <w:tabs>
          <w:tab w:val="left" w:pos="567"/>
        </w:tabs>
        <w:spacing w:after="0" w:line="276" w:lineRule="auto"/>
        <w:ind w:left="0" w:firstLine="0"/>
        <w:contextualSpacing/>
        <w:jc w:val="both"/>
        <w:rPr>
          <w:rFonts w:ascii="Times New Roman" w:hAnsi="Times New Roman" w:cs="Times New Roman"/>
          <w:lang w:eastAsia="ru-RU"/>
        </w:rPr>
      </w:pPr>
      <w:r w:rsidRPr="00B22865">
        <w:rPr>
          <w:rFonts w:ascii="Times New Roman" w:hAnsi="Times New Roman" w:cs="Times New Roman"/>
          <w:i/>
        </w:rPr>
        <w:t>Горохов, Б. А.</w:t>
      </w:r>
      <w:r w:rsidRPr="00B22865">
        <w:rPr>
          <w:rFonts w:ascii="Times New Roman" w:hAnsi="Times New Roman" w:cs="Times New Roman"/>
        </w:rPr>
        <w:t xml:space="preserve"> Трудовые споры. Чему не учат студентов / Б. А. Горохов. </w:t>
      </w:r>
      <w:r w:rsidRPr="00B22865">
        <w:rPr>
          <w:rFonts w:ascii="Times New Roman" w:hAnsi="Times New Roman" w:cs="Times New Roman"/>
        </w:rPr>
        <w:sym w:font="Symbol" w:char="F0BE"/>
      </w:r>
      <w:r w:rsidRPr="00B22865">
        <w:rPr>
          <w:rFonts w:ascii="Times New Roman" w:hAnsi="Times New Roman" w:cs="Times New Roman"/>
        </w:rPr>
        <w:t xml:space="preserve"> М.</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 xml:space="preserve"> Проспект, 2010.</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noProof/>
          <w:lang w:eastAsia="ru-RU"/>
        </w:rPr>
      </w:pPr>
      <w:r w:rsidRPr="00B22865">
        <w:rPr>
          <w:rFonts w:ascii="Times New Roman" w:hAnsi="Times New Roman" w:cs="Times New Roman"/>
          <w:i/>
          <w:noProof/>
          <w:lang w:eastAsia="ru-RU"/>
        </w:rPr>
        <w:t>Гусов, К. Н.</w:t>
      </w:r>
      <w:r w:rsidRPr="00B22865">
        <w:rPr>
          <w:rFonts w:ascii="Times New Roman" w:hAnsi="Times New Roman" w:cs="Times New Roman"/>
          <w:noProof/>
          <w:lang w:eastAsia="ru-RU"/>
        </w:rPr>
        <w:t xml:space="preserve"> Корпоратвные соглашения в сфере социально-трудовых отношений / К. Н. Гусов  [и др. ]; отв. ред. К.Д. Крылов. </w:t>
      </w:r>
      <w:r w:rsidRPr="00B22865">
        <w:rPr>
          <w:rFonts w:ascii="Times New Roman" w:hAnsi="Times New Roman" w:cs="Times New Roman"/>
          <w:noProof/>
          <w:lang w:eastAsia="ru-RU"/>
        </w:rPr>
        <w:sym w:font="Symbol" w:char="F0BE"/>
      </w:r>
      <w:r w:rsidRPr="00B22865">
        <w:rPr>
          <w:rFonts w:ascii="Times New Roman" w:hAnsi="Times New Roman" w:cs="Times New Roman"/>
          <w:noProof/>
          <w:lang w:eastAsia="ru-RU"/>
        </w:rPr>
        <w:t xml:space="preserve"> М., 2005.</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noProof/>
          <w:lang w:eastAsia="ru-RU"/>
        </w:rPr>
      </w:pPr>
      <w:r w:rsidRPr="00B22865">
        <w:rPr>
          <w:rFonts w:ascii="Times New Roman" w:hAnsi="Times New Roman" w:cs="Times New Roman"/>
          <w:i/>
          <w:lang w:eastAsia="ru-RU"/>
        </w:rPr>
        <w:lastRenderedPageBreak/>
        <w:t>Гусов, К. Н.</w:t>
      </w:r>
      <w:r w:rsidRPr="00B22865">
        <w:rPr>
          <w:rFonts w:ascii="Times New Roman" w:hAnsi="Times New Roman" w:cs="Times New Roman"/>
          <w:lang w:eastAsia="ru-RU"/>
        </w:rPr>
        <w:t xml:space="preserve"> Международно-правовое регулиро</w:t>
      </w:r>
      <w:r w:rsidRPr="00B22865">
        <w:rPr>
          <w:rFonts w:ascii="Times New Roman" w:hAnsi="Times New Roman" w:cs="Times New Roman"/>
          <w:lang w:eastAsia="ru-RU"/>
        </w:rPr>
        <w:softHyphen/>
        <w:t xml:space="preserve">вание труда (в конвенциях и рекомендациях МОТ) / К. Н. Гусов, М. Н. Курилин.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w:t>
      </w:r>
      <w:r w:rsidRPr="00B22865">
        <w:rPr>
          <w:rFonts w:ascii="Times New Roman" w:hAnsi="Times New Roman" w:cs="Times New Roman"/>
          <w:noProof/>
          <w:lang w:eastAsia="ru-RU"/>
        </w:rPr>
        <w:t xml:space="preserve"> 1992.</w:t>
      </w:r>
    </w:p>
    <w:p w:rsidR="00A802D0" w:rsidRPr="00B22865" w:rsidRDefault="00A802D0" w:rsidP="00B22865">
      <w:pPr>
        <w:pStyle w:val="a8"/>
        <w:numPr>
          <w:ilvl w:val="0"/>
          <w:numId w:val="6"/>
        </w:numPr>
        <w:tabs>
          <w:tab w:val="left" w:pos="567"/>
        </w:tabs>
        <w:spacing w:before="0" w:beforeAutospacing="0" w:after="0" w:afterAutospacing="0" w:line="276" w:lineRule="auto"/>
        <w:ind w:left="0" w:firstLine="0"/>
        <w:jc w:val="both"/>
        <w:rPr>
          <w:rFonts w:ascii="Times New Roman" w:hAnsi="Times New Roman" w:cs="Times New Roman"/>
          <w:sz w:val="22"/>
          <w:szCs w:val="22"/>
        </w:rPr>
      </w:pPr>
      <w:r w:rsidRPr="00B22865">
        <w:rPr>
          <w:rFonts w:ascii="Times New Roman" w:hAnsi="Times New Roman" w:cs="Times New Roman"/>
          <w:i/>
          <w:sz w:val="22"/>
          <w:szCs w:val="22"/>
        </w:rPr>
        <w:t>Гусов, К. Н</w:t>
      </w:r>
      <w:r w:rsidRPr="00B22865">
        <w:rPr>
          <w:rFonts w:ascii="Times New Roman" w:hAnsi="Times New Roman" w:cs="Times New Roman"/>
          <w:sz w:val="22"/>
          <w:szCs w:val="22"/>
        </w:rPr>
        <w:t xml:space="preserve">. Ответственность по российскому трудовому праву / К. Н. Гусов, Полетаев Ю.Н. </w:t>
      </w:r>
      <w:r w:rsidRPr="00B22865">
        <w:rPr>
          <w:rFonts w:ascii="Times New Roman" w:hAnsi="Times New Roman" w:cs="Times New Roman"/>
          <w:sz w:val="22"/>
          <w:szCs w:val="22"/>
        </w:rPr>
        <w:sym w:font="Symbol" w:char="F0BE"/>
      </w:r>
      <w:r w:rsidRPr="00B22865">
        <w:rPr>
          <w:rFonts w:ascii="Times New Roman" w:hAnsi="Times New Roman" w:cs="Times New Roman"/>
          <w:sz w:val="22"/>
          <w:szCs w:val="22"/>
        </w:rPr>
        <w:t xml:space="preserve"> М.</w:t>
      </w:r>
      <w:proofErr w:type="gramStart"/>
      <w:r w:rsidRPr="00B22865">
        <w:rPr>
          <w:rFonts w:ascii="Times New Roman" w:hAnsi="Times New Roman" w:cs="Times New Roman"/>
          <w:sz w:val="22"/>
          <w:szCs w:val="22"/>
        </w:rPr>
        <w:t xml:space="preserve"> :</w:t>
      </w:r>
      <w:proofErr w:type="gramEnd"/>
      <w:r w:rsidRPr="00B22865">
        <w:rPr>
          <w:rFonts w:ascii="Times New Roman" w:hAnsi="Times New Roman" w:cs="Times New Roman"/>
          <w:sz w:val="22"/>
          <w:szCs w:val="22"/>
        </w:rPr>
        <w:t xml:space="preserve"> Проспект, 2007.</w:t>
      </w:r>
    </w:p>
    <w:p w:rsidR="00A802D0" w:rsidRPr="00B22865" w:rsidRDefault="00A802D0" w:rsidP="00B22865">
      <w:pPr>
        <w:pStyle w:val="a4"/>
        <w:numPr>
          <w:ilvl w:val="0"/>
          <w:numId w:val="6"/>
        </w:numPr>
        <w:tabs>
          <w:tab w:val="left" w:pos="567"/>
        </w:tabs>
        <w:spacing w:line="276" w:lineRule="auto"/>
        <w:ind w:left="0" w:firstLine="0"/>
        <w:jc w:val="both"/>
        <w:rPr>
          <w:i/>
          <w:sz w:val="22"/>
          <w:szCs w:val="22"/>
        </w:rPr>
      </w:pPr>
      <w:proofErr w:type="spellStart"/>
      <w:r w:rsidRPr="00B22865">
        <w:rPr>
          <w:i/>
          <w:sz w:val="22"/>
          <w:szCs w:val="22"/>
          <w:lang w:val="ru-RU"/>
        </w:rPr>
        <w:t>Джиоев</w:t>
      </w:r>
      <w:proofErr w:type="spellEnd"/>
      <w:r w:rsidRPr="00B22865">
        <w:rPr>
          <w:i/>
          <w:sz w:val="22"/>
          <w:szCs w:val="22"/>
          <w:lang w:val="ru-RU"/>
        </w:rPr>
        <w:t xml:space="preserve">, С. Х. Особенности обеспечения трудовой занятости в условиях глобального финансового кризиса </w:t>
      </w:r>
      <w:r w:rsidRPr="00B22865">
        <w:rPr>
          <w:i/>
          <w:noProof/>
          <w:sz w:val="22"/>
          <w:szCs w:val="22"/>
          <w:lang w:val="ru-RU"/>
        </w:rPr>
        <w:t xml:space="preserve">/ С. Х. Джиоев. </w:t>
      </w:r>
      <w:r w:rsidRPr="00B22865">
        <w:rPr>
          <w:i/>
          <w:noProof/>
          <w:sz w:val="22"/>
          <w:szCs w:val="22"/>
        </w:rPr>
        <w:sym w:font="Symbol" w:char="F0BE"/>
      </w:r>
      <w:r w:rsidRPr="00B22865">
        <w:rPr>
          <w:i/>
          <w:sz w:val="22"/>
          <w:szCs w:val="22"/>
          <w:lang w:val="ru-RU"/>
        </w:rPr>
        <w:t xml:space="preserve"> </w:t>
      </w:r>
      <w:proofErr w:type="gramStart"/>
      <w:r w:rsidRPr="00B22865">
        <w:rPr>
          <w:i/>
          <w:sz w:val="22"/>
          <w:szCs w:val="22"/>
        </w:rPr>
        <w:t>М.,</w:t>
      </w:r>
      <w:proofErr w:type="gramEnd"/>
      <w:r w:rsidRPr="00B22865">
        <w:rPr>
          <w:i/>
          <w:sz w:val="22"/>
          <w:szCs w:val="22"/>
        </w:rPr>
        <w:t xml:space="preserve"> 2011.</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noProof/>
          <w:lang w:eastAsia="ru-RU"/>
        </w:rPr>
      </w:pPr>
      <w:r w:rsidRPr="00B22865">
        <w:rPr>
          <w:rFonts w:ascii="Times New Roman" w:hAnsi="Times New Roman" w:cs="Times New Roman"/>
          <w:i/>
          <w:noProof/>
          <w:lang w:eastAsia="ru-RU"/>
        </w:rPr>
        <w:t>Дмитриева, И. К.</w:t>
      </w:r>
      <w:r w:rsidRPr="00B22865">
        <w:rPr>
          <w:rFonts w:ascii="Times New Roman" w:hAnsi="Times New Roman" w:cs="Times New Roman"/>
          <w:noProof/>
          <w:lang w:eastAsia="ru-RU"/>
        </w:rPr>
        <w:t xml:space="preserve"> Принципы российского трудового права / И. К. Дмитриева. </w:t>
      </w:r>
      <w:r w:rsidRPr="00B22865">
        <w:rPr>
          <w:rFonts w:ascii="Times New Roman" w:hAnsi="Times New Roman" w:cs="Times New Roman"/>
          <w:noProof/>
          <w:lang w:eastAsia="ru-RU"/>
        </w:rPr>
        <w:sym w:font="Symbol" w:char="F0BE"/>
      </w:r>
      <w:r w:rsidRPr="00B22865">
        <w:rPr>
          <w:rFonts w:ascii="Times New Roman" w:hAnsi="Times New Roman" w:cs="Times New Roman"/>
          <w:noProof/>
          <w:lang w:eastAsia="ru-RU"/>
        </w:rPr>
        <w:t xml:space="preserve"> М., 2004.</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lang w:eastAsia="ru-RU"/>
        </w:rPr>
      </w:pPr>
      <w:proofErr w:type="spellStart"/>
      <w:r w:rsidRPr="00B22865">
        <w:rPr>
          <w:rFonts w:ascii="Times New Roman" w:hAnsi="Times New Roman" w:cs="Times New Roman"/>
          <w:i/>
          <w:lang w:eastAsia="ru-RU"/>
        </w:rPr>
        <w:t>Догадов</w:t>
      </w:r>
      <w:proofErr w:type="spellEnd"/>
      <w:r w:rsidRPr="00B22865">
        <w:rPr>
          <w:rFonts w:ascii="Times New Roman" w:hAnsi="Times New Roman" w:cs="Times New Roman"/>
          <w:i/>
          <w:lang w:eastAsia="ru-RU"/>
        </w:rPr>
        <w:t>, В. М.</w:t>
      </w:r>
      <w:r w:rsidRPr="00B22865">
        <w:rPr>
          <w:rFonts w:ascii="Times New Roman" w:hAnsi="Times New Roman" w:cs="Times New Roman"/>
          <w:lang w:eastAsia="ru-RU"/>
        </w:rPr>
        <w:t xml:space="preserve"> Очерки трудового права / В. М. </w:t>
      </w:r>
      <w:proofErr w:type="spellStart"/>
      <w:r w:rsidRPr="00B22865">
        <w:rPr>
          <w:rFonts w:ascii="Times New Roman" w:hAnsi="Times New Roman" w:cs="Times New Roman"/>
          <w:lang w:eastAsia="ru-RU"/>
        </w:rPr>
        <w:t>Догадов</w:t>
      </w:r>
      <w:proofErr w:type="spellEnd"/>
      <w:r w:rsidRPr="00B22865">
        <w:rPr>
          <w:rFonts w:ascii="Times New Roman" w:hAnsi="Times New Roman" w:cs="Times New Roman"/>
          <w:lang w:eastAsia="ru-RU"/>
        </w:rPr>
        <w:t xml:space="preserve">.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Л., 1927.</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lang w:eastAsia="ru-RU"/>
        </w:rPr>
      </w:pPr>
      <w:proofErr w:type="spellStart"/>
      <w:r w:rsidRPr="00B22865">
        <w:rPr>
          <w:rFonts w:ascii="Times New Roman" w:hAnsi="Times New Roman" w:cs="Times New Roman"/>
          <w:i/>
          <w:lang w:eastAsia="ru-RU"/>
        </w:rPr>
        <w:t>Драчук</w:t>
      </w:r>
      <w:proofErr w:type="spellEnd"/>
      <w:r w:rsidRPr="00B22865">
        <w:rPr>
          <w:rFonts w:ascii="Times New Roman" w:hAnsi="Times New Roman" w:cs="Times New Roman"/>
          <w:i/>
          <w:lang w:eastAsia="ru-RU"/>
        </w:rPr>
        <w:t>, М. А.</w:t>
      </w:r>
      <w:r w:rsidRPr="00B22865">
        <w:rPr>
          <w:rFonts w:ascii="Times New Roman" w:hAnsi="Times New Roman" w:cs="Times New Roman"/>
          <w:lang w:eastAsia="ru-RU"/>
        </w:rPr>
        <w:t xml:space="preserve"> Субъекты трудового права / М. А. </w:t>
      </w:r>
      <w:proofErr w:type="spellStart"/>
      <w:r w:rsidRPr="00B22865">
        <w:rPr>
          <w:rFonts w:ascii="Times New Roman" w:hAnsi="Times New Roman" w:cs="Times New Roman"/>
          <w:lang w:eastAsia="ru-RU"/>
        </w:rPr>
        <w:t>Драчук</w:t>
      </w:r>
      <w:proofErr w:type="spellEnd"/>
      <w:r w:rsidRPr="00B22865">
        <w:rPr>
          <w:rFonts w:ascii="Times New Roman" w:hAnsi="Times New Roman" w:cs="Times New Roman"/>
          <w:lang w:eastAsia="ru-RU"/>
        </w:rPr>
        <w:t xml:space="preserve">.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Омск, 2002.</w:t>
      </w:r>
    </w:p>
    <w:p w:rsidR="00A802D0" w:rsidRPr="00B22865" w:rsidRDefault="00A802D0" w:rsidP="00B22865">
      <w:pPr>
        <w:pStyle w:val="11"/>
        <w:widowControl w:val="0"/>
        <w:numPr>
          <w:ilvl w:val="0"/>
          <w:numId w:val="6"/>
        </w:numPr>
        <w:tabs>
          <w:tab w:val="left" w:pos="567"/>
        </w:tabs>
        <w:suppressAutoHyphens/>
        <w:autoSpaceDE w:val="0"/>
        <w:autoSpaceDN w:val="0"/>
        <w:adjustRightInd w:val="0"/>
        <w:spacing w:after="0"/>
        <w:ind w:left="0" w:firstLine="0"/>
        <w:jc w:val="both"/>
        <w:rPr>
          <w:sz w:val="22"/>
          <w:lang w:eastAsia="ru-RU"/>
        </w:rPr>
      </w:pPr>
      <w:r w:rsidRPr="00B22865">
        <w:rPr>
          <w:i/>
          <w:sz w:val="22"/>
          <w:lang w:eastAsia="ru-RU"/>
        </w:rPr>
        <w:t>Евдокимов, А. А.</w:t>
      </w:r>
      <w:r w:rsidRPr="00B22865">
        <w:rPr>
          <w:sz w:val="22"/>
          <w:lang w:eastAsia="ru-RU"/>
        </w:rPr>
        <w:t xml:space="preserve"> Гарантии при направлении работников в служебные командировки и служебные поездки / А. А. Евдокимов</w:t>
      </w:r>
      <w:proofErr w:type="gramStart"/>
      <w:r w:rsidRPr="00B22865">
        <w:rPr>
          <w:sz w:val="22"/>
          <w:lang w:eastAsia="ru-RU"/>
        </w:rPr>
        <w:t xml:space="preserve"> :</w:t>
      </w:r>
      <w:proofErr w:type="gramEnd"/>
      <w:r w:rsidRPr="00B22865">
        <w:rPr>
          <w:sz w:val="22"/>
          <w:lang w:eastAsia="ru-RU"/>
        </w:rPr>
        <w:t xml:space="preserve"> </w:t>
      </w:r>
      <w:proofErr w:type="spellStart"/>
      <w:r w:rsidRPr="00B22865">
        <w:rPr>
          <w:sz w:val="22"/>
          <w:lang w:eastAsia="ru-RU"/>
        </w:rPr>
        <w:t>автореф</w:t>
      </w:r>
      <w:proofErr w:type="spellEnd"/>
      <w:r w:rsidRPr="00B22865">
        <w:rPr>
          <w:sz w:val="22"/>
          <w:lang w:eastAsia="ru-RU"/>
        </w:rPr>
        <w:t xml:space="preserve">. </w:t>
      </w:r>
      <w:proofErr w:type="spellStart"/>
      <w:r w:rsidRPr="00B22865">
        <w:rPr>
          <w:sz w:val="22"/>
          <w:lang w:eastAsia="ru-RU"/>
        </w:rPr>
        <w:t>дис</w:t>
      </w:r>
      <w:proofErr w:type="spellEnd"/>
      <w:r w:rsidRPr="00B22865">
        <w:rPr>
          <w:sz w:val="22"/>
          <w:lang w:eastAsia="ru-RU"/>
        </w:rPr>
        <w:t xml:space="preserve">…канд. </w:t>
      </w:r>
      <w:proofErr w:type="spellStart"/>
      <w:r w:rsidRPr="00B22865">
        <w:rPr>
          <w:sz w:val="22"/>
          <w:lang w:eastAsia="ru-RU"/>
        </w:rPr>
        <w:t>юрид</w:t>
      </w:r>
      <w:proofErr w:type="spellEnd"/>
      <w:r w:rsidRPr="00B22865">
        <w:rPr>
          <w:sz w:val="22"/>
          <w:lang w:eastAsia="ru-RU"/>
        </w:rPr>
        <w:t xml:space="preserve">. наук. </w:t>
      </w:r>
      <w:r w:rsidRPr="00B22865">
        <w:rPr>
          <w:sz w:val="22"/>
          <w:lang w:eastAsia="ru-RU"/>
        </w:rPr>
        <w:sym w:font="Symbol" w:char="F0BE"/>
      </w:r>
      <w:r w:rsidRPr="00B22865">
        <w:rPr>
          <w:sz w:val="22"/>
          <w:lang w:eastAsia="ru-RU"/>
        </w:rPr>
        <w:t xml:space="preserve"> М., 2008.</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i/>
        </w:rPr>
        <w:t>Ершов, В. В.</w:t>
      </w:r>
      <w:r w:rsidRPr="00B22865">
        <w:rPr>
          <w:rFonts w:ascii="Times New Roman" w:hAnsi="Times New Roman" w:cs="Times New Roman"/>
        </w:rPr>
        <w:t xml:space="preserve"> Трудовой договор / В. В. Ершов, Е. А. Ершова. </w:t>
      </w:r>
      <w:r w:rsidRPr="00B22865">
        <w:rPr>
          <w:rFonts w:ascii="Times New Roman" w:hAnsi="Times New Roman" w:cs="Times New Roman"/>
        </w:rPr>
        <w:sym w:font="Symbol" w:char="F0BE"/>
      </w:r>
      <w:r w:rsidRPr="00B22865">
        <w:rPr>
          <w:rFonts w:ascii="Times New Roman" w:hAnsi="Times New Roman" w:cs="Times New Roman"/>
        </w:rPr>
        <w:t xml:space="preserve"> М., 2000.</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i/>
        </w:rPr>
        <w:t>Ершова, Е. А.</w:t>
      </w:r>
      <w:r w:rsidRPr="00B22865">
        <w:rPr>
          <w:rFonts w:ascii="Times New Roman" w:hAnsi="Times New Roman" w:cs="Times New Roman"/>
        </w:rPr>
        <w:t xml:space="preserve"> Коллективные договоры — вид нормативных правовых договоров содержащих нормы права / Е. А. Ершова // Трудовое право. </w:t>
      </w:r>
      <w:r w:rsidRPr="00B22865">
        <w:rPr>
          <w:rFonts w:ascii="Times New Roman" w:hAnsi="Times New Roman" w:cs="Times New Roman"/>
        </w:rPr>
        <w:sym w:font="Symbol" w:char="F0BE"/>
      </w:r>
      <w:r w:rsidRPr="00B22865">
        <w:rPr>
          <w:rFonts w:ascii="Times New Roman" w:hAnsi="Times New Roman" w:cs="Times New Roman"/>
        </w:rPr>
        <w:t xml:space="preserve"> 2008. </w:t>
      </w:r>
      <w:r w:rsidRPr="00B22865">
        <w:rPr>
          <w:rFonts w:ascii="Times New Roman" w:hAnsi="Times New Roman" w:cs="Times New Roman"/>
        </w:rPr>
        <w:sym w:font="Symbol" w:char="F0BE"/>
      </w:r>
      <w:r w:rsidRPr="00B22865">
        <w:rPr>
          <w:rFonts w:ascii="Times New Roman" w:hAnsi="Times New Roman" w:cs="Times New Roman"/>
        </w:rPr>
        <w:t xml:space="preserve"> № 10.</w:t>
      </w:r>
    </w:p>
    <w:p w:rsidR="00A802D0" w:rsidRPr="00B22865" w:rsidRDefault="00A802D0" w:rsidP="00B22865">
      <w:pPr>
        <w:pStyle w:val="a9"/>
        <w:numPr>
          <w:ilvl w:val="0"/>
          <w:numId w:val="6"/>
        </w:numPr>
        <w:tabs>
          <w:tab w:val="left" w:pos="567"/>
          <w:tab w:val="left" w:pos="851"/>
          <w:tab w:val="left" w:pos="1418"/>
        </w:tabs>
        <w:autoSpaceDE w:val="0"/>
        <w:autoSpaceDN w:val="0"/>
        <w:spacing w:after="0"/>
        <w:ind w:left="0" w:firstLine="0"/>
        <w:jc w:val="both"/>
        <w:rPr>
          <w:rFonts w:ascii="Times New Roman" w:hAnsi="Times New Roman" w:cs="Times New Roman"/>
          <w:color w:val="000000"/>
        </w:rPr>
      </w:pPr>
      <w:r w:rsidRPr="00B22865">
        <w:rPr>
          <w:rFonts w:ascii="Times New Roman" w:eastAsia="Times New Roman" w:hAnsi="Times New Roman" w:cs="Times New Roman"/>
          <w:i/>
          <w:lang w:eastAsia="ru-RU"/>
        </w:rPr>
        <w:t>Зайцева Л. В.</w:t>
      </w:r>
      <w:r w:rsidRPr="00B22865">
        <w:rPr>
          <w:rFonts w:ascii="Times New Roman" w:eastAsia="Times New Roman" w:hAnsi="Times New Roman" w:cs="Times New Roman"/>
          <w:lang w:eastAsia="ru-RU"/>
        </w:rPr>
        <w:t xml:space="preserve"> Представительство и посредничество в трудовом праве. Сравнительно-правовое исследование. М.: Проспект, 2015. – 272 с.</w:t>
      </w:r>
    </w:p>
    <w:p w:rsidR="00A802D0" w:rsidRPr="00B22865" w:rsidRDefault="00A802D0" w:rsidP="00B22865">
      <w:pPr>
        <w:pStyle w:val="a9"/>
        <w:numPr>
          <w:ilvl w:val="0"/>
          <w:numId w:val="6"/>
        </w:numPr>
        <w:tabs>
          <w:tab w:val="left" w:pos="567"/>
          <w:tab w:val="left" w:pos="851"/>
          <w:tab w:val="left" w:pos="1418"/>
        </w:tabs>
        <w:autoSpaceDE w:val="0"/>
        <w:autoSpaceDN w:val="0"/>
        <w:spacing w:after="0"/>
        <w:ind w:left="0" w:firstLine="0"/>
        <w:jc w:val="both"/>
        <w:rPr>
          <w:rFonts w:ascii="Times New Roman" w:hAnsi="Times New Roman" w:cs="Times New Roman"/>
          <w:noProof/>
          <w:lang w:eastAsia="ru-RU"/>
        </w:rPr>
      </w:pPr>
      <w:r w:rsidRPr="00B22865">
        <w:rPr>
          <w:rFonts w:ascii="Times New Roman" w:hAnsi="Times New Roman" w:cs="Times New Roman"/>
          <w:bCs/>
          <w:i/>
          <w:lang w:eastAsia="ru-RU"/>
        </w:rPr>
        <w:t>Зайцева, О. Б.</w:t>
      </w:r>
      <w:r w:rsidRPr="00B22865">
        <w:rPr>
          <w:rFonts w:ascii="Times New Roman" w:hAnsi="Times New Roman" w:cs="Times New Roman"/>
          <w:bCs/>
          <w:lang w:eastAsia="ru-RU"/>
        </w:rPr>
        <w:t xml:space="preserve"> Трудовая </w:t>
      </w:r>
      <w:proofErr w:type="spellStart"/>
      <w:r w:rsidRPr="00B22865">
        <w:rPr>
          <w:rFonts w:ascii="Times New Roman" w:hAnsi="Times New Roman" w:cs="Times New Roman"/>
          <w:bCs/>
          <w:lang w:eastAsia="ru-RU"/>
        </w:rPr>
        <w:t>правосубъектность</w:t>
      </w:r>
      <w:proofErr w:type="spellEnd"/>
      <w:r w:rsidRPr="00B22865">
        <w:rPr>
          <w:rFonts w:ascii="Times New Roman" w:hAnsi="Times New Roman" w:cs="Times New Roman"/>
          <w:bCs/>
          <w:lang w:eastAsia="ru-RU"/>
        </w:rPr>
        <w:t xml:space="preserve"> как правовая категория</w:t>
      </w:r>
      <w:proofErr w:type="gramStart"/>
      <w:r w:rsidRPr="00B22865">
        <w:rPr>
          <w:rFonts w:ascii="Times New Roman" w:hAnsi="Times New Roman" w:cs="Times New Roman"/>
          <w:bCs/>
          <w:lang w:eastAsia="ru-RU"/>
        </w:rPr>
        <w:t xml:space="preserve"> :</w:t>
      </w:r>
      <w:proofErr w:type="gramEnd"/>
      <w:r w:rsidRPr="00B22865">
        <w:rPr>
          <w:rFonts w:ascii="Times New Roman" w:hAnsi="Times New Roman" w:cs="Times New Roman"/>
          <w:bCs/>
          <w:lang w:eastAsia="ru-RU"/>
        </w:rPr>
        <w:t xml:space="preserve"> монография / О. Б. Зайцева. </w:t>
      </w:r>
      <w:r w:rsidRPr="00B22865">
        <w:rPr>
          <w:rFonts w:ascii="Times New Roman" w:hAnsi="Times New Roman" w:cs="Times New Roman"/>
          <w:bCs/>
          <w:lang w:eastAsia="ru-RU"/>
        </w:rPr>
        <w:sym w:font="Symbol" w:char="F0BE"/>
      </w:r>
      <w:r w:rsidRPr="00B22865">
        <w:rPr>
          <w:rFonts w:ascii="Times New Roman" w:hAnsi="Times New Roman" w:cs="Times New Roman"/>
          <w:bCs/>
          <w:lang w:eastAsia="ru-RU"/>
        </w:rPr>
        <w:t xml:space="preserve"> Оренбург, 2006.</w:t>
      </w:r>
    </w:p>
    <w:p w:rsidR="00A802D0" w:rsidRPr="00B22865" w:rsidRDefault="00A802D0" w:rsidP="00B22865">
      <w:pPr>
        <w:pStyle w:val="a9"/>
        <w:numPr>
          <w:ilvl w:val="0"/>
          <w:numId w:val="6"/>
        </w:numPr>
        <w:tabs>
          <w:tab w:val="left" w:pos="567"/>
          <w:tab w:val="left" w:pos="851"/>
          <w:tab w:val="left" w:pos="1418"/>
        </w:tabs>
        <w:autoSpaceDE w:val="0"/>
        <w:autoSpaceDN w:val="0"/>
        <w:spacing w:after="0"/>
        <w:ind w:left="0" w:firstLine="0"/>
        <w:jc w:val="both"/>
        <w:rPr>
          <w:rFonts w:ascii="Times New Roman" w:hAnsi="Times New Roman" w:cs="Times New Roman"/>
          <w:noProof/>
          <w:lang w:eastAsia="ru-RU"/>
        </w:rPr>
      </w:pPr>
      <w:r w:rsidRPr="00B22865">
        <w:rPr>
          <w:rFonts w:ascii="Times New Roman" w:hAnsi="Times New Roman" w:cs="Times New Roman"/>
          <w:i/>
          <w:lang w:eastAsia="ru-RU"/>
        </w:rPr>
        <w:t>Иванов, С. А.</w:t>
      </w:r>
      <w:r w:rsidRPr="00B22865">
        <w:rPr>
          <w:rFonts w:ascii="Times New Roman" w:hAnsi="Times New Roman" w:cs="Times New Roman"/>
          <w:lang w:eastAsia="ru-RU"/>
        </w:rPr>
        <w:t xml:space="preserve"> Личность в советском трудовом праве / С. А. Иванов, Р. З. Лившиц.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w:t>
      </w:r>
      <w:r w:rsidRPr="00B22865">
        <w:rPr>
          <w:rFonts w:ascii="Times New Roman" w:hAnsi="Times New Roman" w:cs="Times New Roman"/>
          <w:noProof/>
          <w:lang w:eastAsia="ru-RU"/>
        </w:rPr>
        <w:t xml:space="preserve"> 1982.</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lang w:eastAsia="ru-RU"/>
        </w:rPr>
        <w:t>Иванов, С. А.</w:t>
      </w:r>
      <w:r w:rsidRPr="00B22865">
        <w:rPr>
          <w:rFonts w:ascii="Times New Roman" w:hAnsi="Times New Roman" w:cs="Times New Roman"/>
          <w:lang w:eastAsia="ru-RU"/>
        </w:rPr>
        <w:t xml:space="preserve"> Советское трудовое право: вопросы теории / С. А. Иванов, Р. З. Лившиц, Ю. П. Орловский.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1978.</w:t>
      </w:r>
    </w:p>
    <w:p w:rsidR="00A802D0" w:rsidRPr="00B22865" w:rsidRDefault="00A802D0" w:rsidP="00B22865">
      <w:pPr>
        <w:pStyle w:val="a4"/>
        <w:numPr>
          <w:ilvl w:val="0"/>
          <w:numId w:val="6"/>
        </w:numPr>
        <w:tabs>
          <w:tab w:val="left" w:pos="383"/>
          <w:tab w:val="left" w:pos="567"/>
          <w:tab w:val="left" w:pos="851"/>
        </w:tabs>
        <w:spacing w:line="276" w:lineRule="auto"/>
        <w:ind w:left="0" w:firstLine="0"/>
        <w:jc w:val="both"/>
        <w:rPr>
          <w:rFonts w:eastAsiaTheme="minorHAnsi"/>
          <w:color w:val="000000"/>
          <w:sz w:val="22"/>
          <w:szCs w:val="22"/>
          <w:lang w:val="ru-RU"/>
        </w:rPr>
      </w:pPr>
      <w:r w:rsidRPr="00B22865">
        <w:rPr>
          <w:rFonts w:eastAsiaTheme="minorHAnsi"/>
          <w:i/>
          <w:color w:val="000000"/>
          <w:sz w:val="22"/>
          <w:szCs w:val="22"/>
          <w:lang w:val="ru-RU"/>
        </w:rPr>
        <w:t>Киселев И.Я.</w:t>
      </w:r>
      <w:r w:rsidRPr="00B22865">
        <w:rPr>
          <w:rFonts w:eastAsiaTheme="minorHAnsi"/>
          <w:color w:val="000000"/>
          <w:sz w:val="22"/>
          <w:szCs w:val="22"/>
          <w:lang w:val="ru-RU"/>
        </w:rPr>
        <w:t xml:space="preserve"> Трудовое право России и зарубежных стран. Учебник. М.: ЭКСМО. - 2005.</w:t>
      </w:r>
    </w:p>
    <w:p w:rsidR="00A802D0" w:rsidRPr="00B22865" w:rsidRDefault="00A802D0" w:rsidP="00B22865">
      <w:pPr>
        <w:pStyle w:val="a9"/>
        <w:numPr>
          <w:ilvl w:val="0"/>
          <w:numId w:val="6"/>
        </w:numPr>
        <w:tabs>
          <w:tab w:val="left" w:pos="567"/>
        </w:tabs>
        <w:spacing w:after="0"/>
        <w:ind w:left="0" w:firstLine="0"/>
        <w:jc w:val="both"/>
        <w:rPr>
          <w:rFonts w:ascii="Times New Roman" w:hAnsi="Times New Roman" w:cs="Times New Roman"/>
        </w:rPr>
      </w:pPr>
      <w:r w:rsidRPr="00B22865">
        <w:rPr>
          <w:rFonts w:ascii="Times New Roman" w:eastAsia="Times New Roman" w:hAnsi="Times New Roman" w:cs="Times New Roman"/>
          <w:i/>
          <w:lang w:eastAsia="ru-RU"/>
        </w:rPr>
        <w:t>Клочков, М. А., Полетаев, Ю. Н.</w:t>
      </w:r>
      <w:r w:rsidRPr="00B22865">
        <w:rPr>
          <w:rFonts w:ascii="Times New Roman" w:eastAsia="Times New Roman" w:hAnsi="Times New Roman" w:cs="Times New Roman"/>
          <w:lang w:eastAsia="ru-RU"/>
        </w:rPr>
        <w:t xml:space="preserve"> Материальная ответственность работодателя перед работником: теоретические и практические аспекты. Научно-практическое пособие – М.: Проспект, 2016. – 222 с.</w:t>
      </w:r>
    </w:p>
    <w:p w:rsidR="00A802D0" w:rsidRPr="00B22865" w:rsidRDefault="00A802D0" w:rsidP="00B22865">
      <w:pPr>
        <w:pStyle w:val="a9"/>
        <w:numPr>
          <w:ilvl w:val="0"/>
          <w:numId w:val="6"/>
        </w:numPr>
        <w:tabs>
          <w:tab w:val="left" w:pos="567"/>
        </w:tabs>
        <w:spacing w:after="0"/>
        <w:ind w:left="0" w:firstLine="0"/>
        <w:jc w:val="both"/>
        <w:rPr>
          <w:rFonts w:ascii="Times New Roman" w:hAnsi="Times New Roman" w:cs="Times New Roman"/>
        </w:rPr>
      </w:pPr>
      <w:r w:rsidRPr="00B22865">
        <w:rPr>
          <w:rFonts w:ascii="Times New Roman" w:hAnsi="Times New Roman" w:cs="Times New Roman"/>
          <w:i/>
        </w:rPr>
        <w:t>Коробченко, В. В.</w:t>
      </w:r>
      <w:r w:rsidRPr="00B22865">
        <w:rPr>
          <w:rFonts w:ascii="Times New Roman" w:hAnsi="Times New Roman" w:cs="Times New Roman"/>
        </w:rPr>
        <w:t xml:space="preserve"> Защита трудовых прав и интересов работников / В. В. Коробченко // Журнал российского права. </w:t>
      </w:r>
      <w:r w:rsidRPr="00B22865">
        <w:rPr>
          <w:rFonts w:ascii="Times New Roman" w:hAnsi="Times New Roman" w:cs="Times New Roman"/>
        </w:rPr>
        <w:sym w:font="Symbol" w:char="F0BE"/>
      </w:r>
      <w:r w:rsidRPr="00B22865">
        <w:rPr>
          <w:rFonts w:ascii="Times New Roman" w:hAnsi="Times New Roman" w:cs="Times New Roman"/>
        </w:rPr>
        <w:t xml:space="preserve"> 2002. </w:t>
      </w:r>
      <w:r w:rsidRPr="00B22865">
        <w:rPr>
          <w:rFonts w:ascii="Times New Roman" w:hAnsi="Times New Roman" w:cs="Times New Roman"/>
        </w:rPr>
        <w:sym w:font="Symbol" w:char="F0BE"/>
      </w:r>
      <w:r w:rsidRPr="00B22865">
        <w:rPr>
          <w:rFonts w:ascii="Times New Roman" w:hAnsi="Times New Roman" w:cs="Times New Roman"/>
        </w:rPr>
        <w:t xml:space="preserve"> № 12. </w:t>
      </w:r>
    </w:p>
    <w:p w:rsidR="00A802D0" w:rsidRPr="00B22865" w:rsidRDefault="00A802D0" w:rsidP="00B22865">
      <w:pPr>
        <w:widowControl w:val="0"/>
        <w:numPr>
          <w:ilvl w:val="0"/>
          <w:numId w:val="6"/>
        </w:numPr>
        <w:tabs>
          <w:tab w:val="left" w:pos="567"/>
          <w:tab w:val="left" w:pos="851"/>
          <w:tab w:val="left" w:pos="1418"/>
        </w:tabs>
        <w:autoSpaceDE w:val="0"/>
        <w:autoSpaceDN w:val="0"/>
        <w:adjustRightInd w:val="0"/>
        <w:spacing w:after="0" w:line="276" w:lineRule="auto"/>
        <w:ind w:left="0" w:firstLine="0"/>
        <w:jc w:val="both"/>
        <w:rPr>
          <w:rFonts w:ascii="Times New Roman" w:hAnsi="Times New Roman" w:cs="Times New Roman"/>
          <w:b/>
          <w:i/>
          <w:iCs/>
          <w:noProof/>
          <w:lang w:eastAsia="ru-RU"/>
        </w:rPr>
      </w:pPr>
      <w:r w:rsidRPr="00B22865">
        <w:rPr>
          <w:rFonts w:ascii="Times New Roman" w:hAnsi="Times New Roman" w:cs="Times New Roman"/>
          <w:iCs/>
          <w:lang w:eastAsia="ru-RU"/>
        </w:rPr>
        <w:t>Корпоративные соглашения в сфере социально-трудовых отно</w:t>
      </w:r>
      <w:r w:rsidRPr="00B22865">
        <w:rPr>
          <w:rFonts w:ascii="Times New Roman" w:hAnsi="Times New Roman" w:cs="Times New Roman"/>
        </w:rPr>
        <w:t>шений. К. Н. Гусов [и др.]; отв. ред. К. Д. Крылов. — М.</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 xml:space="preserve"> ТК </w:t>
      </w:r>
      <w:proofErr w:type="spellStart"/>
      <w:r w:rsidRPr="00B22865">
        <w:rPr>
          <w:rFonts w:ascii="Times New Roman" w:hAnsi="Times New Roman" w:cs="Times New Roman"/>
        </w:rPr>
        <w:t>Велби</w:t>
      </w:r>
      <w:proofErr w:type="spellEnd"/>
      <w:r w:rsidRPr="00B22865">
        <w:rPr>
          <w:rFonts w:ascii="Times New Roman" w:hAnsi="Times New Roman" w:cs="Times New Roman"/>
        </w:rPr>
        <w:t xml:space="preserve"> ; Изд-во Проспект, 2005.</w:t>
      </w:r>
      <w:r w:rsidRPr="00B22865">
        <w:rPr>
          <w:rStyle w:val="ab"/>
          <w:rFonts w:ascii="Times New Roman" w:hAnsi="Times New Roman" w:cs="Times New Roman"/>
          <w:bCs/>
        </w:rPr>
        <w:t xml:space="preserve"> </w:t>
      </w:r>
    </w:p>
    <w:p w:rsidR="00A802D0" w:rsidRPr="00B22865" w:rsidRDefault="00A802D0" w:rsidP="00B22865">
      <w:pPr>
        <w:pStyle w:val="a4"/>
        <w:numPr>
          <w:ilvl w:val="0"/>
          <w:numId w:val="6"/>
        </w:numPr>
        <w:tabs>
          <w:tab w:val="left" w:pos="383"/>
          <w:tab w:val="left" w:pos="567"/>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 xml:space="preserve">Комментарий к Трудовому кодексу Российской Федерации. 7-е издание, </w:t>
      </w:r>
      <w:proofErr w:type="spellStart"/>
      <w:r w:rsidRPr="00B22865">
        <w:rPr>
          <w:rFonts w:eastAsiaTheme="minorHAnsi"/>
          <w:color w:val="000000"/>
          <w:sz w:val="22"/>
          <w:szCs w:val="22"/>
          <w:lang w:val="ru-RU"/>
        </w:rPr>
        <w:t>испр</w:t>
      </w:r>
      <w:proofErr w:type="spellEnd"/>
      <w:r w:rsidRPr="00B22865">
        <w:rPr>
          <w:rFonts w:eastAsiaTheme="minorHAnsi"/>
          <w:color w:val="000000"/>
          <w:sz w:val="22"/>
          <w:szCs w:val="22"/>
          <w:lang w:val="ru-RU"/>
        </w:rPr>
        <w:t xml:space="preserve">., доп. и </w:t>
      </w:r>
      <w:proofErr w:type="spellStart"/>
      <w:r w:rsidRPr="00B22865">
        <w:rPr>
          <w:rFonts w:eastAsiaTheme="minorHAnsi"/>
          <w:color w:val="000000"/>
          <w:sz w:val="22"/>
          <w:szCs w:val="22"/>
          <w:lang w:val="ru-RU"/>
        </w:rPr>
        <w:t>перераб</w:t>
      </w:r>
      <w:proofErr w:type="spellEnd"/>
      <w:r w:rsidRPr="00B22865">
        <w:rPr>
          <w:rFonts w:eastAsiaTheme="minorHAnsi"/>
          <w:color w:val="000000"/>
          <w:sz w:val="22"/>
          <w:szCs w:val="22"/>
          <w:lang w:val="ru-RU"/>
        </w:rPr>
        <w:t>. / Отв. ред.: Ю. П. Орловский. М.: Контракт-</w:t>
      </w:r>
      <w:proofErr w:type="spellStart"/>
      <w:r w:rsidRPr="00B22865">
        <w:rPr>
          <w:rFonts w:eastAsiaTheme="minorHAnsi"/>
          <w:color w:val="000000"/>
          <w:sz w:val="22"/>
          <w:szCs w:val="22"/>
          <w:lang w:val="ru-RU"/>
        </w:rPr>
        <w:t>Кнорус</w:t>
      </w:r>
      <w:proofErr w:type="spellEnd"/>
      <w:r w:rsidRPr="00B22865">
        <w:rPr>
          <w:rFonts w:eastAsiaTheme="minorHAnsi"/>
          <w:color w:val="000000"/>
          <w:sz w:val="22"/>
          <w:szCs w:val="22"/>
          <w:lang w:val="ru-RU"/>
        </w:rPr>
        <w:t>, 2015.</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i/>
        </w:rPr>
        <w:t>Коршунова, Т. Ю.</w:t>
      </w:r>
      <w:r w:rsidRPr="00B22865">
        <w:rPr>
          <w:rFonts w:ascii="Times New Roman" w:hAnsi="Times New Roman" w:cs="Times New Roman"/>
        </w:rPr>
        <w:t xml:space="preserve"> О представителях работников и работодателей в социальном партнерстве / Т. Ю. Коршунова // Трудовое право. </w:t>
      </w:r>
      <w:r w:rsidRPr="00B22865">
        <w:rPr>
          <w:rFonts w:ascii="Times New Roman" w:hAnsi="Times New Roman" w:cs="Times New Roman"/>
        </w:rPr>
        <w:sym w:font="Symbol" w:char="F0BE"/>
      </w:r>
      <w:r w:rsidRPr="00B22865">
        <w:rPr>
          <w:rFonts w:ascii="Times New Roman" w:hAnsi="Times New Roman" w:cs="Times New Roman"/>
        </w:rPr>
        <w:t xml:space="preserve"> 2006. </w:t>
      </w:r>
      <w:r w:rsidRPr="00B22865">
        <w:rPr>
          <w:rFonts w:ascii="Times New Roman" w:hAnsi="Times New Roman" w:cs="Times New Roman"/>
        </w:rPr>
        <w:sym w:font="Symbol" w:char="F0BE"/>
      </w:r>
      <w:r w:rsidRPr="00B22865">
        <w:rPr>
          <w:rFonts w:ascii="Times New Roman" w:hAnsi="Times New Roman" w:cs="Times New Roman"/>
        </w:rPr>
        <w:t xml:space="preserve"> № 11.</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proofErr w:type="spellStart"/>
      <w:r w:rsidRPr="00B22865">
        <w:rPr>
          <w:rFonts w:ascii="Times New Roman" w:hAnsi="Times New Roman" w:cs="Times New Roman"/>
          <w:i/>
        </w:rPr>
        <w:t>Костян</w:t>
      </w:r>
      <w:proofErr w:type="spellEnd"/>
      <w:r w:rsidRPr="00B22865">
        <w:rPr>
          <w:rFonts w:ascii="Times New Roman" w:hAnsi="Times New Roman" w:cs="Times New Roman"/>
          <w:i/>
        </w:rPr>
        <w:t>, И. А.</w:t>
      </w:r>
      <w:r w:rsidRPr="00B22865">
        <w:rPr>
          <w:rFonts w:ascii="Times New Roman" w:hAnsi="Times New Roman" w:cs="Times New Roman"/>
        </w:rPr>
        <w:t xml:space="preserve"> Прекращение трудового договора / И. А. </w:t>
      </w:r>
      <w:proofErr w:type="spellStart"/>
      <w:r w:rsidRPr="00B22865">
        <w:rPr>
          <w:rFonts w:ascii="Times New Roman" w:hAnsi="Times New Roman" w:cs="Times New Roman"/>
        </w:rPr>
        <w:t>Костян</w:t>
      </w:r>
      <w:proofErr w:type="spellEnd"/>
      <w:r w:rsidRPr="00B22865">
        <w:rPr>
          <w:rFonts w:ascii="Times New Roman" w:hAnsi="Times New Roman" w:cs="Times New Roman"/>
        </w:rPr>
        <w:t xml:space="preserve">. </w:t>
      </w:r>
      <w:r w:rsidRPr="00B22865">
        <w:rPr>
          <w:rFonts w:ascii="Times New Roman" w:hAnsi="Times New Roman" w:cs="Times New Roman"/>
        </w:rPr>
        <w:sym w:font="Symbol" w:char="F0BE"/>
      </w:r>
      <w:r w:rsidRPr="00B22865">
        <w:rPr>
          <w:rFonts w:ascii="Times New Roman" w:hAnsi="Times New Roman" w:cs="Times New Roman"/>
        </w:rPr>
        <w:t xml:space="preserve"> М., 2004.</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i/>
        </w:rPr>
        <w:t>Куренной, А. М.</w:t>
      </w:r>
      <w:r w:rsidRPr="00B22865">
        <w:rPr>
          <w:rFonts w:ascii="Times New Roman" w:hAnsi="Times New Roman" w:cs="Times New Roman"/>
        </w:rPr>
        <w:t xml:space="preserve"> Правовое регулирование коллективных трудовых споров </w:t>
      </w:r>
      <w:r w:rsidRPr="00B22865">
        <w:rPr>
          <w:rFonts w:ascii="Times New Roman" w:hAnsi="Times New Roman" w:cs="Times New Roman"/>
          <w:lang w:eastAsia="ru-RU"/>
        </w:rPr>
        <w:t>/ А. М. Куренной.</w:t>
      </w:r>
      <w:r w:rsidRPr="00B22865">
        <w:rPr>
          <w:rFonts w:ascii="Times New Roman" w:hAnsi="Times New Roman" w:cs="Times New Roman"/>
        </w:rPr>
        <w:t xml:space="preserve"> </w:t>
      </w:r>
      <w:r w:rsidRPr="00B22865">
        <w:rPr>
          <w:rFonts w:ascii="Times New Roman" w:hAnsi="Times New Roman" w:cs="Times New Roman"/>
        </w:rPr>
        <w:sym w:font="Symbol" w:char="F0BE"/>
      </w:r>
      <w:r w:rsidRPr="00B22865">
        <w:rPr>
          <w:rFonts w:ascii="Times New Roman" w:hAnsi="Times New Roman" w:cs="Times New Roman"/>
        </w:rPr>
        <w:t xml:space="preserve"> М.</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 xml:space="preserve"> </w:t>
      </w:r>
      <w:proofErr w:type="spellStart"/>
      <w:r w:rsidRPr="00B22865">
        <w:rPr>
          <w:rFonts w:ascii="Times New Roman" w:hAnsi="Times New Roman" w:cs="Times New Roman"/>
        </w:rPr>
        <w:t>Юстицинформ</w:t>
      </w:r>
      <w:proofErr w:type="spellEnd"/>
      <w:r w:rsidRPr="00B22865">
        <w:rPr>
          <w:rFonts w:ascii="Times New Roman" w:hAnsi="Times New Roman" w:cs="Times New Roman"/>
        </w:rPr>
        <w:t xml:space="preserve">, 2010. </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lang w:eastAsia="ru-RU"/>
        </w:rPr>
        <w:t>Курс российского трудового права</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 xml:space="preserve"> Часть общая</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 xml:space="preserve"> В 3-х т. Т. 1 /  А. В. Гребенщиков, С. П. Маврин, Е. Б. Хохлов ; под общ</w:t>
      </w:r>
      <w:proofErr w:type="gramStart"/>
      <w:r w:rsidRPr="00B22865">
        <w:rPr>
          <w:rFonts w:ascii="Times New Roman" w:hAnsi="Times New Roman" w:cs="Times New Roman"/>
          <w:lang w:eastAsia="ru-RU"/>
        </w:rPr>
        <w:t>.</w:t>
      </w:r>
      <w:proofErr w:type="gramEnd"/>
      <w:r w:rsidRPr="00B22865">
        <w:rPr>
          <w:rFonts w:ascii="Times New Roman" w:hAnsi="Times New Roman" w:cs="Times New Roman"/>
          <w:lang w:eastAsia="ru-RU"/>
        </w:rPr>
        <w:t xml:space="preserve"> </w:t>
      </w:r>
      <w:proofErr w:type="gramStart"/>
      <w:r w:rsidRPr="00B22865">
        <w:rPr>
          <w:rFonts w:ascii="Times New Roman" w:hAnsi="Times New Roman" w:cs="Times New Roman"/>
          <w:lang w:eastAsia="ru-RU"/>
        </w:rPr>
        <w:t>р</w:t>
      </w:r>
      <w:proofErr w:type="gramEnd"/>
      <w:r w:rsidRPr="00B22865">
        <w:rPr>
          <w:rFonts w:ascii="Times New Roman" w:hAnsi="Times New Roman" w:cs="Times New Roman"/>
          <w:lang w:eastAsia="ru-RU"/>
        </w:rPr>
        <w:t>ед. С. П. Маврина, А. С. Пашкова, Е. Б. Хохлов. — СПб. : Изд-во С.-Петербург</w:t>
      </w:r>
      <w:proofErr w:type="gramStart"/>
      <w:r w:rsidRPr="00B22865">
        <w:rPr>
          <w:rFonts w:ascii="Times New Roman" w:hAnsi="Times New Roman" w:cs="Times New Roman"/>
          <w:lang w:eastAsia="ru-RU"/>
        </w:rPr>
        <w:t>.</w:t>
      </w:r>
      <w:proofErr w:type="gramEnd"/>
      <w:r w:rsidRPr="00B22865">
        <w:rPr>
          <w:rFonts w:ascii="Times New Roman" w:hAnsi="Times New Roman" w:cs="Times New Roman"/>
          <w:lang w:eastAsia="ru-RU"/>
        </w:rPr>
        <w:t xml:space="preserve"> </w:t>
      </w:r>
      <w:proofErr w:type="gramStart"/>
      <w:r w:rsidRPr="00B22865">
        <w:rPr>
          <w:rFonts w:ascii="Times New Roman" w:hAnsi="Times New Roman" w:cs="Times New Roman"/>
          <w:lang w:eastAsia="ru-RU"/>
        </w:rPr>
        <w:t>у</w:t>
      </w:r>
      <w:proofErr w:type="gramEnd"/>
      <w:r w:rsidRPr="00B22865">
        <w:rPr>
          <w:rFonts w:ascii="Times New Roman" w:hAnsi="Times New Roman" w:cs="Times New Roman"/>
          <w:lang w:eastAsia="ru-RU"/>
        </w:rPr>
        <w:t xml:space="preserve">н-та, 1996. </w:t>
      </w:r>
    </w:p>
    <w:p w:rsidR="00A802D0" w:rsidRPr="00B22865" w:rsidRDefault="00A802D0" w:rsidP="00B22865">
      <w:pPr>
        <w:pStyle w:val="a4"/>
        <w:numPr>
          <w:ilvl w:val="0"/>
          <w:numId w:val="6"/>
        </w:numPr>
        <w:tabs>
          <w:tab w:val="left" w:pos="383"/>
          <w:tab w:val="left" w:pos="567"/>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Курс трудового права. В 2-х томах. Лушников А.М., Лушникова М.В. Учебник. М.: Статут, 2009.</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proofErr w:type="spellStart"/>
      <w:r w:rsidRPr="00B22865">
        <w:rPr>
          <w:rFonts w:ascii="Times New Roman" w:hAnsi="Times New Roman" w:cs="Times New Roman"/>
          <w:i/>
        </w:rPr>
        <w:t>Лившин</w:t>
      </w:r>
      <w:proofErr w:type="spellEnd"/>
      <w:r w:rsidRPr="00B22865">
        <w:rPr>
          <w:rFonts w:ascii="Times New Roman" w:hAnsi="Times New Roman" w:cs="Times New Roman"/>
          <w:i/>
        </w:rPr>
        <w:t>, Р. З.</w:t>
      </w:r>
      <w:r w:rsidRPr="00B22865">
        <w:rPr>
          <w:rFonts w:ascii="Times New Roman" w:hAnsi="Times New Roman" w:cs="Times New Roman"/>
        </w:rPr>
        <w:t xml:space="preserve"> Трудовой договор / Р. З. </w:t>
      </w:r>
      <w:proofErr w:type="spellStart"/>
      <w:r w:rsidRPr="00B22865">
        <w:rPr>
          <w:rFonts w:ascii="Times New Roman" w:hAnsi="Times New Roman" w:cs="Times New Roman"/>
        </w:rPr>
        <w:t>Лившин</w:t>
      </w:r>
      <w:proofErr w:type="spellEnd"/>
      <w:r w:rsidRPr="00B22865">
        <w:rPr>
          <w:rFonts w:ascii="Times New Roman" w:hAnsi="Times New Roman" w:cs="Times New Roman"/>
        </w:rPr>
        <w:t xml:space="preserve">, Б. Н. Чубайс. </w:t>
      </w:r>
      <w:r w:rsidRPr="00B22865">
        <w:rPr>
          <w:rFonts w:ascii="Times New Roman" w:hAnsi="Times New Roman" w:cs="Times New Roman"/>
        </w:rPr>
        <w:sym w:font="Symbol" w:char="F0BE"/>
      </w:r>
      <w:r w:rsidRPr="00B22865">
        <w:rPr>
          <w:rFonts w:ascii="Times New Roman" w:hAnsi="Times New Roman" w:cs="Times New Roman"/>
        </w:rPr>
        <w:t xml:space="preserve"> М.</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 xml:space="preserve"> Наука, 1986.</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lang w:eastAsia="ru-RU"/>
        </w:rPr>
        <w:t>Лушников, А. М.</w:t>
      </w:r>
      <w:r w:rsidRPr="00B22865">
        <w:rPr>
          <w:rFonts w:ascii="Times New Roman" w:hAnsi="Times New Roman" w:cs="Times New Roman"/>
          <w:lang w:eastAsia="ru-RU"/>
        </w:rPr>
        <w:t xml:space="preserve"> Курс трудового права</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 xml:space="preserve"> учебник / А. М. Лушников, М. В. Лушникова. Т. 1.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2009; Т. 2.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2009.</w:t>
      </w:r>
    </w:p>
    <w:p w:rsidR="00A802D0" w:rsidRPr="00B22865" w:rsidRDefault="00A802D0" w:rsidP="00B22865">
      <w:pPr>
        <w:numPr>
          <w:ilvl w:val="0"/>
          <w:numId w:val="6"/>
        </w:numPr>
        <w:tabs>
          <w:tab w:val="left" w:pos="567"/>
          <w:tab w:val="left" w:pos="851"/>
          <w:tab w:val="left" w:pos="1418"/>
        </w:tabs>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lang w:eastAsia="ru-RU"/>
        </w:rPr>
        <w:t>Лушников, А. М.</w:t>
      </w:r>
      <w:r w:rsidRPr="00B22865">
        <w:rPr>
          <w:rFonts w:ascii="Times New Roman" w:hAnsi="Times New Roman" w:cs="Times New Roman"/>
          <w:lang w:eastAsia="ru-RU"/>
        </w:rPr>
        <w:t xml:space="preserve"> Очерки теории трудового права / А. М. Лушников, М. В. Лушникова.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СПб, 2006.</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rPr>
      </w:pPr>
      <w:r w:rsidRPr="00B22865">
        <w:rPr>
          <w:rFonts w:ascii="Times New Roman" w:hAnsi="Times New Roman" w:cs="Times New Roman"/>
          <w:i/>
        </w:rPr>
        <w:lastRenderedPageBreak/>
        <w:t>Лушникова, М. В.</w:t>
      </w:r>
      <w:r w:rsidRPr="00B22865">
        <w:rPr>
          <w:rFonts w:ascii="Times New Roman" w:hAnsi="Times New Roman" w:cs="Times New Roman"/>
        </w:rPr>
        <w:t xml:space="preserve"> Социальное партнерство в сфере труда: учеб</w:t>
      </w:r>
      <w:proofErr w:type="gramStart"/>
      <w:r w:rsidRPr="00B22865">
        <w:rPr>
          <w:rFonts w:ascii="Times New Roman" w:hAnsi="Times New Roman" w:cs="Times New Roman"/>
        </w:rPr>
        <w:t>.</w:t>
      </w:r>
      <w:proofErr w:type="gramEnd"/>
      <w:r w:rsidRPr="00B22865">
        <w:rPr>
          <w:rFonts w:ascii="Times New Roman" w:hAnsi="Times New Roman" w:cs="Times New Roman"/>
        </w:rPr>
        <w:t xml:space="preserve"> </w:t>
      </w:r>
      <w:proofErr w:type="gramStart"/>
      <w:r w:rsidRPr="00B22865">
        <w:rPr>
          <w:rFonts w:ascii="Times New Roman" w:hAnsi="Times New Roman" w:cs="Times New Roman"/>
        </w:rPr>
        <w:t>п</w:t>
      </w:r>
      <w:proofErr w:type="gramEnd"/>
      <w:r w:rsidRPr="00B22865">
        <w:rPr>
          <w:rFonts w:ascii="Times New Roman" w:hAnsi="Times New Roman" w:cs="Times New Roman"/>
        </w:rPr>
        <w:t xml:space="preserve">особие / М. В. Лушникова, А. М. Лушников. </w:t>
      </w:r>
      <w:r w:rsidRPr="00B22865">
        <w:rPr>
          <w:rFonts w:ascii="Times New Roman" w:hAnsi="Times New Roman" w:cs="Times New Roman"/>
        </w:rPr>
        <w:sym w:font="Symbol" w:char="F0BE"/>
      </w:r>
      <w:r w:rsidRPr="00B22865">
        <w:rPr>
          <w:rFonts w:ascii="Times New Roman" w:hAnsi="Times New Roman" w:cs="Times New Roman"/>
        </w:rPr>
        <w:t xml:space="preserve"> Ярославль</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 xml:space="preserve"> </w:t>
      </w:r>
      <w:proofErr w:type="spellStart"/>
      <w:r w:rsidRPr="00B22865">
        <w:rPr>
          <w:rFonts w:ascii="Times New Roman" w:hAnsi="Times New Roman" w:cs="Times New Roman"/>
        </w:rPr>
        <w:t>ЯрГУ</w:t>
      </w:r>
      <w:proofErr w:type="spellEnd"/>
      <w:r w:rsidRPr="00B22865">
        <w:rPr>
          <w:rFonts w:ascii="Times New Roman" w:hAnsi="Times New Roman" w:cs="Times New Roman"/>
        </w:rPr>
        <w:t xml:space="preserve">, 2008. </w:t>
      </w:r>
    </w:p>
    <w:p w:rsidR="00A802D0" w:rsidRPr="00B22865" w:rsidRDefault="00A802D0" w:rsidP="00B22865">
      <w:pPr>
        <w:pStyle w:val="11"/>
        <w:numPr>
          <w:ilvl w:val="0"/>
          <w:numId w:val="6"/>
        </w:numPr>
        <w:tabs>
          <w:tab w:val="left" w:pos="567"/>
        </w:tabs>
        <w:spacing w:after="0"/>
        <w:ind w:left="0" w:firstLine="0"/>
        <w:jc w:val="both"/>
        <w:outlineLvl w:val="0"/>
        <w:rPr>
          <w:bCs/>
          <w:kern w:val="36"/>
          <w:sz w:val="22"/>
          <w:lang w:eastAsia="ru-RU"/>
        </w:rPr>
      </w:pPr>
      <w:r w:rsidRPr="00B22865">
        <w:rPr>
          <w:bCs/>
          <w:i/>
          <w:kern w:val="36"/>
          <w:sz w:val="22"/>
          <w:lang w:eastAsia="ru-RU"/>
        </w:rPr>
        <w:t>Лютов Н. Л.</w:t>
      </w:r>
      <w:r w:rsidRPr="00B22865">
        <w:rPr>
          <w:bCs/>
          <w:kern w:val="36"/>
          <w:sz w:val="22"/>
          <w:lang w:eastAsia="ru-RU"/>
        </w:rPr>
        <w:t xml:space="preserve"> </w:t>
      </w:r>
      <w:proofErr w:type="gramStart"/>
      <w:r w:rsidRPr="00B22865">
        <w:rPr>
          <w:bCs/>
          <w:kern w:val="36"/>
          <w:sz w:val="22"/>
          <w:lang w:eastAsia="ru-RU"/>
        </w:rPr>
        <w:t>Международное</w:t>
      </w:r>
      <w:proofErr w:type="gramEnd"/>
      <w:r w:rsidRPr="00B22865">
        <w:rPr>
          <w:bCs/>
          <w:kern w:val="36"/>
          <w:sz w:val="22"/>
          <w:lang w:eastAsia="ru-RU"/>
        </w:rPr>
        <w:t xml:space="preserve"> трудовое прав / Н. Л. Лютов, П. Е. Морозов. — М.</w:t>
      </w:r>
      <w:proofErr w:type="gramStart"/>
      <w:r w:rsidRPr="00B22865">
        <w:rPr>
          <w:bCs/>
          <w:kern w:val="36"/>
          <w:sz w:val="22"/>
          <w:lang w:eastAsia="ru-RU"/>
        </w:rPr>
        <w:t xml:space="preserve"> :</w:t>
      </w:r>
      <w:proofErr w:type="gramEnd"/>
      <w:r w:rsidRPr="00B22865">
        <w:rPr>
          <w:bCs/>
          <w:kern w:val="36"/>
          <w:sz w:val="22"/>
          <w:lang w:eastAsia="ru-RU"/>
        </w:rPr>
        <w:t xml:space="preserve"> Проспект, 2011.</w:t>
      </w:r>
    </w:p>
    <w:p w:rsidR="00A802D0" w:rsidRPr="00B22865" w:rsidRDefault="00A802D0" w:rsidP="00B22865">
      <w:pPr>
        <w:pStyle w:val="a6"/>
        <w:numPr>
          <w:ilvl w:val="0"/>
          <w:numId w:val="6"/>
        </w:numPr>
        <w:tabs>
          <w:tab w:val="left" w:pos="567"/>
          <w:tab w:val="left" w:pos="709"/>
        </w:tabs>
        <w:spacing w:after="0" w:line="276" w:lineRule="auto"/>
        <w:ind w:left="0" w:firstLine="0"/>
        <w:jc w:val="both"/>
        <w:rPr>
          <w:rFonts w:ascii="Times New Roman" w:eastAsiaTheme="minorHAnsi" w:hAnsi="Times New Roman"/>
          <w:color w:val="000000"/>
          <w:lang w:val="ru-RU"/>
        </w:rPr>
      </w:pPr>
      <w:r w:rsidRPr="00B22865">
        <w:rPr>
          <w:rFonts w:ascii="Times New Roman" w:eastAsiaTheme="minorHAnsi" w:hAnsi="Times New Roman"/>
          <w:i/>
          <w:color w:val="000000"/>
          <w:lang w:val="ru-RU"/>
        </w:rPr>
        <w:t>Лютов Н.Л., Герасимова Е.С.</w:t>
      </w:r>
      <w:r w:rsidRPr="00B22865">
        <w:rPr>
          <w:rFonts w:ascii="Times New Roman" w:eastAsiaTheme="minorHAnsi" w:hAnsi="Times New Roman"/>
          <w:color w:val="000000"/>
          <w:lang w:val="ru-RU"/>
        </w:rPr>
        <w:t xml:space="preserve"> Международные трудовые стандарты и российское трудовое законодательство: монография. – 2-е изд., доп. и </w:t>
      </w:r>
      <w:proofErr w:type="spellStart"/>
      <w:r w:rsidRPr="00B22865">
        <w:rPr>
          <w:rFonts w:ascii="Times New Roman" w:eastAsiaTheme="minorHAnsi" w:hAnsi="Times New Roman"/>
          <w:color w:val="000000"/>
          <w:lang w:val="ru-RU"/>
        </w:rPr>
        <w:t>перераб</w:t>
      </w:r>
      <w:proofErr w:type="spellEnd"/>
      <w:r w:rsidRPr="00B22865">
        <w:rPr>
          <w:rFonts w:ascii="Times New Roman" w:eastAsiaTheme="minorHAnsi" w:hAnsi="Times New Roman"/>
          <w:color w:val="000000"/>
          <w:lang w:val="ru-RU"/>
        </w:rPr>
        <w:t>. — М.: Центр социально-трудовых прав, 2015</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i/>
          <w:lang w:eastAsia="ru-RU"/>
        </w:rPr>
        <w:t xml:space="preserve">Лушников А. М., Лушникова, М. В. </w:t>
      </w:r>
      <w:r w:rsidRPr="00B22865">
        <w:rPr>
          <w:rFonts w:ascii="Times New Roman" w:eastAsia="Times New Roman" w:hAnsi="Times New Roman" w:cs="Times New Roman"/>
          <w:lang w:eastAsia="ru-RU"/>
        </w:rPr>
        <w:t xml:space="preserve">Трудовые права в XXI веке. Современное состояние и тенденции развития: монография. – М.: Проспект, 2017. – 267. </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lang w:eastAsia="ru-RU"/>
        </w:rPr>
        <w:t>Международные трудовые стандарты и российское трудовое право: перспективы координации: монография / под ред. С. Ю. Головиной, Н. Л. Лютова. – М.: Издательство «НОРМА», 2016. - 256 с.</w:t>
      </w:r>
    </w:p>
    <w:p w:rsidR="00A802D0" w:rsidRPr="00B22865" w:rsidRDefault="00A802D0" w:rsidP="00B22865">
      <w:pPr>
        <w:pStyle w:val="a9"/>
        <w:numPr>
          <w:ilvl w:val="0"/>
          <w:numId w:val="6"/>
        </w:numPr>
        <w:tabs>
          <w:tab w:val="left" w:pos="383"/>
          <w:tab w:val="left" w:pos="567"/>
          <w:tab w:val="left" w:pos="851"/>
        </w:tabs>
        <w:spacing w:after="0"/>
        <w:ind w:left="0" w:firstLine="0"/>
        <w:jc w:val="both"/>
        <w:rPr>
          <w:rFonts w:ascii="Times New Roman" w:hAnsi="Times New Roman" w:cs="Times New Roman"/>
          <w:color w:val="000000"/>
        </w:rPr>
      </w:pPr>
      <w:r w:rsidRPr="00B22865">
        <w:rPr>
          <w:rFonts w:ascii="Times New Roman" w:eastAsia="Times New Roman" w:hAnsi="Times New Roman" w:cs="Times New Roman"/>
          <w:i/>
          <w:lang w:eastAsia="ru-RU"/>
        </w:rPr>
        <w:t>Морозов П. Е.</w:t>
      </w:r>
      <w:r w:rsidRPr="00B22865">
        <w:rPr>
          <w:rFonts w:ascii="Times New Roman" w:eastAsia="Times New Roman" w:hAnsi="Times New Roman" w:cs="Times New Roman"/>
          <w:lang w:eastAsia="ru-RU"/>
        </w:rPr>
        <w:t xml:space="preserve"> Методология научного исследования в сфере трудового права. Учебное пособие. – М.: Проспект, 2016. – 132 с.</w:t>
      </w:r>
    </w:p>
    <w:p w:rsidR="00A802D0" w:rsidRPr="00B22865" w:rsidRDefault="00A802D0" w:rsidP="00B22865">
      <w:pPr>
        <w:pStyle w:val="a9"/>
        <w:numPr>
          <w:ilvl w:val="0"/>
          <w:numId w:val="6"/>
        </w:numPr>
        <w:tabs>
          <w:tab w:val="left" w:pos="383"/>
          <w:tab w:val="left" w:pos="567"/>
          <w:tab w:val="left" w:pos="851"/>
        </w:tabs>
        <w:spacing w:after="0"/>
        <w:ind w:left="0" w:firstLine="0"/>
        <w:jc w:val="both"/>
        <w:rPr>
          <w:rFonts w:ascii="Times New Roman" w:hAnsi="Times New Roman" w:cs="Times New Roman"/>
          <w:color w:val="000000"/>
        </w:rPr>
      </w:pPr>
      <w:r w:rsidRPr="00B22865">
        <w:rPr>
          <w:rFonts w:ascii="Times New Roman" w:hAnsi="Times New Roman" w:cs="Times New Roman"/>
          <w:color w:val="000000"/>
        </w:rPr>
        <w:t>Особенности правового регулирования труда отдельных категорий работников</w:t>
      </w:r>
      <w:proofErr w:type="gramStart"/>
      <w:r w:rsidRPr="00B22865">
        <w:rPr>
          <w:rFonts w:ascii="Times New Roman" w:hAnsi="Times New Roman" w:cs="Times New Roman"/>
          <w:color w:val="000000"/>
        </w:rPr>
        <w:t xml:space="preserve"> / О</w:t>
      </w:r>
      <w:proofErr w:type="gramEnd"/>
      <w:r w:rsidRPr="00B22865">
        <w:rPr>
          <w:rFonts w:ascii="Times New Roman" w:hAnsi="Times New Roman" w:cs="Times New Roman"/>
          <w:color w:val="000000"/>
        </w:rPr>
        <w:t>тв. ред. Ю.П. Орловский М.: «</w:t>
      </w:r>
      <w:proofErr w:type="spellStart"/>
      <w:r w:rsidRPr="00B22865">
        <w:rPr>
          <w:rFonts w:ascii="Times New Roman" w:hAnsi="Times New Roman" w:cs="Times New Roman"/>
          <w:color w:val="000000"/>
        </w:rPr>
        <w:t>Юрайт</w:t>
      </w:r>
      <w:proofErr w:type="spellEnd"/>
      <w:r w:rsidRPr="00B22865">
        <w:rPr>
          <w:rFonts w:ascii="Times New Roman" w:hAnsi="Times New Roman" w:cs="Times New Roman"/>
          <w:color w:val="000000"/>
        </w:rPr>
        <w:t>», 2014.</w:t>
      </w:r>
    </w:p>
    <w:p w:rsidR="00A802D0" w:rsidRPr="00B22865" w:rsidRDefault="00A802D0" w:rsidP="00B22865">
      <w:pPr>
        <w:pStyle w:val="a9"/>
        <w:numPr>
          <w:ilvl w:val="0"/>
          <w:numId w:val="6"/>
        </w:numPr>
        <w:tabs>
          <w:tab w:val="left" w:pos="567"/>
        </w:tabs>
        <w:spacing w:after="0"/>
        <w:ind w:left="0" w:firstLine="0"/>
        <w:jc w:val="both"/>
        <w:rPr>
          <w:rStyle w:val="FontStyle12"/>
          <w:rFonts w:cs="Times New Roman"/>
          <w:i/>
          <w:sz w:val="22"/>
        </w:rPr>
      </w:pPr>
      <w:r w:rsidRPr="00B22865">
        <w:rPr>
          <w:rStyle w:val="FontStyle12"/>
          <w:rFonts w:cs="Times New Roman"/>
          <w:i/>
          <w:sz w:val="22"/>
        </w:rPr>
        <w:t>Орловский, Ю. П.</w:t>
      </w:r>
      <w:r w:rsidRPr="00B22865">
        <w:rPr>
          <w:rStyle w:val="FontStyle12"/>
          <w:rFonts w:cs="Times New Roman"/>
          <w:sz w:val="22"/>
        </w:rPr>
        <w:t xml:space="preserve"> Практика применения Трудового кодекса РФ </w:t>
      </w:r>
      <w:r w:rsidRPr="00B22865">
        <w:rPr>
          <w:rFonts w:ascii="Times New Roman" w:hAnsi="Times New Roman" w:cs="Times New Roman"/>
          <w:noProof/>
        </w:rPr>
        <w:t>/ Ю. П. Орловский, А. Ф. Нуртдинова, Л. А. Чиканова.</w:t>
      </w:r>
      <w:r w:rsidRPr="00B22865">
        <w:rPr>
          <w:rStyle w:val="FontStyle12"/>
          <w:rFonts w:cs="Times New Roman"/>
          <w:sz w:val="22"/>
        </w:rPr>
        <w:t>. — М.</w:t>
      </w:r>
      <w:proofErr w:type="gramStart"/>
      <w:r w:rsidRPr="00B22865">
        <w:rPr>
          <w:rStyle w:val="FontStyle12"/>
          <w:rFonts w:cs="Times New Roman"/>
          <w:sz w:val="22"/>
        </w:rPr>
        <w:t xml:space="preserve"> :</w:t>
      </w:r>
      <w:proofErr w:type="gramEnd"/>
      <w:r w:rsidRPr="00B22865">
        <w:rPr>
          <w:rStyle w:val="FontStyle12"/>
          <w:rFonts w:cs="Times New Roman"/>
          <w:sz w:val="22"/>
        </w:rPr>
        <w:t xml:space="preserve"> </w:t>
      </w:r>
      <w:proofErr w:type="spellStart"/>
      <w:r w:rsidRPr="00B22865">
        <w:rPr>
          <w:rStyle w:val="FontStyle12"/>
          <w:rFonts w:cs="Times New Roman"/>
          <w:sz w:val="22"/>
        </w:rPr>
        <w:t>Юрайт</w:t>
      </w:r>
      <w:proofErr w:type="spellEnd"/>
      <w:r w:rsidRPr="00B22865">
        <w:rPr>
          <w:rStyle w:val="FontStyle12"/>
          <w:rFonts w:cs="Times New Roman"/>
          <w:sz w:val="22"/>
        </w:rPr>
        <w:t>, 2012.</w:t>
      </w:r>
    </w:p>
    <w:p w:rsidR="00A802D0" w:rsidRPr="00B22865" w:rsidRDefault="00A802D0" w:rsidP="00B22865">
      <w:pPr>
        <w:pStyle w:val="a9"/>
        <w:numPr>
          <w:ilvl w:val="0"/>
          <w:numId w:val="6"/>
        </w:numPr>
        <w:tabs>
          <w:tab w:val="left" w:pos="567"/>
        </w:tabs>
        <w:spacing w:after="0"/>
        <w:ind w:left="0" w:firstLine="0"/>
        <w:jc w:val="both"/>
        <w:rPr>
          <w:rFonts w:ascii="Times New Roman" w:hAnsi="Times New Roman" w:cs="Times New Roman"/>
          <w:lang w:eastAsia="ru-RU"/>
        </w:rPr>
      </w:pPr>
      <w:r w:rsidRPr="00B22865">
        <w:rPr>
          <w:rFonts w:ascii="Times New Roman" w:hAnsi="Times New Roman" w:cs="Times New Roman"/>
          <w:noProof/>
        </w:rPr>
        <w:t xml:space="preserve"> </w:t>
      </w:r>
      <w:r w:rsidRPr="00B22865">
        <w:rPr>
          <w:rFonts w:ascii="Times New Roman" w:hAnsi="Times New Roman" w:cs="Times New Roman"/>
          <w:i/>
          <w:noProof/>
        </w:rPr>
        <w:t>Орловский, Ю. П.</w:t>
      </w:r>
      <w:r w:rsidRPr="00B22865">
        <w:rPr>
          <w:rFonts w:ascii="Times New Roman" w:hAnsi="Times New Roman" w:cs="Times New Roman"/>
          <w:noProof/>
        </w:rPr>
        <w:t xml:space="preserve"> Трудовое законодательство: актуальные вопросы, комментарии, разъяснения / Ю. П. Орловский, А. Ф. Нуртдинова, Л. А. Чиканова.  </w:t>
      </w:r>
      <w:r w:rsidRPr="00B22865">
        <w:rPr>
          <w:rFonts w:ascii="Times New Roman" w:hAnsi="Times New Roman" w:cs="Times New Roman"/>
          <w:noProof/>
        </w:rPr>
        <w:sym w:font="Symbol" w:char="F0BE"/>
      </w:r>
      <w:r w:rsidRPr="00B22865">
        <w:rPr>
          <w:rFonts w:ascii="Times New Roman" w:hAnsi="Times New Roman" w:cs="Times New Roman"/>
          <w:noProof/>
        </w:rPr>
        <w:t xml:space="preserve"> М., 2012.</w:t>
      </w:r>
    </w:p>
    <w:p w:rsidR="00A802D0" w:rsidRPr="00B22865" w:rsidRDefault="00A802D0" w:rsidP="00B22865">
      <w:pPr>
        <w:pStyle w:val="a9"/>
        <w:numPr>
          <w:ilvl w:val="0"/>
          <w:numId w:val="6"/>
        </w:numPr>
        <w:tabs>
          <w:tab w:val="left" w:pos="567"/>
        </w:tabs>
        <w:spacing w:after="0"/>
        <w:ind w:left="0" w:firstLine="0"/>
        <w:jc w:val="both"/>
        <w:rPr>
          <w:rFonts w:ascii="Times New Roman" w:hAnsi="Times New Roman" w:cs="Times New Roman"/>
          <w:i/>
        </w:rPr>
      </w:pPr>
      <w:r w:rsidRPr="00B22865">
        <w:rPr>
          <w:rFonts w:ascii="Times New Roman" w:eastAsia="Times New Roman" w:hAnsi="Times New Roman" w:cs="Times New Roman"/>
          <w:i/>
          <w:lang w:eastAsia="ru-RU"/>
        </w:rPr>
        <w:t>Петров А. Я.</w:t>
      </w:r>
      <w:r w:rsidRPr="00B22865">
        <w:rPr>
          <w:rFonts w:ascii="Times New Roman" w:eastAsia="Times New Roman" w:hAnsi="Times New Roman" w:cs="Times New Roman"/>
          <w:lang w:eastAsia="ru-RU"/>
        </w:rPr>
        <w:t xml:space="preserve"> Трудовой договор: учеб</w:t>
      </w:r>
      <w:proofErr w:type="gramStart"/>
      <w:r w:rsidRPr="00B22865">
        <w:rPr>
          <w:rFonts w:ascii="Times New Roman" w:eastAsia="Times New Roman" w:hAnsi="Times New Roman" w:cs="Times New Roman"/>
          <w:lang w:eastAsia="ru-RU"/>
        </w:rPr>
        <w:t>.</w:t>
      </w:r>
      <w:proofErr w:type="gramEnd"/>
      <w:r w:rsidRPr="00B22865">
        <w:rPr>
          <w:rFonts w:ascii="Times New Roman" w:eastAsia="Times New Roman" w:hAnsi="Times New Roman" w:cs="Times New Roman"/>
          <w:lang w:eastAsia="ru-RU"/>
        </w:rPr>
        <w:t xml:space="preserve"> - </w:t>
      </w:r>
      <w:proofErr w:type="spellStart"/>
      <w:proofErr w:type="gramStart"/>
      <w:r w:rsidRPr="00B22865">
        <w:rPr>
          <w:rFonts w:ascii="Times New Roman" w:eastAsia="Times New Roman" w:hAnsi="Times New Roman" w:cs="Times New Roman"/>
          <w:lang w:eastAsia="ru-RU"/>
        </w:rPr>
        <w:t>п</w:t>
      </w:r>
      <w:proofErr w:type="gramEnd"/>
      <w:r w:rsidRPr="00B22865">
        <w:rPr>
          <w:rFonts w:ascii="Times New Roman" w:eastAsia="Times New Roman" w:hAnsi="Times New Roman" w:cs="Times New Roman"/>
          <w:lang w:eastAsia="ru-RU"/>
        </w:rPr>
        <w:t>ракт</w:t>
      </w:r>
      <w:proofErr w:type="spellEnd"/>
      <w:r w:rsidRPr="00B22865">
        <w:rPr>
          <w:rFonts w:ascii="Times New Roman" w:eastAsia="Times New Roman" w:hAnsi="Times New Roman" w:cs="Times New Roman"/>
          <w:lang w:eastAsia="ru-RU"/>
        </w:rPr>
        <w:t xml:space="preserve">. пособие / А. Я. Петров. – М.: Издательство </w:t>
      </w:r>
      <w:proofErr w:type="spellStart"/>
      <w:r w:rsidRPr="00B22865">
        <w:rPr>
          <w:rFonts w:ascii="Times New Roman" w:eastAsia="Times New Roman" w:hAnsi="Times New Roman" w:cs="Times New Roman"/>
          <w:lang w:eastAsia="ru-RU"/>
        </w:rPr>
        <w:t>Юрайт</w:t>
      </w:r>
      <w:proofErr w:type="spellEnd"/>
      <w:r w:rsidRPr="00B22865">
        <w:rPr>
          <w:rFonts w:ascii="Times New Roman" w:eastAsia="Times New Roman" w:hAnsi="Times New Roman" w:cs="Times New Roman"/>
          <w:lang w:eastAsia="ru-RU"/>
        </w:rPr>
        <w:t>, 2016. – 377 с.</w:t>
      </w:r>
    </w:p>
    <w:p w:rsidR="00A802D0" w:rsidRPr="00B22865" w:rsidRDefault="00A802D0" w:rsidP="00B22865">
      <w:pPr>
        <w:pStyle w:val="a9"/>
        <w:numPr>
          <w:ilvl w:val="0"/>
          <w:numId w:val="6"/>
        </w:numPr>
        <w:tabs>
          <w:tab w:val="left" w:pos="567"/>
        </w:tabs>
        <w:spacing w:after="0"/>
        <w:ind w:left="0" w:firstLine="0"/>
        <w:jc w:val="both"/>
        <w:rPr>
          <w:rFonts w:ascii="Times New Roman" w:hAnsi="Times New Roman" w:cs="Times New Roman"/>
          <w:lang w:eastAsia="ru-RU"/>
        </w:rPr>
      </w:pPr>
      <w:r w:rsidRPr="00B22865">
        <w:rPr>
          <w:rFonts w:ascii="Times New Roman" w:hAnsi="Times New Roman" w:cs="Times New Roman"/>
          <w:i/>
          <w:lang w:eastAsia="ru-RU"/>
        </w:rPr>
        <w:t>Петров, А. Я.</w:t>
      </w:r>
      <w:r w:rsidRPr="00B22865">
        <w:rPr>
          <w:rFonts w:ascii="Times New Roman" w:hAnsi="Times New Roman" w:cs="Times New Roman"/>
          <w:lang w:eastAsia="ru-RU"/>
        </w:rPr>
        <w:t xml:space="preserve"> Гарантии и компенсации: актуальные вопросы трудового права</w:t>
      </w:r>
      <w:proofErr w:type="gramStart"/>
      <w:r w:rsidRPr="00B22865">
        <w:rPr>
          <w:rFonts w:ascii="Times New Roman" w:hAnsi="Times New Roman" w:cs="Times New Roman"/>
          <w:lang w:eastAsia="ru-RU"/>
        </w:rPr>
        <w:t xml:space="preserve">  :</w:t>
      </w:r>
      <w:proofErr w:type="gramEnd"/>
      <w:r w:rsidRPr="00B22865">
        <w:rPr>
          <w:rFonts w:ascii="Times New Roman" w:hAnsi="Times New Roman" w:cs="Times New Roman"/>
          <w:lang w:eastAsia="ru-RU"/>
        </w:rPr>
        <w:t xml:space="preserve"> учебное издание / А. Я. Петров. </w:t>
      </w:r>
      <w:r w:rsidRPr="00B22865">
        <w:rPr>
          <w:rFonts w:ascii="Times New Roman" w:hAnsi="Times New Roman" w:cs="Times New Roman"/>
          <w:lang w:eastAsia="ru-RU"/>
        </w:rPr>
        <w:sym w:font="Symbol" w:char="F0BE"/>
      </w:r>
      <w:r w:rsidRPr="00B22865">
        <w:rPr>
          <w:rFonts w:ascii="Times New Roman" w:hAnsi="Times New Roman" w:cs="Times New Roman"/>
          <w:lang w:eastAsia="ru-RU"/>
        </w:rPr>
        <w:t xml:space="preserve"> М., 2014.</w:t>
      </w:r>
    </w:p>
    <w:p w:rsidR="00A802D0" w:rsidRPr="00B22865" w:rsidRDefault="00A802D0" w:rsidP="00B22865">
      <w:pPr>
        <w:pStyle w:val="11"/>
        <w:numPr>
          <w:ilvl w:val="0"/>
          <w:numId w:val="6"/>
        </w:numPr>
        <w:tabs>
          <w:tab w:val="left" w:pos="567"/>
        </w:tabs>
        <w:spacing w:after="0"/>
        <w:ind w:left="0" w:firstLine="0"/>
        <w:jc w:val="both"/>
        <w:rPr>
          <w:sz w:val="22"/>
          <w:lang w:eastAsia="ru-RU"/>
        </w:rPr>
      </w:pPr>
      <w:r w:rsidRPr="00B22865">
        <w:rPr>
          <w:i/>
          <w:sz w:val="22"/>
          <w:lang w:eastAsia="ru-RU"/>
        </w:rPr>
        <w:t>Петров, А. Я.</w:t>
      </w:r>
      <w:r w:rsidRPr="00B22865">
        <w:rPr>
          <w:sz w:val="22"/>
          <w:lang w:eastAsia="ru-RU"/>
        </w:rPr>
        <w:t xml:space="preserve"> Заработная плата: актуальные вопросы трудового права / А. Я. Петров. </w:t>
      </w:r>
      <w:r w:rsidRPr="00B22865">
        <w:rPr>
          <w:sz w:val="22"/>
          <w:lang w:eastAsia="ru-RU"/>
        </w:rPr>
        <w:sym w:font="Symbol" w:char="F0BE"/>
      </w:r>
      <w:r w:rsidRPr="00B22865">
        <w:rPr>
          <w:sz w:val="22"/>
          <w:lang w:eastAsia="ru-RU"/>
        </w:rPr>
        <w:t xml:space="preserve"> М., 2011.</w:t>
      </w:r>
    </w:p>
    <w:p w:rsidR="00A802D0" w:rsidRPr="00B22865" w:rsidRDefault="00A802D0" w:rsidP="00B22865">
      <w:pPr>
        <w:numPr>
          <w:ilvl w:val="0"/>
          <w:numId w:val="6"/>
        </w:numPr>
        <w:tabs>
          <w:tab w:val="left" w:pos="567"/>
        </w:tabs>
        <w:spacing w:after="0" w:line="276" w:lineRule="auto"/>
        <w:ind w:left="0" w:firstLine="0"/>
        <w:jc w:val="both"/>
        <w:rPr>
          <w:rFonts w:ascii="Times New Roman" w:hAnsi="Times New Roman" w:cs="Times New Roman"/>
          <w:lang w:eastAsia="ru-RU"/>
        </w:rPr>
      </w:pPr>
      <w:r w:rsidRPr="00B22865">
        <w:rPr>
          <w:rFonts w:ascii="Times New Roman" w:hAnsi="Times New Roman" w:cs="Times New Roman"/>
          <w:i/>
        </w:rPr>
        <w:t>Петров, А. Я.</w:t>
      </w:r>
      <w:r w:rsidRPr="00B22865">
        <w:rPr>
          <w:rFonts w:ascii="Times New Roman" w:hAnsi="Times New Roman" w:cs="Times New Roman"/>
        </w:rPr>
        <w:t xml:space="preserve"> Трудовой договор. Теория и практика / А. Я. Петров. </w:t>
      </w:r>
      <w:r w:rsidRPr="00B22865">
        <w:rPr>
          <w:rFonts w:ascii="Times New Roman" w:hAnsi="Times New Roman" w:cs="Times New Roman"/>
        </w:rPr>
        <w:sym w:font="Symbol" w:char="F0BE"/>
      </w:r>
      <w:r w:rsidRPr="00B22865">
        <w:rPr>
          <w:rFonts w:ascii="Times New Roman" w:hAnsi="Times New Roman" w:cs="Times New Roman"/>
        </w:rPr>
        <w:t xml:space="preserve"> М.</w:t>
      </w:r>
      <w:proofErr w:type="gramStart"/>
      <w:r w:rsidRPr="00B22865">
        <w:rPr>
          <w:rFonts w:ascii="Times New Roman" w:hAnsi="Times New Roman" w:cs="Times New Roman"/>
        </w:rPr>
        <w:t xml:space="preserve"> :</w:t>
      </w:r>
      <w:proofErr w:type="gramEnd"/>
      <w:r w:rsidRPr="00B22865">
        <w:rPr>
          <w:rFonts w:ascii="Times New Roman" w:hAnsi="Times New Roman" w:cs="Times New Roman"/>
        </w:rPr>
        <w:t xml:space="preserve"> Юрист, 2013. </w:t>
      </w:r>
    </w:p>
    <w:p w:rsidR="00A802D0" w:rsidRPr="00B22865" w:rsidRDefault="00A802D0" w:rsidP="00B22865">
      <w:pPr>
        <w:widowControl w:val="0"/>
        <w:numPr>
          <w:ilvl w:val="0"/>
          <w:numId w:val="6"/>
        </w:numPr>
        <w:tabs>
          <w:tab w:val="left" w:pos="567"/>
        </w:tabs>
        <w:autoSpaceDE w:val="0"/>
        <w:autoSpaceDN w:val="0"/>
        <w:adjustRightInd w:val="0"/>
        <w:spacing w:after="0" w:line="276" w:lineRule="auto"/>
        <w:ind w:left="0" w:firstLine="0"/>
        <w:jc w:val="both"/>
        <w:rPr>
          <w:rFonts w:ascii="Times New Roman" w:hAnsi="Times New Roman" w:cs="Times New Roman"/>
        </w:rPr>
      </w:pPr>
      <w:proofErr w:type="spellStart"/>
      <w:r w:rsidRPr="00B22865">
        <w:rPr>
          <w:rFonts w:ascii="Times New Roman" w:hAnsi="Times New Roman" w:cs="Times New Roman"/>
          <w:i/>
        </w:rPr>
        <w:t>Сошникова</w:t>
      </w:r>
      <w:proofErr w:type="spellEnd"/>
      <w:r w:rsidRPr="00B22865">
        <w:rPr>
          <w:rFonts w:ascii="Times New Roman" w:hAnsi="Times New Roman" w:cs="Times New Roman"/>
          <w:i/>
        </w:rPr>
        <w:t>, Т. А.</w:t>
      </w:r>
      <w:r w:rsidRPr="00B22865">
        <w:rPr>
          <w:rFonts w:ascii="Times New Roman" w:hAnsi="Times New Roman" w:cs="Times New Roman"/>
        </w:rPr>
        <w:t xml:space="preserve"> Судебная защита конституционных прав и свобод человека в сфере труда / Т. А. </w:t>
      </w:r>
      <w:proofErr w:type="spellStart"/>
      <w:r w:rsidRPr="00B22865">
        <w:rPr>
          <w:rFonts w:ascii="Times New Roman" w:hAnsi="Times New Roman" w:cs="Times New Roman"/>
        </w:rPr>
        <w:t>Сошникова</w:t>
      </w:r>
      <w:proofErr w:type="spellEnd"/>
      <w:r w:rsidRPr="00B22865">
        <w:rPr>
          <w:rFonts w:ascii="Times New Roman" w:hAnsi="Times New Roman" w:cs="Times New Roman"/>
        </w:rPr>
        <w:t xml:space="preserve"> // Адвокат. </w:t>
      </w:r>
      <w:r w:rsidRPr="00B22865">
        <w:rPr>
          <w:rFonts w:ascii="Times New Roman" w:hAnsi="Times New Roman" w:cs="Times New Roman"/>
        </w:rPr>
        <w:sym w:font="Symbol" w:char="F0BE"/>
      </w:r>
      <w:r w:rsidRPr="00B22865">
        <w:rPr>
          <w:rFonts w:ascii="Times New Roman" w:hAnsi="Times New Roman" w:cs="Times New Roman"/>
        </w:rPr>
        <w:t xml:space="preserve"> 2013. </w:t>
      </w:r>
      <w:r w:rsidRPr="00B22865">
        <w:rPr>
          <w:rFonts w:ascii="Times New Roman" w:hAnsi="Times New Roman" w:cs="Times New Roman"/>
        </w:rPr>
        <w:sym w:font="Symbol" w:char="F0BE"/>
      </w:r>
      <w:r w:rsidRPr="00B22865">
        <w:rPr>
          <w:rFonts w:ascii="Times New Roman" w:hAnsi="Times New Roman" w:cs="Times New Roman"/>
        </w:rPr>
        <w:t xml:space="preserve"> № 4.</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i/>
          <w:lang w:eastAsia="ru-RU"/>
        </w:rPr>
        <w:t>Сапфирова А. А.</w:t>
      </w:r>
      <w:r w:rsidRPr="00B22865">
        <w:rPr>
          <w:rFonts w:ascii="Times New Roman" w:eastAsia="Times New Roman" w:hAnsi="Times New Roman" w:cs="Times New Roman"/>
          <w:lang w:eastAsia="ru-RU"/>
        </w:rPr>
        <w:t xml:space="preserve"> Защита трудовых прав работников федеральной инспекцией труда: монография. – М.: Проспект, 2016. – 158 с.</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i/>
          <w:lang w:eastAsia="ru-RU"/>
        </w:rPr>
        <w:t>Сафонов, В. А.</w:t>
      </w:r>
      <w:r w:rsidRPr="00B22865">
        <w:rPr>
          <w:rFonts w:ascii="Times New Roman" w:eastAsia="Times New Roman" w:hAnsi="Times New Roman" w:cs="Times New Roman"/>
          <w:lang w:eastAsia="ru-RU"/>
        </w:rPr>
        <w:t xml:space="preserve"> Социальное партнерство: учебник для </w:t>
      </w:r>
      <w:proofErr w:type="spellStart"/>
      <w:r w:rsidRPr="00B22865">
        <w:rPr>
          <w:rFonts w:ascii="Times New Roman" w:eastAsia="Times New Roman" w:hAnsi="Times New Roman" w:cs="Times New Roman"/>
          <w:lang w:eastAsia="ru-RU"/>
        </w:rPr>
        <w:t>бакалавриата</w:t>
      </w:r>
      <w:proofErr w:type="spellEnd"/>
      <w:r w:rsidRPr="00B22865">
        <w:rPr>
          <w:rFonts w:ascii="Times New Roman" w:eastAsia="Times New Roman" w:hAnsi="Times New Roman" w:cs="Times New Roman"/>
          <w:lang w:eastAsia="ru-RU"/>
        </w:rPr>
        <w:t xml:space="preserve"> и магистратуры / В. А. Сафонов. – М.: Издательство </w:t>
      </w:r>
      <w:proofErr w:type="spellStart"/>
      <w:r w:rsidRPr="00B22865">
        <w:rPr>
          <w:rFonts w:ascii="Times New Roman" w:eastAsia="Times New Roman" w:hAnsi="Times New Roman" w:cs="Times New Roman"/>
          <w:lang w:eastAsia="ru-RU"/>
        </w:rPr>
        <w:t>Юрайт</w:t>
      </w:r>
      <w:proofErr w:type="spellEnd"/>
      <w:r w:rsidRPr="00B22865">
        <w:rPr>
          <w:rFonts w:ascii="Times New Roman" w:eastAsia="Times New Roman" w:hAnsi="Times New Roman" w:cs="Times New Roman"/>
          <w:lang w:eastAsia="ru-RU"/>
        </w:rPr>
        <w:t>, 2016. – 395 с.</w:t>
      </w:r>
    </w:p>
    <w:p w:rsidR="00A802D0" w:rsidRPr="00B22865" w:rsidRDefault="00A802D0" w:rsidP="00B22865">
      <w:pPr>
        <w:pStyle w:val="a4"/>
        <w:numPr>
          <w:ilvl w:val="0"/>
          <w:numId w:val="6"/>
        </w:numPr>
        <w:tabs>
          <w:tab w:val="left" w:pos="383"/>
          <w:tab w:val="left" w:pos="567"/>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 xml:space="preserve">Трудовое право России. В 2 т. Учебник для </w:t>
      </w:r>
      <w:proofErr w:type="gramStart"/>
      <w:r w:rsidRPr="00B22865">
        <w:rPr>
          <w:rFonts w:eastAsiaTheme="minorHAnsi"/>
          <w:color w:val="000000"/>
          <w:sz w:val="22"/>
          <w:szCs w:val="22"/>
          <w:lang w:val="ru-RU"/>
        </w:rPr>
        <w:t>академического</w:t>
      </w:r>
      <w:proofErr w:type="gramEnd"/>
      <w:r w:rsidRPr="00B22865">
        <w:rPr>
          <w:rFonts w:eastAsiaTheme="minorHAnsi"/>
          <w:color w:val="000000"/>
          <w:sz w:val="22"/>
          <w:szCs w:val="22"/>
          <w:lang w:val="ru-RU"/>
        </w:rPr>
        <w:t xml:space="preserve"> </w:t>
      </w:r>
      <w:proofErr w:type="spellStart"/>
      <w:r w:rsidRPr="00B22865">
        <w:rPr>
          <w:rFonts w:eastAsiaTheme="minorHAnsi"/>
          <w:color w:val="000000"/>
          <w:sz w:val="22"/>
          <w:szCs w:val="22"/>
          <w:lang w:val="ru-RU"/>
        </w:rPr>
        <w:t>бакалавриата</w:t>
      </w:r>
      <w:proofErr w:type="spellEnd"/>
      <w:r w:rsidRPr="00B22865">
        <w:rPr>
          <w:rFonts w:eastAsiaTheme="minorHAnsi"/>
          <w:color w:val="000000"/>
          <w:sz w:val="22"/>
          <w:szCs w:val="22"/>
          <w:lang w:val="ru-RU"/>
        </w:rPr>
        <w:t xml:space="preserve">. / Под общей ред. Хохлова Е.Б., Сафонова В.А. – М.: </w:t>
      </w:r>
      <w:proofErr w:type="spellStart"/>
      <w:r w:rsidRPr="00B22865">
        <w:rPr>
          <w:rFonts w:eastAsiaTheme="minorHAnsi"/>
          <w:color w:val="000000"/>
          <w:sz w:val="22"/>
          <w:szCs w:val="22"/>
          <w:lang w:val="ru-RU"/>
        </w:rPr>
        <w:t>Юрайт</w:t>
      </w:r>
      <w:proofErr w:type="spellEnd"/>
      <w:r w:rsidRPr="00B22865">
        <w:rPr>
          <w:rFonts w:eastAsiaTheme="minorHAnsi"/>
          <w:color w:val="000000"/>
          <w:sz w:val="22"/>
          <w:szCs w:val="22"/>
          <w:lang w:val="ru-RU"/>
        </w:rPr>
        <w:t>, 2016.</w:t>
      </w:r>
    </w:p>
    <w:p w:rsidR="00A802D0" w:rsidRPr="00B22865" w:rsidRDefault="00A802D0" w:rsidP="00B22865">
      <w:pPr>
        <w:pStyle w:val="a4"/>
        <w:numPr>
          <w:ilvl w:val="0"/>
          <w:numId w:val="6"/>
        </w:numPr>
        <w:tabs>
          <w:tab w:val="left" w:pos="383"/>
          <w:tab w:val="left" w:pos="567"/>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Трудовое право: Учебник</w:t>
      </w:r>
      <w:proofErr w:type="gramStart"/>
      <w:r w:rsidRPr="00B22865">
        <w:rPr>
          <w:rFonts w:eastAsiaTheme="minorHAnsi"/>
          <w:color w:val="000000"/>
          <w:sz w:val="22"/>
          <w:szCs w:val="22"/>
          <w:lang w:val="ru-RU"/>
        </w:rPr>
        <w:t xml:space="preserve"> / П</w:t>
      </w:r>
      <w:proofErr w:type="gramEnd"/>
      <w:r w:rsidRPr="00B22865">
        <w:rPr>
          <w:rFonts w:eastAsiaTheme="minorHAnsi"/>
          <w:color w:val="000000"/>
          <w:sz w:val="22"/>
          <w:szCs w:val="22"/>
          <w:lang w:val="ru-RU"/>
        </w:rPr>
        <w:t xml:space="preserve">од ред. проф. А.М. Куренного. - 3-е изд., </w:t>
      </w:r>
      <w:proofErr w:type="spellStart"/>
      <w:r w:rsidRPr="00B22865">
        <w:rPr>
          <w:rFonts w:eastAsiaTheme="minorHAnsi"/>
          <w:color w:val="000000"/>
          <w:sz w:val="22"/>
          <w:szCs w:val="22"/>
          <w:lang w:val="ru-RU"/>
        </w:rPr>
        <w:t>перераб</w:t>
      </w:r>
      <w:proofErr w:type="spellEnd"/>
      <w:r w:rsidRPr="00B22865">
        <w:rPr>
          <w:rFonts w:eastAsiaTheme="minorHAnsi"/>
          <w:color w:val="000000"/>
          <w:sz w:val="22"/>
          <w:szCs w:val="22"/>
          <w:lang w:val="ru-RU"/>
        </w:rPr>
        <w:t>. и доп. – М., 2015.</w:t>
      </w:r>
    </w:p>
    <w:p w:rsidR="00A802D0" w:rsidRPr="00B22865" w:rsidRDefault="00A802D0" w:rsidP="00B22865">
      <w:pPr>
        <w:pStyle w:val="a4"/>
        <w:numPr>
          <w:ilvl w:val="0"/>
          <w:numId w:val="6"/>
        </w:numPr>
        <w:tabs>
          <w:tab w:val="left" w:pos="383"/>
          <w:tab w:val="left" w:pos="567"/>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Трудовое право: учебник для бакалавров / С.Ю. Головина, Ю.А. Кучина; под общ</w:t>
      </w:r>
      <w:proofErr w:type="gramStart"/>
      <w:r w:rsidRPr="00B22865">
        <w:rPr>
          <w:rFonts w:eastAsiaTheme="minorHAnsi"/>
          <w:color w:val="000000"/>
          <w:sz w:val="22"/>
          <w:szCs w:val="22"/>
          <w:lang w:val="ru-RU"/>
        </w:rPr>
        <w:t>.</w:t>
      </w:r>
      <w:proofErr w:type="gramEnd"/>
      <w:r w:rsidRPr="00B22865">
        <w:rPr>
          <w:rFonts w:eastAsiaTheme="minorHAnsi"/>
          <w:color w:val="000000"/>
          <w:sz w:val="22"/>
          <w:szCs w:val="22"/>
          <w:lang w:val="ru-RU"/>
        </w:rPr>
        <w:t xml:space="preserve"> </w:t>
      </w:r>
      <w:proofErr w:type="gramStart"/>
      <w:r w:rsidRPr="00B22865">
        <w:rPr>
          <w:rFonts w:eastAsiaTheme="minorHAnsi"/>
          <w:color w:val="000000"/>
          <w:sz w:val="22"/>
          <w:szCs w:val="22"/>
          <w:lang w:val="ru-RU"/>
        </w:rPr>
        <w:t>р</w:t>
      </w:r>
      <w:proofErr w:type="gramEnd"/>
      <w:r w:rsidRPr="00B22865">
        <w:rPr>
          <w:rFonts w:eastAsiaTheme="minorHAnsi"/>
          <w:color w:val="000000"/>
          <w:sz w:val="22"/>
          <w:szCs w:val="22"/>
          <w:lang w:val="ru-RU"/>
        </w:rPr>
        <w:t xml:space="preserve">ед. С. Ю. Головиной. — 2-е изд., </w:t>
      </w:r>
      <w:proofErr w:type="spellStart"/>
      <w:r w:rsidRPr="00B22865">
        <w:rPr>
          <w:rFonts w:eastAsiaTheme="minorHAnsi"/>
          <w:color w:val="000000"/>
          <w:sz w:val="22"/>
          <w:szCs w:val="22"/>
          <w:lang w:val="ru-RU"/>
        </w:rPr>
        <w:t>перераб</w:t>
      </w:r>
      <w:proofErr w:type="spellEnd"/>
      <w:r w:rsidRPr="00B22865">
        <w:rPr>
          <w:rFonts w:eastAsiaTheme="minorHAnsi"/>
          <w:color w:val="000000"/>
          <w:sz w:val="22"/>
          <w:szCs w:val="22"/>
          <w:lang w:val="ru-RU"/>
        </w:rPr>
        <w:t xml:space="preserve">. и доп. — М.: Издательство </w:t>
      </w:r>
      <w:proofErr w:type="spellStart"/>
      <w:r w:rsidRPr="00B22865">
        <w:rPr>
          <w:rFonts w:eastAsiaTheme="minorHAnsi"/>
          <w:color w:val="000000"/>
          <w:sz w:val="22"/>
          <w:szCs w:val="22"/>
          <w:lang w:val="ru-RU"/>
        </w:rPr>
        <w:t>Юрайт</w:t>
      </w:r>
      <w:proofErr w:type="spellEnd"/>
      <w:r w:rsidRPr="00B22865">
        <w:rPr>
          <w:rFonts w:eastAsiaTheme="minorHAnsi"/>
          <w:color w:val="000000"/>
          <w:sz w:val="22"/>
          <w:szCs w:val="22"/>
          <w:lang w:val="ru-RU"/>
        </w:rPr>
        <w:t xml:space="preserve">, 2014. </w:t>
      </w:r>
    </w:p>
    <w:p w:rsidR="00A802D0" w:rsidRPr="00B22865" w:rsidRDefault="00A802D0" w:rsidP="00B22865">
      <w:pPr>
        <w:widowControl w:val="0"/>
        <w:numPr>
          <w:ilvl w:val="0"/>
          <w:numId w:val="6"/>
        </w:numPr>
        <w:tabs>
          <w:tab w:val="left" w:pos="426"/>
          <w:tab w:val="left" w:pos="567"/>
        </w:tabs>
        <w:autoSpaceDE w:val="0"/>
        <w:autoSpaceDN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 xml:space="preserve">Трудовое право: учебник для бакалавров / ред. </w:t>
      </w:r>
      <w:proofErr w:type="spellStart"/>
      <w:r w:rsidRPr="00B22865">
        <w:rPr>
          <w:rFonts w:ascii="Times New Roman" w:hAnsi="Times New Roman" w:cs="Times New Roman"/>
          <w:color w:val="000000"/>
        </w:rPr>
        <w:t>К.Н.Гусов</w:t>
      </w:r>
      <w:proofErr w:type="spellEnd"/>
      <w:r w:rsidRPr="00B22865">
        <w:rPr>
          <w:rFonts w:ascii="Times New Roman" w:hAnsi="Times New Roman" w:cs="Times New Roman"/>
          <w:color w:val="000000"/>
        </w:rPr>
        <w:t xml:space="preserve">. </w:t>
      </w:r>
      <w:proofErr w:type="gramStart"/>
      <w:r w:rsidRPr="00B22865">
        <w:rPr>
          <w:rFonts w:ascii="Times New Roman" w:hAnsi="Times New Roman" w:cs="Times New Roman"/>
          <w:color w:val="000000"/>
        </w:rPr>
        <w:t>-М</w:t>
      </w:r>
      <w:proofErr w:type="gramEnd"/>
      <w:r w:rsidRPr="00B22865">
        <w:rPr>
          <w:rFonts w:ascii="Times New Roman" w:hAnsi="Times New Roman" w:cs="Times New Roman"/>
          <w:color w:val="000000"/>
        </w:rPr>
        <w:t>.: Проспект, 2015.</w:t>
      </w:r>
    </w:p>
    <w:p w:rsidR="00A802D0" w:rsidRPr="00B22865" w:rsidRDefault="00A802D0" w:rsidP="00B22865">
      <w:pPr>
        <w:pStyle w:val="a6"/>
        <w:numPr>
          <w:ilvl w:val="0"/>
          <w:numId w:val="6"/>
        </w:numPr>
        <w:tabs>
          <w:tab w:val="left" w:pos="567"/>
          <w:tab w:val="left" w:pos="709"/>
        </w:tabs>
        <w:spacing w:after="0" w:line="276" w:lineRule="auto"/>
        <w:ind w:left="0" w:firstLine="0"/>
        <w:jc w:val="both"/>
        <w:rPr>
          <w:rFonts w:ascii="Times New Roman" w:eastAsiaTheme="minorHAnsi" w:hAnsi="Times New Roman"/>
          <w:color w:val="000000"/>
          <w:lang w:val="ru-RU"/>
        </w:rPr>
      </w:pPr>
      <w:r w:rsidRPr="00B22865">
        <w:rPr>
          <w:rFonts w:ascii="Times New Roman" w:eastAsiaTheme="minorHAnsi" w:hAnsi="Times New Roman"/>
          <w:color w:val="000000"/>
          <w:lang w:val="ru-RU"/>
        </w:rPr>
        <w:t xml:space="preserve">Трудовое право: учебник / под ред. В. М. Лебедева. - М.: Норма, 2016. </w:t>
      </w:r>
    </w:p>
    <w:p w:rsidR="00A802D0" w:rsidRPr="00B22865" w:rsidRDefault="00A802D0" w:rsidP="00B22865">
      <w:pPr>
        <w:pStyle w:val="a4"/>
        <w:numPr>
          <w:ilvl w:val="0"/>
          <w:numId w:val="6"/>
        </w:numPr>
        <w:tabs>
          <w:tab w:val="left" w:pos="383"/>
          <w:tab w:val="left" w:pos="567"/>
          <w:tab w:val="left" w:pos="709"/>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 xml:space="preserve">Трудовое право: учебник для прикладного </w:t>
      </w:r>
      <w:proofErr w:type="spellStart"/>
      <w:r w:rsidRPr="00B22865">
        <w:rPr>
          <w:rFonts w:eastAsiaTheme="minorHAnsi"/>
          <w:color w:val="000000"/>
          <w:sz w:val="22"/>
          <w:szCs w:val="22"/>
          <w:lang w:val="ru-RU"/>
        </w:rPr>
        <w:t>бакалавриата</w:t>
      </w:r>
      <w:proofErr w:type="spellEnd"/>
      <w:r w:rsidRPr="00B22865">
        <w:rPr>
          <w:rFonts w:eastAsiaTheme="minorHAnsi"/>
          <w:color w:val="000000"/>
          <w:sz w:val="22"/>
          <w:szCs w:val="22"/>
          <w:lang w:val="ru-RU"/>
        </w:rPr>
        <w:t xml:space="preserve"> / В.Л. </w:t>
      </w:r>
      <w:proofErr w:type="spellStart"/>
      <w:r w:rsidRPr="00B22865">
        <w:rPr>
          <w:rFonts w:eastAsiaTheme="minorHAnsi"/>
          <w:color w:val="000000"/>
          <w:sz w:val="22"/>
          <w:szCs w:val="22"/>
          <w:lang w:val="ru-RU"/>
        </w:rPr>
        <w:t>Гейхман</w:t>
      </w:r>
      <w:proofErr w:type="spellEnd"/>
      <w:r w:rsidRPr="00B22865">
        <w:rPr>
          <w:rFonts w:eastAsiaTheme="minorHAnsi"/>
          <w:color w:val="000000"/>
          <w:sz w:val="22"/>
          <w:szCs w:val="22"/>
          <w:lang w:val="ru-RU"/>
        </w:rPr>
        <w:t xml:space="preserve">, И.К. Дмитриева, О.В. Мацкевич и др.; под ред. В.Л. </w:t>
      </w:r>
      <w:proofErr w:type="spellStart"/>
      <w:r w:rsidRPr="00B22865">
        <w:rPr>
          <w:rFonts w:eastAsiaTheme="minorHAnsi"/>
          <w:color w:val="000000"/>
          <w:sz w:val="22"/>
          <w:szCs w:val="22"/>
          <w:lang w:val="ru-RU"/>
        </w:rPr>
        <w:t>Гейхмана</w:t>
      </w:r>
      <w:proofErr w:type="spellEnd"/>
      <w:r w:rsidRPr="00B22865">
        <w:rPr>
          <w:rFonts w:eastAsiaTheme="minorHAnsi"/>
          <w:color w:val="000000"/>
          <w:sz w:val="22"/>
          <w:szCs w:val="22"/>
          <w:lang w:val="ru-RU"/>
        </w:rPr>
        <w:t xml:space="preserve">. М.: </w:t>
      </w:r>
      <w:proofErr w:type="spellStart"/>
      <w:r w:rsidRPr="00B22865">
        <w:rPr>
          <w:rFonts w:eastAsiaTheme="minorHAnsi"/>
          <w:color w:val="000000"/>
          <w:sz w:val="22"/>
          <w:szCs w:val="22"/>
          <w:lang w:val="ru-RU"/>
        </w:rPr>
        <w:t>Юрайт</w:t>
      </w:r>
      <w:proofErr w:type="spellEnd"/>
      <w:r w:rsidRPr="00B22865">
        <w:rPr>
          <w:rFonts w:eastAsiaTheme="minorHAnsi"/>
          <w:color w:val="000000"/>
          <w:sz w:val="22"/>
          <w:szCs w:val="22"/>
          <w:lang w:val="ru-RU"/>
        </w:rPr>
        <w:t>, 2015.</w:t>
      </w:r>
    </w:p>
    <w:p w:rsidR="00A802D0" w:rsidRPr="00B22865" w:rsidRDefault="00A802D0" w:rsidP="00B22865">
      <w:pPr>
        <w:pStyle w:val="a9"/>
        <w:numPr>
          <w:ilvl w:val="0"/>
          <w:numId w:val="6"/>
        </w:numPr>
        <w:tabs>
          <w:tab w:val="left" w:pos="426"/>
          <w:tab w:val="left" w:pos="567"/>
          <w:tab w:val="left" w:pos="851"/>
        </w:tabs>
        <w:autoSpaceDE w:val="0"/>
        <w:autoSpaceDN w:val="0"/>
        <w:spacing w:after="0"/>
        <w:ind w:left="0" w:firstLine="0"/>
        <w:jc w:val="both"/>
        <w:rPr>
          <w:rFonts w:ascii="Times New Roman" w:hAnsi="Times New Roman" w:cs="Times New Roman"/>
          <w:color w:val="000000"/>
        </w:rPr>
      </w:pPr>
      <w:r w:rsidRPr="00B22865">
        <w:rPr>
          <w:rFonts w:ascii="Times New Roman" w:eastAsia="Times New Roman" w:hAnsi="Times New Roman" w:cs="Times New Roman"/>
          <w:lang w:eastAsia="ru-RU"/>
        </w:rPr>
        <w:t>Трудовые споры в России: учебное пособие для студентов / Сапфирова А.А., Волкова В.В.- М.: ЮНИТИ-ДАНА: Закон и право, 2015. – 87 с.</w:t>
      </w:r>
    </w:p>
    <w:p w:rsidR="00A802D0" w:rsidRPr="00B22865" w:rsidRDefault="00A802D0" w:rsidP="00B22865">
      <w:pPr>
        <w:pStyle w:val="a9"/>
        <w:numPr>
          <w:ilvl w:val="0"/>
          <w:numId w:val="6"/>
        </w:numPr>
        <w:tabs>
          <w:tab w:val="left" w:pos="426"/>
          <w:tab w:val="left" w:pos="567"/>
          <w:tab w:val="left" w:pos="851"/>
        </w:tabs>
        <w:autoSpaceDE w:val="0"/>
        <w:autoSpaceDN w:val="0"/>
        <w:spacing w:after="0"/>
        <w:ind w:left="0" w:firstLine="0"/>
        <w:jc w:val="both"/>
        <w:rPr>
          <w:rFonts w:ascii="Times New Roman" w:hAnsi="Times New Roman" w:cs="Times New Roman"/>
          <w:color w:val="000000"/>
        </w:rPr>
      </w:pPr>
      <w:r w:rsidRPr="00B22865">
        <w:rPr>
          <w:rFonts w:ascii="Times New Roman" w:hAnsi="Times New Roman" w:cs="Times New Roman"/>
          <w:color w:val="000000"/>
        </w:rPr>
        <w:t>Трудовое право. Практикум: учеб</w:t>
      </w:r>
      <w:proofErr w:type="gramStart"/>
      <w:r w:rsidRPr="00B22865">
        <w:rPr>
          <w:rFonts w:ascii="Times New Roman" w:hAnsi="Times New Roman" w:cs="Times New Roman"/>
          <w:color w:val="000000"/>
        </w:rPr>
        <w:t>.</w:t>
      </w:r>
      <w:proofErr w:type="gramEnd"/>
      <w:r w:rsidRPr="00B22865">
        <w:rPr>
          <w:rFonts w:ascii="Times New Roman" w:hAnsi="Times New Roman" w:cs="Times New Roman"/>
          <w:color w:val="000000"/>
        </w:rPr>
        <w:t xml:space="preserve"> </w:t>
      </w:r>
      <w:proofErr w:type="gramStart"/>
      <w:r w:rsidRPr="00B22865">
        <w:rPr>
          <w:rFonts w:ascii="Times New Roman" w:hAnsi="Times New Roman" w:cs="Times New Roman"/>
          <w:color w:val="000000"/>
        </w:rPr>
        <w:t>п</w:t>
      </w:r>
      <w:proofErr w:type="gramEnd"/>
      <w:r w:rsidRPr="00B22865">
        <w:rPr>
          <w:rFonts w:ascii="Times New Roman" w:hAnsi="Times New Roman" w:cs="Times New Roman"/>
          <w:color w:val="000000"/>
        </w:rPr>
        <w:t xml:space="preserve">особие для учебного </w:t>
      </w:r>
      <w:proofErr w:type="spellStart"/>
      <w:r w:rsidRPr="00B22865">
        <w:rPr>
          <w:rFonts w:ascii="Times New Roman" w:hAnsi="Times New Roman" w:cs="Times New Roman"/>
          <w:color w:val="000000"/>
        </w:rPr>
        <w:t>бакалавриата</w:t>
      </w:r>
      <w:proofErr w:type="spellEnd"/>
      <w:r w:rsidRPr="00B22865">
        <w:rPr>
          <w:rFonts w:ascii="Times New Roman" w:hAnsi="Times New Roman" w:cs="Times New Roman"/>
          <w:color w:val="000000"/>
        </w:rPr>
        <w:t xml:space="preserve"> / под ред. С.Ю. Головиной. – М.: Издательство </w:t>
      </w:r>
      <w:proofErr w:type="spellStart"/>
      <w:r w:rsidRPr="00B22865">
        <w:rPr>
          <w:rFonts w:ascii="Times New Roman" w:hAnsi="Times New Roman" w:cs="Times New Roman"/>
          <w:color w:val="000000"/>
        </w:rPr>
        <w:t>Юрайт</w:t>
      </w:r>
      <w:proofErr w:type="spellEnd"/>
      <w:r w:rsidRPr="00B22865">
        <w:rPr>
          <w:rFonts w:ascii="Times New Roman" w:hAnsi="Times New Roman" w:cs="Times New Roman"/>
          <w:color w:val="000000"/>
        </w:rPr>
        <w:t>, 2015.</w:t>
      </w:r>
    </w:p>
    <w:p w:rsidR="00A802D0" w:rsidRPr="00B22865" w:rsidRDefault="00A802D0" w:rsidP="00B22865">
      <w:pPr>
        <w:pStyle w:val="a9"/>
        <w:numPr>
          <w:ilvl w:val="0"/>
          <w:numId w:val="6"/>
        </w:numPr>
        <w:tabs>
          <w:tab w:val="left" w:pos="426"/>
          <w:tab w:val="left" w:pos="567"/>
          <w:tab w:val="left" w:pos="851"/>
        </w:tabs>
        <w:autoSpaceDE w:val="0"/>
        <w:autoSpaceDN w:val="0"/>
        <w:spacing w:after="0"/>
        <w:ind w:left="0" w:firstLine="0"/>
        <w:jc w:val="both"/>
        <w:rPr>
          <w:rFonts w:ascii="Times New Roman" w:hAnsi="Times New Roman" w:cs="Times New Roman"/>
          <w:color w:val="000000"/>
        </w:rPr>
      </w:pPr>
      <w:r w:rsidRPr="00B22865">
        <w:rPr>
          <w:rFonts w:ascii="Times New Roman" w:hAnsi="Times New Roman" w:cs="Times New Roman"/>
          <w:color w:val="000000"/>
        </w:rPr>
        <w:lastRenderedPageBreak/>
        <w:t xml:space="preserve">Трудовое право России. Практикум: учебное пособие. Отв. Ред. К. Н. Гусов. – 3-изд., </w:t>
      </w:r>
      <w:proofErr w:type="spellStart"/>
      <w:r w:rsidRPr="00B22865">
        <w:rPr>
          <w:rFonts w:ascii="Times New Roman" w:hAnsi="Times New Roman" w:cs="Times New Roman"/>
          <w:color w:val="000000"/>
        </w:rPr>
        <w:t>перераб</w:t>
      </w:r>
      <w:proofErr w:type="spellEnd"/>
      <w:r w:rsidRPr="00B22865">
        <w:rPr>
          <w:rFonts w:ascii="Times New Roman" w:hAnsi="Times New Roman" w:cs="Times New Roman"/>
          <w:color w:val="000000"/>
        </w:rPr>
        <w:t xml:space="preserve">. И доп. – М.: Проспект, 2014. – 256 с. </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i/>
          <w:lang w:eastAsia="ru-RU"/>
        </w:rPr>
        <w:t>Федин В.В.</w:t>
      </w:r>
      <w:r w:rsidRPr="00B22865">
        <w:rPr>
          <w:rFonts w:ascii="Times New Roman" w:eastAsia="Times New Roman" w:hAnsi="Times New Roman" w:cs="Times New Roman"/>
          <w:lang w:eastAsia="ru-RU"/>
        </w:rPr>
        <w:t xml:space="preserve"> Трудовые споры: теория и практика. Учебно-практическое пособие для </w:t>
      </w:r>
      <w:proofErr w:type="spellStart"/>
      <w:r w:rsidRPr="00B22865">
        <w:rPr>
          <w:rFonts w:ascii="Times New Roman" w:eastAsia="Times New Roman" w:hAnsi="Times New Roman" w:cs="Times New Roman"/>
          <w:lang w:eastAsia="ru-RU"/>
        </w:rPr>
        <w:t>бакалавриата</w:t>
      </w:r>
      <w:proofErr w:type="spellEnd"/>
      <w:r w:rsidRPr="00B22865">
        <w:rPr>
          <w:rFonts w:ascii="Times New Roman" w:eastAsia="Times New Roman" w:hAnsi="Times New Roman" w:cs="Times New Roman"/>
          <w:lang w:eastAsia="ru-RU"/>
        </w:rPr>
        <w:t xml:space="preserve"> и магистратуры. - М.: Издательство </w:t>
      </w:r>
      <w:proofErr w:type="spellStart"/>
      <w:r w:rsidRPr="00B22865">
        <w:rPr>
          <w:rFonts w:ascii="Times New Roman" w:eastAsia="Times New Roman" w:hAnsi="Times New Roman" w:cs="Times New Roman"/>
          <w:lang w:eastAsia="ru-RU"/>
        </w:rPr>
        <w:t>Юрайт</w:t>
      </w:r>
      <w:proofErr w:type="spellEnd"/>
      <w:r w:rsidRPr="00B22865">
        <w:rPr>
          <w:rFonts w:ascii="Times New Roman" w:eastAsia="Times New Roman" w:hAnsi="Times New Roman" w:cs="Times New Roman"/>
          <w:lang w:eastAsia="ru-RU"/>
        </w:rPr>
        <w:t>, 2015. - 527 с.</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eastAsia="Times New Roman" w:hAnsi="Times New Roman" w:cs="Times New Roman"/>
          <w:i/>
          <w:lang w:eastAsia="ru-RU"/>
        </w:rPr>
        <w:t>Азарова Е.Г.</w:t>
      </w:r>
      <w:r w:rsidRPr="00B22865">
        <w:rPr>
          <w:rFonts w:ascii="Times New Roman" w:eastAsia="Times New Roman" w:hAnsi="Times New Roman" w:cs="Times New Roman"/>
          <w:lang w:eastAsia="ru-RU"/>
        </w:rPr>
        <w:t xml:space="preserve"> Социальное обеспечение детей: теоретические подходы.       Монография. Москва: Контракт. 2012.</w:t>
      </w:r>
    </w:p>
    <w:p w:rsidR="00A802D0" w:rsidRPr="00B22865" w:rsidRDefault="00A802D0" w:rsidP="00B22865">
      <w:pPr>
        <w:pStyle w:val="a9"/>
        <w:numPr>
          <w:ilvl w:val="0"/>
          <w:numId w:val="6"/>
        </w:numPr>
        <w:tabs>
          <w:tab w:val="left" w:pos="567"/>
        </w:tabs>
        <w:spacing w:after="0"/>
        <w:ind w:left="0" w:firstLine="0"/>
        <w:jc w:val="both"/>
        <w:rPr>
          <w:rFonts w:ascii="Times New Roman" w:eastAsia="Times New Roman" w:hAnsi="Times New Roman" w:cs="Times New Roman"/>
          <w:lang w:eastAsia="ru-RU"/>
        </w:rPr>
      </w:pPr>
      <w:r w:rsidRPr="00B22865">
        <w:rPr>
          <w:rFonts w:ascii="Times New Roman" w:hAnsi="Times New Roman" w:cs="Times New Roman"/>
          <w:i/>
        </w:rPr>
        <w:t>Азарова Е.Г.</w:t>
      </w:r>
      <w:r w:rsidRPr="00B22865">
        <w:rPr>
          <w:rFonts w:ascii="Times New Roman" w:hAnsi="Times New Roman" w:cs="Times New Roman"/>
        </w:rPr>
        <w:t xml:space="preserve"> Судебная защита пенсионных прав М. 2009.</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hAnsi="Times New Roman" w:cs="Times New Roman"/>
          <w:i/>
        </w:rPr>
        <w:t>Акатнова</w:t>
      </w:r>
      <w:proofErr w:type="spellEnd"/>
      <w:r w:rsidRPr="00B22865">
        <w:rPr>
          <w:rFonts w:ascii="Times New Roman" w:hAnsi="Times New Roman" w:cs="Times New Roman"/>
          <w:i/>
        </w:rPr>
        <w:t xml:space="preserve"> М.И.</w:t>
      </w:r>
      <w:r w:rsidRPr="00B22865">
        <w:rPr>
          <w:rFonts w:ascii="Times New Roman" w:hAnsi="Times New Roman" w:cs="Times New Roman"/>
        </w:rPr>
        <w:t xml:space="preserve"> Обсуждаем стратегию дальнейшего реформирования пенсионной системы России (апрель 2012) // Трудовое право в России и за рубежом. 2012. № 2. С. 54-56.</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iCs/>
        </w:rPr>
        <w:t>Андреев В.С</w:t>
      </w:r>
      <w:r w:rsidRPr="00B22865">
        <w:rPr>
          <w:rFonts w:ascii="Times New Roman" w:hAnsi="Times New Roman" w:cs="Times New Roman"/>
          <w:iCs/>
        </w:rPr>
        <w:t xml:space="preserve">. </w:t>
      </w:r>
      <w:proofErr w:type="gramStart"/>
      <w:r w:rsidRPr="00B22865">
        <w:rPr>
          <w:rFonts w:ascii="Times New Roman" w:hAnsi="Times New Roman" w:cs="Times New Roman"/>
        </w:rPr>
        <w:t>Право социального обеспечения</w:t>
      </w:r>
      <w:proofErr w:type="gramEnd"/>
      <w:r w:rsidRPr="00B22865">
        <w:rPr>
          <w:rFonts w:ascii="Times New Roman" w:hAnsi="Times New Roman" w:cs="Times New Roman"/>
        </w:rPr>
        <w:t xml:space="preserve"> в СССР: Учебник. М., 1987. </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Андреев В.С.</w:t>
      </w:r>
      <w:r w:rsidRPr="00B22865">
        <w:rPr>
          <w:rFonts w:ascii="Times New Roman" w:hAnsi="Times New Roman" w:cs="Times New Roman"/>
        </w:rPr>
        <w:t xml:space="preserve"> Научные труды в 2 томах. МГЮА. 2013.</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hAnsi="Times New Roman" w:cs="Times New Roman"/>
          <w:i/>
          <w:iCs/>
        </w:rPr>
        <w:t>Астрахан</w:t>
      </w:r>
      <w:proofErr w:type="spellEnd"/>
      <w:r w:rsidRPr="00B22865">
        <w:rPr>
          <w:rFonts w:ascii="Times New Roman" w:hAnsi="Times New Roman" w:cs="Times New Roman"/>
          <w:i/>
          <w:iCs/>
        </w:rPr>
        <w:t xml:space="preserve"> Е.И</w:t>
      </w:r>
      <w:r w:rsidRPr="00B22865">
        <w:rPr>
          <w:rFonts w:ascii="Times New Roman" w:hAnsi="Times New Roman" w:cs="Times New Roman"/>
          <w:iCs/>
        </w:rPr>
        <w:t>.</w:t>
      </w:r>
      <w:r w:rsidRPr="00B22865">
        <w:rPr>
          <w:rFonts w:ascii="Times New Roman" w:hAnsi="Times New Roman" w:cs="Times New Roman"/>
        </w:rPr>
        <w:t xml:space="preserve"> Принципы пенсионного обеспечения рабочих и служащи</w:t>
      </w:r>
      <w:proofErr w:type="gramStart"/>
      <w:r w:rsidRPr="00B22865">
        <w:rPr>
          <w:rFonts w:ascii="Times New Roman" w:hAnsi="Times New Roman" w:cs="Times New Roman"/>
        </w:rPr>
        <w:t>х в СССР</w:t>
      </w:r>
      <w:proofErr w:type="gramEnd"/>
      <w:r w:rsidRPr="00B22865">
        <w:rPr>
          <w:rFonts w:ascii="Times New Roman" w:hAnsi="Times New Roman" w:cs="Times New Roman"/>
        </w:rPr>
        <w:t>. М., 1961.</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hAnsi="Times New Roman" w:cs="Times New Roman"/>
          <w:i/>
        </w:rPr>
        <w:t>Батыгин</w:t>
      </w:r>
      <w:proofErr w:type="spellEnd"/>
      <w:r w:rsidRPr="00B22865">
        <w:rPr>
          <w:rFonts w:ascii="Times New Roman" w:hAnsi="Times New Roman" w:cs="Times New Roman"/>
          <w:i/>
        </w:rPr>
        <w:t xml:space="preserve"> К.С.</w:t>
      </w:r>
      <w:r w:rsidRPr="00B22865">
        <w:rPr>
          <w:rFonts w:ascii="Times New Roman" w:hAnsi="Times New Roman" w:cs="Times New Roman"/>
        </w:rPr>
        <w:t xml:space="preserve"> Правоотношения по социальному страхованию //Советское государство и право 1972. № 11.</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Благодир А.Л.</w:t>
      </w:r>
      <w:r w:rsidRPr="00B22865">
        <w:rPr>
          <w:rFonts w:ascii="Times New Roman" w:hAnsi="Times New Roman" w:cs="Times New Roman"/>
        </w:rPr>
        <w:t xml:space="preserve"> </w:t>
      </w:r>
      <w:proofErr w:type="gramStart"/>
      <w:r w:rsidRPr="00B22865">
        <w:rPr>
          <w:rFonts w:ascii="Times New Roman" w:hAnsi="Times New Roman" w:cs="Times New Roman"/>
        </w:rPr>
        <w:t>Право социального обеспечения</w:t>
      </w:r>
      <w:proofErr w:type="gramEnd"/>
      <w:r w:rsidRPr="00B22865">
        <w:rPr>
          <w:rFonts w:ascii="Times New Roman" w:hAnsi="Times New Roman" w:cs="Times New Roman"/>
        </w:rPr>
        <w:t>: региональный аспект (на примере Кировской области): учебное пособие. Киров. 2008.</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Благодир А.Л.</w:t>
      </w:r>
      <w:r w:rsidRPr="00B22865">
        <w:rPr>
          <w:rFonts w:ascii="Times New Roman" w:hAnsi="Times New Roman" w:cs="Times New Roman"/>
        </w:rPr>
        <w:t xml:space="preserve"> </w:t>
      </w:r>
      <w:proofErr w:type="gramStart"/>
      <w:r w:rsidRPr="00B22865">
        <w:rPr>
          <w:rFonts w:ascii="Times New Roman" w:hAnsi="Times New Roman" w:cs="Times New Roman"/>
        </w:rPr>
        <w:t>Право социального обеспечения</w:t>
      </w:r>
      <w:proofErr w:type="gramEnd"/>
      <w:r w:rsidRPr="00B22865">
        <w:rPr>
          <w:rFonts w:ascii="Times New Roman" w:hAnsi="Times New Roman" w:cs="Times New Roman"/>
        </w:rPr>
        <w:t>: система законодательства, отрасли и науки. Монография. Киров. 2014.</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Васильева Ю.В.</w:t>
      </w:r>
      <w:r w:rsidRPr="00B22865">
        <w:rPr>
          <w:rFonts w:ascii="Times New Roman" w:hAnsi="Times New Roman" w:cs="Times New Roman"/>
        </w:rPr>
        <w:t xml:space="preserve"> Кодификация российского законодательства о социальном обеспечении: теоретические и практические проблемы: монография. Пермь. 2009.</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Васильева Ю.В.</w:t>
      </w:r>
      <w:r w:rsidRPr="00B22865">
        <w:rPr>
          <w:rFonts w:ascii="Times New Roman" w:hAnsi="Times New Roman" w:cs="Times New Roman"/>
        </w:rPr>
        <w:t xml:space="preserve"> О правовой политике в сфере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xml:space="preserve"> // Трудовое право в России и за рубежом. 2012. № 4. С. 23-25.</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Васильева Ю.В.</w:t>
      </w:r>
      <w:r w:rsidRPr="00B22865">
        <w:rPr>
          <w:rFonts w:ascii="Times New Roman" w:hAnsi="Times New Roman" w:cs="Times New Roman"/>
        </w:rPr>
        <w:t xml:space="preserve"> Пенсионное право Российской Федерации. Учебное пособие. Пермь: </w:t>
      </w:r>
      <w:proofErr w:type="spellStart"/>
      <w:r w:rsidRPr="00B22865">
        <w:rPr>
          <w:rFonts w:ascii="Times New Roman" w:hAnsi="Times New Roman" w:cs="Times New Roman"/>
        </w:rPr>
        <w:t>Перм</w:t>
      </w:r>
      <w:proofErr w:type="spellEnd"/>
      <w:r w:rsidRPr="00B22865">
        <w:rPr>
          <w:rFonts w:ascii="Times New Roman" w:hAnsi="Times New Roman" w:cs="Times New Roman"/>
        </w:rPr>
        <w:t xml:space="preserve">. гос. нац. </w:t>
      </w:r>
      <w:proofErr w:type="spellStart"/>
      <w:r w:rsidRPr="00B22865">
        <w:rPr>
          <w:rFonts w:ascii="Times New Roman" w:hAnsi="Times New Roman" w:cs="Times New Roman"/>
        </w:rPr>
        <w:t>исслед</w:t>
      </w:r>
      <w:proofErr w:type="spellEnd"/>
      <w:r w:rsidRPr="00B22865">
        <w:rPr>
          <w:rFonts w:ascii="Times New Roman" w:hAnsi="Times New Roman" w:cs="Times New Roman"/>
        </w:rPr>
        <w:t>. ун-т, 2012.</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Говорухина Е.Ю.</w:t>
      </w:r>
      <w:r w:rsidRPr="00B22865">
        <w:rPr>
          <w:rFonts w:ascii="Times New Roman" w:hAnsi="Times New Roman" w:cs="Times New Roman"/>
        </w:rPr>
        <w:t xml:space="preserve"> Применение норм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вопросы теории и практики. Монография. Екатеринбург: Ажур. 2010.</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Гусева Т.С</w:t>
      </w:r>
      <w:r w:rsidRPr="00B22865">
        <w:rPr>
          <w:rFonts w:ascii="Times New Roman" w:hAnsi="Times New Roman" w:cs="Times New Roman"/>
        </w:rPr>
        <w:t xml:space="preserve">. Демографическая функция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xml:space="preserve"> // Журнал российского права. 2013. № 2. С. 58-67.</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Гусева Т.С.</w:t>
      </w:r>
      <w:r w:rsidRPr="00B22865">
        <w:rPr>
          <w:rFonts w:ascii="Times New Roman" w:hAnsi="Times New Roman" w:cs="Times New Roman"/>
        </w:rPr>
        <w:t xml:space="preserve"> Социальное обеспечение семьи, материнства, отцовства и детства в России: теоретические и практические проблемы. Монография. Пенза: Изд-во ПГПУ им. </w:t>
      </w:r>
      <w:proofErr w:type="spellStart"/>
      <w:r w:rsidRPr="00B22865">
        <w:rPr>
          <w:rFonts w:ascii="Times New Roman" w:hAnsi="Times New Roman" w:cs="Times New Roman"/>
        </w:rPr>
        <w:t>В.Г.Белинского</w:t>
      </w:r>
      <w:proofErr w:type="spellEnd"/>
      <w:r w:rsidRPr="00B22865">
        <w:rPr>
          <w:rFonts w:ascii="Times New Roman" w:hAnsi="Times New Roman" w:cs="Times New Roman"/>
        </w:rPr>
        <w:t>.  2011.</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Ерофеева О.В.</w:t>
      </w:r>
      <w:r w:rsidRPr="00B22865">
        <w:rPr>
          <w:rFonts w:ascii="Times New Roman" w:hAnsi="Times New Roman" w:cs="Times New Roman"/>
        </w:rPr>
        <w:t xml:space="preserve"> Защита прав граждан на пенсионное обеспечение. Монография. М.; Проспект. 2013.</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Жаворонков Р.Н</w:t>
      </w:r>
      <w:r w:rsidRPr="00B22865">
        <w:rPr>
          <w:rFonts w:ascii="Times New Roman" w:hAnsi="Times New Roman" w:cs="Times New Roman"/>
        </w:rPr>
        <w:t>. Правовое регулирование труда и социального обеспечения инвалидов в Российской Федерации. Монография. М., 2014 г.</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Захаров М.Л.</w:t>
      </w:r>
      <w:r w:rsidRPr="00B22865">
        <w:rPr>
          <w:rFonts w:ascii="Times New Roman" w:hAnsi="Times New Roman" w:cs="Times New Roman"/>
        </w:rPr>
        <w:t xml:space="preserve"> Социальное страхование в России: прошлое, настоящее и перспективы развития. Монография. М., 2013.</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Захаров М.Л., Тучкова Э.Г.</w:t>
      </w:r>
      <w:r w:rsidRPr="00B22865">
        <w:rPr>
          <w:rFonts w:ascii="Times New Roman" w:hAnsi="Times New Roman" w:cs="Times New Roman"/>
        </w:rPr>
        <w:t xml:space="preserve"> О стратегии долгосрочного развития пенсионной системы России // Трудовое право в России и за рубежом. 2012. № 4. С. 26-31.</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eastAsia="Times New Roman" w:hAnsi="Times New Roman" w:cs="Times New Roman"/>
          <w:i/>
          <w:iCs/>
          <w:lang w:eastAsia="ru-RU"/>
        </w:rPr>
        <w:t>Захаров М.Л., Тучкова Э.Г.</w:t>
      </w:r>
      <w:r w:rsidRPr="00B22865">
        <w:rPr>
          <w:rFonts w:ascii="Times New Roman" w:eastAsia="Times New Roman" w:hAnsi="Times New Roman" w:cs="Times New Roman"/>
          <w:iCs/>
          <w:lang w:eastAsia="ru-RU"/>
        </w:rPr>
        <w:t xml:space="preserve"> </w:t>
      </w:r>
      <w:proofErr w:type="gramStart"/>
      <w:r w:rsidRPr="00B22865">
        <w:rPr>
          <w:rFonts w:ascii="Times New Roman" w:eastAsia="Times New Roman" w:hAnsi="Times New Roman" w:cs="Times New Roman"/>
          <w:lang w:eastAsia="ru-RU"/>
        </w:rPr>
        <w:t>Право социального обеспечения</w:t>
      </w:r>
      <w:proofErr w:type="gramEnd"/>
      <w:r w:rsidRPr="00B22865">
        <w:rPr>
          <w:rFonts w:ascii="Times New Roman" w:eastAsia="Times New Roman" w:hAnsi="Times New Roman" w:cs="Times New Roman"/>
          <w:lang w:eastAsia="ru-RU"/>
        </w:rPr>
        <w:t xml:space="preserve"> России: Учебник. М.: </w:t>
      </w:r>
      <w:proofErr w:type="spellStart"/>
      <w:r w:rsidRPr="00B22865">
        <w:rPr>
          <w:rFonts w:ascii="Times New Roman" w:eastAsia="Times New Roman" w:hAnsi="Times New Roman" w:cs="Times New Roman"/>
          <w:lang w:eastAsia="ru-RU"/>
        </w:rPr>
        <w:t>Волтерс</w:t>
      </w:r>
      <w:proofErr w:type="spellEnd"/>
      <w:r w:rsidRPr="00B22865">
        <w:rPr>
          <w:rFonts w:ascii="Times New Roman" w:eastAsia="Times New Roman" w:hAnsi="Times New Roman" w:cs="Times New Roman"/>
          <w:lang w:eastAsia="ru-RU"/>
        </w:rPr>
        <w:t xml:space="preserve"> </w:t>
      </w:r>
      <w:proofErr w:type="spellStart"/>
      <w:r w:rsidRPr="00B22865">
        <w:rPr>
          <w:rFonts w:ascii="Times New Roman" w:eastAsia="Times New Roman" w:hAnsi="Times New Roman" w:cs="Times New Roman"/>
          <w:lang w:eastAsia="ru-RU"/>
        </w:rPr>
        <w:t>Клувер</w:t>
      </w:r>
      <w:proofErr w:type="spellEnd"/>
      <w:r w:rsidRPr="00B22865">
        <w:rPr>
          <w:rFonts w:ascii="Times New Roman" w:eastAsia="Times New Roman" w:hAnsi="Times New Roman" w:cs="Times New Roman"/>
          <w:lang w:eastAsia="ru-RU"/>
        </w:rPr>
        <w:t>, 2005.</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Кобзева С.И.</w:t>
      </w:r>
      <w:r w:rsidRPr="00B22865">
        <w:rPr>
          <w:rFonts w:ascii="Times New Roman" w:hAnsi="Times New Roman" w:cs="Times New Roman"/>
        </w:rPr>
        <w:t xml:space="preserve">  Источники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М. 2009.</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Кобзева С.И.</w:t>
      </w:r>
      <w:r w:rsidRPr="00B22865">
        <w:rPr>
          <w:rFonts w:ascii="Times New Roman" w:hAnsi="Times New Roman" w:cs="Times New Roman"/>
        </w:rPr>
        <w:t xml:space="preserve"> Конституция Российской Федерации как основополагающий источник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xml:space="preserve"> // </w:t>
      </w:r>
      <w:proofErr w:type="spellStart"/>
      <w:r w:rsidRPr="00B22865">
        <w:rPr>
          <w:rFonts w:ascii="Times New Roman" w:hAnsi="Times New Roman" w:cs="Times New Roman"/>
        </w:rPr>
        <w:t>Lex</w:t>
      </w:r>
      <w:proofErr w:type="spellEnd"/>
      <w:r w:rsidRPr="00B22865">
        <w:rPr>
          <w:rFonts w:ascii="Times New Roman" w:hAnsi="Times New Roman" w:cs="Times New Roman"/>
        </w:rPr>
        <w:t xml:space="preserve"> </w:t>
      </w:r>
      <w:proofErr w:type="spellStart"/>
      <w:r w:rsidRPr="00B22865">
        <w:rPr>
          <w:rFonts w:ascii="Times New Roman" w:hAnsi="Times New Roman" w:cs="Times New Roman"/>
        </w:rPr>
        <w:t>Russica</w:t>
      </w:r>
      <w:proofErr w:type="spellEnd"/>
      <w:r w:rsidRPr="00B22865">
        <w:rPr>
          <w:rFonts w:ascii="Times New Roman" w:hAnsi="Times New Roman" w:cs="Times New Roman"/>
        </w:rPr>
        <w:t xml:space="preserve"> = Русский закон. Т. LXVII. № 3. С. 540-557.</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Лушников А.М.</w:t>
      </w:r>
      <w:r w:rsidRPr="00B22865">
        <w:rPr>
          <w:rFonts w:ascii="Times New Roman" w:hAnsi="Times New Roman" w:cs="Times New Roman"/>
        </w:rPr>
        <w:t xml:space="preserve"> Теория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прошлое и настоящее. Учебное пособие. Ярославль: Ярославский гос. ун-т. 2008.</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Лушникова М.В.</w:t>
      </w:r>
      <w:r w:rsidRPr="00B22865">
        <w:rPr>
          <w:rFonts w:ascii="Times New Roman" w:hAnsi="Times New Roman" w:cs="Times New Roman"/>
        </w:rPr>
        <w:t xml:space="preserve"> Курс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Москва</w:t>
      </w:r>
      <w:proofErr w:type="gramStart"/>
      <w:r w:rsidRPr="00B22865">
        <w:rPr>
          <w:rFonts w:ascii="Times New Roman" w:hAnsi="Times New Roman" w:cs="Times New Roman"/>
        </w:rPr>
        <w:t xml:space="preserve">.: </w:t>
      </w:r>
      <w:proofErr w:type="spellStart"/>
      <w:proofErr w:type="gramEnd"/>
      <w:r w:rsidRPr="00B22865">
        <w:rPr>
          <w:rFonts w:ascii="Times New Roman" w:hAnsi="Times New Roman" w:cs="Times New Roman"/>
        </w:rPr>
        <w:t>Юстицинформ</w:t>
      </w:r>
      <w:proofErr w:type="spellEnd"/>
      <w:r w:rsidRPr="00B22865">
        <w:rPr>
          <w:rFonts w:ascii="Times New Roman" w:hAnsi="Times New Roman" w:cs="Times New Roman"/>
        </w:rPr>
        <w:t>. 2009.</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rPr>
        <w:lastRenderedPageBreak/>
        <w:t xml:space="preserve">Международные и российские нормы пенсионного обеспечения:   сравнительный анализ. / Отв. ред.: </w:t>
      </w:r>
      <w:proofErr w:type="spellStart"/>
      <w:r w:rsidRPr="00B22865">
        <w:rPr>
          <w:rFonts w:ascii="Times New Roman" w:hAnsi="Times New Roman" w:cs="Times New Roman"/>
        </w:rPr>
        <w:t>Э.Г.Тучкова</w:t>
      </w:r>
      <w:proofErr w:type="spellEnd"/>
      <w:r w:rsidRPr="00B22865">
        <w:rPr>
          <w:rFonts w:ascii="Times New Roman" w:hAnsi="Times New Roman" w:cs="Times New Roman"/>
        </w:rPr>
        <w:t xml:space="preserve">, </w:t>
      </w:r>
      <w:proofErr w:type="spellStart"/>
      <w:r w:rsidRPr="00B22865">
        <w:rPr>
          <w:rFonts w:ascii="Times New Roman" w:hAnsi="Times New Roman" w:cs="Times New Roman"/>
        </w:rPr>
        <w:t>Ю.В.Васильева</w:t>
      </w:r>
      <w:proofErr w:type="spellEnd"/>
      <w:r w:rsidRPr="00B22865">
        <w:rPr>
          <w:rFonts w:ascii="Times New Roman" w:hAnsi="Times New Roman" w:cs="Times New Roman"/>
        </w:rPr>
        <w:t>. М.: Проспект. 2013.</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rPr>
        <w:t xml:space="preserve">Международно-правые стандарты социального обеспечения сост. </w:t>
      </w:r>
      <w:proofErr w:type="spellStart"/>
      <w:r w:rsidRPr="00B22865">
        <w:rPr>
          <w:rFonts w:ascii="Times New Roman" w:hAnsi="Times New Roman" w:cs="Times New Roman"/>
        </w:rPr>
        <w:t>В.И.Лафитский</w:t>
      </w:r>
      <w:proofErr w:type="spellEnd"/>
      <w:r w:rsidRPr="00B22865">
        <w:rPr>
          <w:rFonts w:ascii="Times New Roman" w:hAnsi="Times New Roman" w:cs="Times New Roman"/>
        </w:rPr>
        <w:t>. М.: 2008.</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 xml:space="preserve">Миронова Т.К. </w:t>
      </w:r>
      <w:r w:rsidRPr="00B22865">
        <w:rPr>
          <w:rFonts w:ascii="Times New Roman" w:hAnsi="Times New Roman" w:cs="Times New Roman"/>
        </w:rPr>
        <w:t>Право на социальное обеспечение в системе социально-экономических прав // Право и государство: теория и практика. 2010. № 3. С. 33-36.</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Миронова Т.К.</w:t>
      </w:r>
      <w:r w:rsidRPr="00B22865">
        <w:rPr>
          <w:rFonts w:ascii="Times New Roman" w:hAnsi="Times New Roman" w:cs="Times New Roman"/>
        </w:rPr>
        <w:t xml:space="preserve"> </w:t>
      </w:r>
      <w:proofErr w:type="gramStart"/>
      <w:r w:rsidRPr="00B22865">
        <w:rPr>
          <w:rFonts w:ascii="Times New Roman" w:hAnsi="Times New Roman" w:cs="Times New Roman"/>
        </w:rPr>
        <w:t>Право социального обеспечения</w:t>
      </w:r>
      <w:proofErr w:type="gramEnd"/>
      <w:r w:rsidRPr="00B22865">
        <w:rPr>
          <w:rFonts w:ascii="Times New Roman" w:hAnsi="Times New Roman" w:cs="Times New Roman"/>
        </w:rPr>
        <w:t xml:space="preserve">. Учебное пособие. М.: </w:t>
      </w:r>
      <w:proofErr w:type="spellStart"/>
      <w:r w:rsidRPr="00B22865">
        <w:rPr>
          <w:rFonts w:ascii="Times New Roman" w:hAnsi="Times New Roman" w:cs="Times New Roman"/>
        </w:rPr>
        <w:t>КноРус</w:t>
      </w:r>
      <w:proofErr w:type="spellEnd"/>
      <w:r w:rsidRPr="00B22865">
        <w:rPr>
          <w:rFonts w:ascii="Times New Roman" w:hAnsi="Times New Roman" w:cs="Times New Roman"/>
        </w:rPr>
        <w:t>. 2013.</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Рогачев Д.И.</w:t>
      </w:r>
      <w:r w:rsidRPr="00B22865">
        <w:rPr>
          <w:rFonts w:ascii="Times New Roman" w:hAnsi="Times New Roman" w:cs="Times New Roman"/>
        </w:rPr>
        <w:t xml:space="preserve"> Метод </w:t>
      </w:r>
      <w:proofErr w:type="gramStart"/>
      <w:r w:rsidRPr="00B22865">
        <w:rPr>
          <w:rFonts w:ascii="Times New Roman" w:hAnsi="Times New Roman" w:cs="Times New Roman"/>
        </w:rPr>
        <w:t>права социального обеспечения</w:t>
      </w:r>
      <w:proofErr w:type="gramEnd"/>
      <w:r w:rsidRPr="00B22865">
        <w:rPr>
          <w:rFonts w:ascii="Times New Roman" w:hAnsi="Times New Roman" w:cs="Times New Roman"/>
        </w:rPr>
        <w:t>: монография. М. 2002.</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hAnsi="Times New Roman" w:cs="Times New Roman"/>
          <w:i/>
        </w:rPr>
        <w:t>Роик</w:t>
      </w:r>
      <w:proofErr w:type="spellEnd"/>
      <w:r w:rsidRPr="00B22865">
        <w:rPr>
          <w:rFonts w:ascii="Times New Roman" w:hAnsi="Times New Roman" w:cs="Times New Roman"/>
          <w:i/>
        </w:rPr>
        <w:t xml:space="preserve"> В.Д.</w:t>
      </w:r>
      <w:r w:rsidRPr="00B22865">
        <w:rPr>
          <w:rFonts w:ascii="Times New Roman" w:hAnsi="Times New Roman" w:cs="Times New Roman"/>
        </w:rPr>
        <w:t xml:space="preserve"> Пенсионная система России: вызовы ХХ</w:t>
      </w:r>
      <w:proofErr w:type="gramStart"/>
      <w:r w:rsidRPr="00B22865">
        <w:rPr>
          <w:rFonts w:ascii="Times New Roman" w:hAnsi="Times New Roman" w:cs="Times New Roman"/>
        </w:rPr>
        <w:t>I</w:t>
      </w:r>
      <w:proofErr w:type="gramEnd"/>
      <w:r w:rsidRPr="00B22865">
        <w:rPr>
          <w:rFonts w:ascii="Times New Roman" w:hAnsi="Times New Roman" w:cs="Times New Roman"/>
        </w:rPr>
        <w:t xml:space="preserve"> века и пути модернизации. Санкт-Петербург: Питер. 2012.</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hAnsi="Times New Roman" w:cs="Times New Roman"/>
          <w:i/>
        </w:rPr>
        <w:t>Роик</w:t>
      </w:r>
      <w:proofErr w:type="spellEnd"/>
      <w:r w:rsidRPr="00B22865">
        <w:rPr>
          <w:rFonts w:ascii="Times New Roman" w:hAnsi="Times New Roman" w:cs="Times New Roman"/>
          <w:i/>
        </w:rPr>
        <w:t xml:space="preserve"> В.Д.</w:t>
      </w:r>
      <w:r w:rsidRPr="00B22865">
        <w:rPr>
          <w:rFonts w:ascii="Times New Roman" w:hAnsi="Times New Roman" w:cs="Times New Roman"/>
        </w:rPr>
        <w:t xml:space="preserve"> Социальное страхование в меняющемся мире. М. 2014.</w:t>
      </w:r>
    </w:p>
    <w:p w:rsidR="00A802D0" w:rsidRPr="00B22865" w:rsidRDefault="00A802D0" w:rsidP="00B22865">
      <w:pPr>
        <w:pStyle w:val="a9"/>
        <w:numPr>
          <w:ilvl w:val="0"/>
          <w:numId w:val="6"/>
        </w:numPr>
        <w:tabs>
          <w:tab w:val="left" w:pos="567"/>
        </w:tabs>
        <w:spacing w:after="0"/>
        <w:ind w:left="0" w:firstLine="0"/>
        <w:rPr>
          <w:rFonts w:ascii="Times New Roman" w:eastAsia="Times New Roman" w:hAnsi="Times New Roman" w:cs="Times New Roman"/>
          <w:lang w:eastAsia="ru-RU"/>
        </w:rPr>
      </w:pPr>
      <w:proofErr w:type="spellStart"/>
      <w:r w:rsidRPr="00B22865">
        <w:rPr>
          <w:rFonts w:ascii="Times New Roman" w:eastAsia="Times New Roman" w:hAnsi="Times New Roman" w:cs="Times New Roman"/>
          <w:i/>
          <w:lang w:eastAsia="ru-RU"/>
        </w:rPr>
        <w:t>Роик</w:t>
      </w:r>
      <w:proofErr w:type="spellEnd"/>
      <w:r w:rsidRPr="00B22865">
        <w:rPr>
          <w:rFonts w:ascii="Times New Roman" w:eastAsia="Times New Roman" w:hAnsi="Times New Roman" w:cs="Times New Roman"/>
          <w:i/>
          <w:lang w:eastAsia="ru-RU"/>
        </w:rPr>
        <w:t xml:space="preserve"> В. Д.</w:t>
      </w:r>
      <w:r w:rsidRPr="00B22865">
        <w:rPr>
          <w:rFonts w:ascii="Times New Roman" w:eastAsia="Times New Roman" w:hAnsi="Times New Roman" w:cs="Times New Roman"/>
          <w:lang w:eastAsia="ru-RU"/>
        </w:rPr>
        <w:t xml:space="preserve"> Пенсионная система России: от </w:t>
      </w:r>
      <w:proofErr w:type="gramStart"/>
      <w:r w:rsidRPr="00B22865">
        <w:rPr>
          <w:rFonts w:ascii="Times New Roman" w:eastAsia="Times New Roman" w:hAnsi="Times New Roman" w:cs="Times New Roman"/>
          <w:lang w:eastAsia="ru-RU"/>
        </w:rPr>
        <w:t>советского</w:t>
      </w:r>
      <w:proofErr w:type="gramEnd"/>
      <w:r w:rsidRPr="00B22865">
        <w:rPr>
          <w:rFonts w:ascii="Times New Roman" w:eastAsia="Times New Roman" w:hAnsi="Times New Roman" w:cs="Times New Roman"/>
          <w:lang w:eastAsia="ru-RU"/>
        </w:rPr>
        <w:t xml:space="preserve"> к седому обществу. – М.: Проспект, 2016.</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eastAsia="Times New Roman" w:hAnsi="Times New Roman" w:cs="Times New Roman"/>
          <w:i/>
          <w:lang w:eastAsia="ru-RU"/>
        </w:rPr>
        <w:t>Роик</w:t>
      </w:r>
      <w:proofErr w:type="spellEnd"/>
      <w:r w:rsidRPr="00B22865">
        <w:rPr>
          <w:rFonts w:ascii="Times New Roman" w:eastAsia="Times New Roman" w:hAnsi="Times New Roman" w:cs="Times New Roman"/>
          <w:i/>
          <w:lang w:eastAsia="ru-RU"/>
        </w:rPr>
        <w:t xml:space="preserve"> В. Д.</w:t>
      </w:r>
      <w:r w:rsidRPr="00B22865">
        <w:rPr>
          <w:rFonts w:ascii="Times New Roman" w:eastAsia="Times New Roman" w:hAnsi="Times New Roman" w:cs="Times New Roman"/>
          <w:lang w:eastAsia="ru-RU"/>
        </w:rPr>
        <w:t xml:space="preserve"> Социальное страхование: теория и практика организации. – М.: Проспект, 2016.</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 xml:space="preserve">Сотникова Л.В. </w:t>
      </w:r>
      <w:r w:rsidRPr="00B22865">
        <w:rPr>
          <w:rFonts w:ascii="Times New Roman" w:hAnsi="Times New Roman" w:cs="Times New Roman"/>
        </w:rPr>
        <w:t>Социальное обеспечение семей с детьми в Российской Федерации (правовые вопросы). Монография. Екатеринбург: Ажур. 2009.</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rPr>
        <w:t>Социальное обеспечение для всех. Стратегия Международной организации труда. Москва: МБТ. 2013 г.</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proofErr w:type="spellStart"/>
      <w:r w:rsidRPr="00B22865">
        <w:rPr>
          <w:rFonts w:ascii="Times New Roman" w:hAnsi="Times New Roman" w:cs="Times New Roman"/>
          <w:i/>
        </w:rPr>
        <w:t>Субботенко</w:t>
      </w:r>
      <w:proofErr w:type="spellEnd"/>
      <w:r w:rsidRPr="00B22865">
        <w:rPr>
          <w:rFonts w:ascii="Times New Roman" w:hAnsi="Times New Roman" w:cs="Times New Roman"/>
          <w:i/>
        </w:rPr>
        <w:t xml:space="preserve"> В.К.</w:t>
      </w:r>
      <w:r w:rsidRPr="00B22865">
        <w:rPr>
          <w:rFonts w:ascii="Times New Roman" w:hAnsi="Times New Roman" w:cs="Times New Roman"/>
        </w:rPr>
        <w:t xml:space="preserve"> Процедурные правоотношения в социальном обеспечении</w:t>
      </w:r>
      <w:proofErr w:type="gramStart"/>
      <w:r w:rsidRPr="00B22865">
        <w:rPr>
          <w:rFonts w:ascii="Times New Roman" w:hAnsi="Times New Roman" w:cs="Times New Roman"/>
        </w:rPr>
        <w:t>.Т</w:t>
      </w:r>
      <w:proofErr w:type="gramEnd"/>
      <w:r w:rsidRPr="00B22865">
        <w:rPr>
          <w:rFonts w:ascii="Times New Roman" w:hAnsi="Times New Roman" w:cs="Times New Roman"/>
        </w:rPr>
        <w:t>омск.1980.</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hAnsi="Times New Roman" w:cs="Times New Roman"/>
        </w:rPr>
      </w:pPr>
      <w:r w:rsidRPr="00B22865">
        <w:rPr>
          <w:rFonts w:ascii="Times New Roman" w:hAnsi="Times New Roman" w:cs="Times New Roman"/>
          <w:i/>
        </w:rPr>
        <w:t>Сулейманова Г.В.</w:t>
      </w:r>
      <w:r w:rsidRPr="00B22865">
        <w:rPr>
          <w:rFonts w:ascii="Times New Roman" w:hAnsi="Times New Roman" w:cs="Times New Roman"/>
        </w:rPr>
        <w:t xml:space="preserve"> </w:t>
      </w:r>
      <w:proofErr w:type="gramStart"/>
      <w:r w:rsidRPr="00B22865">
        <w:rPr>
          <w:rFonts w:ascii="Times New Roman" w:hAnsi="Times New Roman" w:cs="Times New Roman"/>
        </w:rPr>
        <w:t>Право социального обеспечения</w:t>
      </w:r>
      <w:proofErr w:type="gramEnd"/>
      <w:r w:rsidRPr="00B22865">
        <w:rPr>
          <w:rFonts w:ascii="Times New Roman" w:hAnsi="Times New Roman" w:cs="Times New Roman"/>
        </w:rPr>
        <w:t xml:space="preserve">. Учебник для бакалавров. Москва: </w:t>
      </w:r>
      <w:proofErr w:type="spellStart"/>
      <w:r w:rsidRPr="00B22865">
        <w:rPr>
          <w:rFonts w:ascii="Times New Roman" w:hAnsi="Times New Roman" w:cs="Times New Roman"/>
        </w:rPr>
        <w:t>Юрайт</w:t>
      </w:r>
      <w:proofErr w:type="spellEnd"/>
      <w:r w:rsidRPr="00B22865">
        <w:rPr>
          <w:rFonts w:ascii="Times New Roman" w:hAnsi="Times New Roman" w:cs="Times New Roman"/>
        </w:rPr>
        <w:t>. 2013.</w:t>
      </w:r>
    </w:p>
    <w:p w:rsidR="00A802D0" w:rsidRPr="00B22865" w:rsidRDefault="00A802D0" w:rsidP="00B22865">
      <w:pPr>
        <w:pStyle w:val="a9"/>
        <w:numPr>
          <w:ilvl w:val="0"/>
          <w:numId w:val="6"/>
        </w:numPr>
        <w:tabs>
          <w:tab w:val="left" w:pos="567"/>
        </w:tabs>
        <w:spacing w:after="0"/>
        <w:ind w:left="0" w:firstLine="0"/>
        <w:rPr>
          <w:rFonts w:ascii="Times New Roman" w:eastAsia="Times New Roman" w:hAnsi="Times New Roman" w:cs="Times New Roman"/>
          <w:lang w:eastAsia="ru-RU"/>
        </w:rPr>
      </w:pPr>
      <w:r w:rsidRPr="00B22865">
        <w:rPr>
          <w:rFonts w:ascii="Times New Roman" w:eastAsia="Times New Roman" w:hAnsi="Times New Roman" w:cs="Times New Roman"/>
          <w:i/>
          <w:lang w:eastAsia="ru-RU"/>
        </w:rPr>
        <w:t>Тарусина, Н. Н., Лушников, А. М., Лушникова, М. В.</w:t>
      </w:r>
      <w:r w:rsidRPr="00B22865">
        <w:rPr>
          <w:rFonts w:ascii="Times New Roman" w:eastAsia="Times New Roman" w:hAnsi="Times New Roman" w:cs="Times New Roman"/>
          <w:lang w:eastAsia="ru-RU"/>
        </w:rPr>
        <w:t xml:space="preserve"> Социальные договоры в праве: монография. – М.: Проспект, 2016.</w:t>
      </w:r>
    </w:p>
    <w:p w:rsidR="00A802D0" w:rsidRPr="00B22865" w:rsidRDefault="00A802D0" w:rsidP="00B22865">
      <w:pPr>
        <w:pStyle w:val="a9"/>
        <w:numPr>
          <w:ilvl w:val="0"/>
          <w:numId w:val="6"/>
        </w:numPr>
        <w:tabs>
          <w:tab w:val="left" w:pos="567"/>
          <w:tab w:val="left" w:pos="1134"/>
        </w:tabs>
        <w:spacing w:after="0"/>
        <w:ind w:left="0" w:firstLine="0"/>
        <w:jc w:val="both"/>
        <w:rPr>
          <w:rFonts w:ascii="Times New Roman" w:eastAsia="Times New Roman" w:hAnsi="Times New Roman" w:cs="Times New Roman"/>
          <w:lang w:eastAsia="ru-RU"/>
        </w:rPr>
      </w:pPr>
      <w:r w:rsidRPr="00B22865">
        <w:rPr>
          <w:rFonts w:ascii="Times New Roman" w:hAnsi="Times New Roman" w:cs="Times New Roman"/>
          <w:i/>
        </w:rPr>
        <w:t xml:space="preserve">Федорова М.Ю. </w:t>
      </w:r>
      <w:r w:rsidRPr="00B22865">
        <w:rPr>
          <w:rFonts w:ascii="Times New Roman" w:hAnsi="Times New Roman" w:cs="Times New Roman"/>
        </w:rPr>
        <w:t xml:space="preserve">Теоретические проблемы правового регулирования социального страхования. Омск, </w:t>
      </w:r>
      <w:proofErr w:type="spellStart"/>
      <w:r w:rsidRPr="00B22865">
        <w:rPr>
          <w:rFonts w:ascii="Times New Roman" w:hAnsi="Times New Roman" w:cs="Times New Roman"/>
        </w:rPr>
        <w:t>ОмГУ</w:t>
      </w:r>
      <w:proofErr w:type="spellEnd"/>
      <w:r w:rsidRPr="00B22865">
        <w:rPr>
          <w:rFonts w:ascii="Times New Roman" w:hAnsi="Times New Roman" w:cs="Times New Roman"/>
        </w:rPr>
        <w:t>, 2003.</w:t>
      </w:r>
    </w:p>
    <w:p w:rsidR="00A802D0" w:rsidRPr="00B22865" w:rsidRDefault="00D00767" w:rsidP="00B22865">
      <w:pPr>
        <w:pStyle w:val="a9"/>
        <w:numPr>
          <w:ilvl w:val="0"/>
          <w:numId w:val="6"/>
        </w:numPr>
        <w:tabs>
          <w:tab w:val="left" w:pos="567"/>
          <w:tab w:val="left" w:pos="1134"/>
        </w:tabs>
        <w:spacing w:after="0"/>
        <w:ind w:left="0" w:firstLine="0"/>
        <w:jc w:val="both"/>
        <w:rPr>
          <w:rFonts w:ascii="Times New Roman" w:hAnsi="Times New Roman" w:cs="Times New Roman"/>
          <w:lang w:val="en-US"/>
        </w:rPr>
      </w:pPr>
      <w:hyperlink r:id="rId41" w:history="1">
        <w:r w:rsidR="00A802D0" w:rsidRPr="00B22865">
          <w:rPr>
            <w:rFonts w:ascii="Times New Roman" w:hAnsi="Times New Roman" w:cs="Times New Roman"/>
            <w:lang w:val="en-US"/>
          </w:rPr>
          <w:t>Jens Kirchner</w:t>
        </w:r>
      </w:hyperlink>
      <w:r w:rsidR="00A802D0" w:rsidRPr="00B22865">
        <w:rPr>
          <w:rFonts w:ascii="Times New Roman" w:hAnsi="Times New Roman" w:cs="Times New Roman"/>
          <w:lang w:val="en-US"/>
        </w:rPr>
        <w:t>, </w:t>
      </w:r>
      <w:hyperlink r:id="rId42" w:history="1">
        <w:r w:rsidR="00A802D0" w:rsidRPr="00B22865">
          <w:rPr>
            <w:rFonts w:ascii="Times New Roman" w:hAnsi="Times New Roman" w:cs="Times New Roman"/>
            <w:lang w:val="en-US"/>
          </w:rPr>
          <w:t>Pascal R. Kremp</w:t>
        </w:r>
      </w:hyperlink>
      <w:r w:rsidR="00A802D0" w:rsidRPr="00B22865">
        <w:rPr>
          <w:rFonts w:ascii="Times New Roman" w:hAnsi="Times New Roman" w:cs="Times New Roman"/>
          <w:lang w:val="en-US"/>
        </w:rPr>
        <w:t xml:space="preserve">. </w:t>
      </w:r>
      <w:hyperlink r:id="rId43" w:history="1">
        <w:r w:rsidR="00A802D0" w:rsidRPr="00B22865">
          <w:rPr>
            <w:rFonts w:ascii="Times New Roman" w:hAnsi="Times New Roman" w:cs="Times New Roman"/>
            <w:lang w:val="en-US"/>
          </w:rPr>
          <w:t>Key Aspects of German Employment and Labour Law</w:t>
        </w:r>
      </w:hyperlink>
      <w:r w:rsidR="00A802D0" w:rsidRPr="00B22865">
        <w:rPr>
          <w:rFonts w:ascii="Times New Roman" w:hAnsi="Times New Roman" w:cs="Times New Roman"/>
          <w:lang w:val="en-US"/>
        </w:rPr>
        <w:t xml:space="preserve">. (2010) </w:t>
      </w:r>
      <w:hyperlink r:id="rId44" w:history="1">
        <w:r w:rsidR="00A802D0" w:rsidRPr="00B22865">
          <w:rPr>
            <w:rFonts w:ascii="Times New Roman" w:hAnsi="Times New Roman" w:cs="Times New Roman"/>
            <w:lang w:val="en-US"/>
          </w:rPr>
          <w:t>https://proxylibrary.hse.ru:2184/content/pdf/10.1007%2F978-3-642-00678-4.pdf</w:t>
        </w:r>
      </w:hyperlink>
    </w:p>
    <w:p w:rsidR="005B588D" w:rsidRPr="00B22865" w:rsidRDefault="005B588D" w:rsidP="00B22865">
      <w:pPr>
        <w:pStyle w:val="Default"/>
        <w:spacing w:line="276" w:lineRule="auto"/>
        <w:jc w:val="center"/>
        <w:rPr>
          <w:b/>
          <w:sz w:val="22"/>
          <w:szCs w:val="22"/>
          <w:lang w:val="en-US"/>
        </w:rPr>
      </w:pPr>
    </w:p>
    <w:p w:rsidR="005B588D" w:rsidRPr="00B22865" w:rsidRDefault="005B588D" w:rsidP="00B22865">
      <w:pPr>
        <w:pStyle w:val="1"/>
        <w:spacing w:line="276" w:lineRule="auto"/>
        <w:ind w:firstLine="426"/>
        <w:rPr>
          <w:rFonts w:ascii="Times New Roman" w:eastAsiaTheme="minorHAnsi" w:hAnsi="Times New Roman" w:cs="Times New Roman"/>
          <w:b/>
          <w:bCs/>
          <w:i/>
          <w:color w:val="000000"/>
          <w:sz w:val="22"/>
          <w:szCs w:val="22"/>
        </w:rPr>
      </w:pPr>
      <w:r w:rsidRPr="00B22865">
        <w:rPr>
          <w:rFonts w:ascii="Times New Roman" w:eastAsiaTheme="minorHAnsi" w:hAnsi="Times New Roman" w:cs="Times New Roman"/>
          <w:b/>
          <w:bCs/>
          <w:i/>
          <w:color w:val="000000"/>
          <w:sz w:val="22"/>
          <w:szCs w:val="22"/>
        </w:rPr>
        <w:t>Нормативные правовые акты и нормативные договоры</w:t>
      </w:r>
    </w:p>
    <w:p w:rsidR="005B588D" w:rsidRPr="00B22865" w:rsidRDefault="005B588D" w:rsidP="00B22865">
      <w:pPr>
        <w:pStyle w:val="1"/>
        <w:spacing w:line="276" w:lineRule="auto"/>
        <w:ind w:firstLine="426"/>
        <w:jc w:val="both"/>
        <w:rPr>
          <w:rFonts w:ascii="Times New Roman" w:eastAsiaTheme="minorHAnsi" w:hAnsi="Times New Roman" w:cs="Times New Roman"/>
          <w:b/>
          <w:bCs/>
          <w:color w:val="000000"/>
          <w:sz w:val="22"/>
          <w:szCs w:val="22"/>
        </w:rPr>
      </w:pPr>
      <w:r w:rsidRPr="00B22865">
        <w:rPr>
          <w:rFonts w:ascii="Times New Roman" w:eastAsiaTheme="minorHAnsi" w:hAnsi="Times New Roman" w:cs="Times New Roman"/>
          <w:b/>
          <w:bCs/>
          <w:color w:val="000000"/>
          <w:sz w:val="22"/>
          <w:szCs w:val="22"/>
        </w:rPr>
        <w:t>Трудовое право:</w:t>
      </w:r>
    </w:p>
    <w:p w:rsidR="005B588D" w:rsidRPr="00B22865" w:rsidRDefault="005B588D" w:rsidP="00B22865">
      <w:pPr>
        <w:pStyle w:val="a4"/>
        <w:numPr>
          <w:ilvl w:val="0"/>
          <w:numId w:val="1"/>
        </w:numPr>
        <w:tabs>
          <w:tab w:val="left" w:pos="426"/>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Конституция Российской Федерации 1993 г.</w:t>
      </w:r>
    </w:p>
    <w:p w:rsidR="005B588D" w:rsidRPr="00B22865" w:rsidRDefault="005B588D" w:rsidP="00B22865">
      <w:pPr>
        <w:pStyle w:val="a4"/>
        <w:numPr>
          <w:ilvl w:val="0"/>
          <w:numId w:val="1"/>
        </w:numPr>
        <w:tabs>
          <w:tab w:val="left" w:pos="426"/>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Всеобщая декларация прав человека 1948 г.</w:t>
      </w:r>
    </w:p>
    <w:p w:rsidR="005B588D" w:rsidRPr="00B22865" w:rsidRDefault="005B588D" w:rsidP="00B22865">
      <w:pPr>
        <w:pStyle w:val="a4"/>
        <w:numPr>
          <w:ilvl w:val="0"/>
          <w:numId w:val="1"/>
        </w:numPr>
        <w:tabs>
          <w:tab w:val="left" w:pos="426"/>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Международный пакт об экономических, социальных и культурных правах 1966 г.</w:t>
      </w:r>
    </w:p>
    <w:p w:rsidR="005B588D" w:rsidRPr="00B22865" w:rsidRDefault="005B588D" w:rsidP="00B22865">
      <w:pPr>
        <w:pStyle w:val="a4"/>
        <w:numPr>
          <w:ilvl w:val="0"/>
          <w:numId w:val="1"/>
        </w:numPr>
        <w:tabs>
          <w:tab w:val="left" w:pos="426"/>
        </w:tabs>
        <w:spacing w:before="2"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Международный пакт о гражданских и политических правах 1966 г.</w:t>
      </w:r>
    </w:p>
    <w:p w:rsidR="005B588D" w:rsidRPr="00B22865" w:rsidRDefault="005B588D" w:rsidP="00B22865">
      <w:pPr>
        <w:pStyle w:val="a4"/>
        <w:numPr>
          <w:ilvl w:val="0"/>
          <w:numId w:val="1"/>
        </w:numPr>
        <w:tabs>
          <w:tab w:val="left" w:pos="426"/>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Декларация МОТ «Об основополагающих принципах и правах в сфере труда» 1998 г.</w:t>
      </w:r>
    </w:p>
    <w:p w:rsidR="005B588D" w:rsidRPr="00B22865" w:rsidRDefault="005B588D" w:rsidP="00B22865">
      <w:pPr>
        <w:pStyle w:val="a8"/>
        <w:numPr>
          <w:ilvl w:val="0"/>
          <w:numId w:val="1"/>
        </w:numPr>
        <w:tabs>
          <w:tab w:val="left" w:pos="426"/>
        </w:tabs>
        <w:spacing w:before="0" w:beforeAutospacing="0" w:after="0" w:afterAutospacing="0" w:line="276" w:lineRule="auto"/>
        <w:ind w:left="0" w:firstLine="0"/>
        <w:jc w:val="both"/>
        <w:rPr>
          <w:rFonts w:ascii="Times New Roman" w:eastAsiaTheme="minorHAnsi" w:hAnsi="Times New Roman" w:cs="Times New Roman"/>
          <w:color w:val="000000"/>
          <w:sz w:val="22"/>
          <w:szCs w:val="22"/>
          <w:lang w:eastAsia="en-US"/>
        </w:rPr>
      </w:pPr>
      <w:r w:rsidRPr="00B22865">
        <w:rPr>
          <w:rFonts w:ascii="Times New Roman" w:eastAsiaTheme="minorHAnsi" w:hAnsi="Times New Roman" w:cs="Times New Roman"/>
          <w:color w:val="000000"/>
          <w:sz w:val="22"/>
          <w:szCs w:val="22"/>
          <w:lang w:eastAsia="en-US"/>
        </w:rPr>
        <w:t>Европейская конвенция о защите прав человека и основных свобод 1950 г. с соответствующими протоколами</w:t>
      </w:r>
    </w:p>
    <w:p w:rsidR="005B588D" w:rsidRPr="00B22865" w:rsidRDefault="005B588D" w:rsidP="00B22865">
      <w:pPr>
        <w:pStyle w:val="a8"/>
        <w:numPr>
          <w:ilvl w:val="0"/>
          <w:numId w:val="1"/>
        </w:numPr>
        <w:tabs>
          <w:tab w:val="left" w:pos="426"/>
        </w:tabs>
        <w:spacing w:before="0" w:beforeAutospacing="0" w:after="0" w:afterAutospacing="0" w:line="276" w:lineRule="auto"/>
        <w:ind w:left="0" w:firstLine="0"/>
        <w:jc w:val="both"/>
        <w:rPr>
          <w:rFonts w:ascii="Times New Roman" w:eastAsiaTheme="minorHAnsi" w:hAnsi="Times New Roman" w:cs="Times New Roman"/>
          <w:color w:val="000000"/>
          <w:sz w:val="22"/>
          <w:szCs w:val="22"/>
          <w:lang w:eastAsia="en-US"/>
        </w:rPr>
      </w:pPr>
      <w:r w:rsidRPr="00B22865">
        <w:rPr>
          <w:rFonts w:ascii="Times New Roman" w:eastAsiaTheme="minorHAnsi" w:hAnsi="Times New Roman" w:cs="Times New Roman"/>
          <w:color w:val="000000"/>
          <w:sz w:val="22"/>
          <w:szCs w:val="22"/>
          <w:lang w:eastAsia="en-US"/>
        </w:rPr>
        <w:t>Европейская социальная хартия (пересмотренная) 1996 г.</w:t>
      </w:r>
    </w:p>
    <w:p w:rsidR="005B588D" w:rsidRPr="00B22865" w:rsidRDefault="005B588D" w:rsidP="00B22865">
      <w:pPr>
        <w:pStyle w:val="a4"/>
        <w:numPr>
          <w:ilvl w:val="0"/>
          <w:numId w:val="1"/>
        </w:numPr>
        <w:tabs>
          <w:tab w:val="left" w:pos="426"/>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Трудовой кодекс Российской Федерации от 30 декабря 2001 г.</w:t>
      </w:r>
    </w:p>
    <w:p w:rsidR="005B588D" w:rsidRPr="00B22865" w:rsidRDefault="005B588D" w:rsidP="00B22865">
      <w:pPr>
        <w:pStyle w:val="a4"/>
        <w:numPr>
          <w:ilvl w:val="0"/>
          <w:numId w:val="1"/>
        </w:numPr>
        <w:tabs>
          <w:tab w:val="left" w:pos="426"/>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Кодекс об административных правонарушениях Российской Федерации от 30 декабря 2001 г.</w:t>
      </w:r>
    </w:p>
    <w:p w:rsidR="005B588D" w:rsidRPr="00B22865" w:rsidRDefault="005B588D" w:rsidP="00B22865">
      <w:pPr>
        <w:pStyle w:val="a8"/>
        <w:numPr>
          <w:ilvl w:val="0"/>
          <w:numId w:val="1"/>
        </w:numPr>
        <w:tabs>
          <w:tab w:val="left" w:pos="426"/>
          <w:tab w:val="left" w:pos="851"/>
        </w:tabs>
        <w:spacing w:before="0" w:beforeAutospacing="0" w:after="0" w:afterAutospacing="0" w:line="276" w:lineRule="auto"/>
        <w:ind w:left="0" w:firstLine="0"/>
        <w:jc w:val="both"/>
        <w:rPr>
          <w:rFonts w:ascii="Times New Roman" w:eastAsiaTheme="minorHAnsi" w:hAnsi="Times New Roman" w:cs="Times New Roman"/>
          <w:color w:val="000000"/>
          <w:sz w:val="22"/>
          <w:szCs w:val="22"/>
          <w:lang w:eastAsia="en-US"/>
        </w:rPr>
      </w:pPr>
      <w:r w:rsidRPr="00B22865">
        <w:rPr>
          <w:rFonts w:ascii="Times New Roman" w:eastAsiaTheme="minorHAnsi" w:hAnsi="Times New Roman" w:cs="Times New Roman"/>
          <w:color w:val="000000"/>
          <w:sz w:val="22"/>
          <w:szCs w:val="22"/>
          <w:lang w:eastAsia="en-US"/>
        </w:rPr>
        <w:t>Уголовный кодекс Российской Федерации от 13</w:t>
      </w:r>
      <w:r w:rsidRPr="00B22865">
        <w:rPr>
          <w:rFonts w:ascii="Times New Roman" w:eastAsiaTheme="minorHAnsi" w:hAnsi="Times New Roman" w:cs="Times New Roman"/>
          <w:color w:val="000000"/>
          <w:sz w:val="22"/>
          <w:szCs w:val="22"/>
          <w:rtl/>
          <w:lang w:eastAsia="en-US" w:bidi="he-IL"/>
        </w:rPr>
        <w:t xml:space="preserve"> </w:t>
      </w:r>
      <w:r w:rsidRPr="00B22865">
        <w:rPr>
          <w:rFonts w:ascii="Times New Roman" w:eastAsiaTheme="minorHAnsi" w:hAnsi="Times New Roman" w:cs="Times New Roman"/>
          <w:color w:val="000000"/>
          <w:sz w:val="22"/>
          <w:szCs w:val="22"/>
          <w:lang w:eastAsia="en-US"/>
        </w:rPr>
        <w:t>июня 1996 г. (с изменениями и дополнениями)</w:t>
      </w:r>
    </w:p>
    <w:p w:rsidR="005B588D" w:rsidRPr="00B22865" w:rsidRDefault="005B588D" w:rsidP="00B22865">
      <w:pPr>
        <w:pStyle w:val="a8"/>
        <w:numPr>
          <w:ilvl w:val="0"/>
          <w:numId w:val="1"/>
        </w:numPr>
        <w:tabs>
          <w:tab w:val="left" w:pos="426"/>
          <w:tab w:val="left" w:pos="851"/>
        </w:tabs>
        <w:spacing w:before="0" w:beforeAutospacing="0" w:after="0" w:afterAutospacing="0" w:line="276" w:lineRule="auto"/>
        <w:ind w:left="0" w:firstLine="0"/>
        <w:jc w:val="both"/>
        <w:rPr>
          <w:rFonts w:ascii="Times New Roman" w:eastAsiaTheme="minorHAnsi" w:hAnsi="Times New Roman" w:cs="Times New Roman"/>
          <w:color w:val="000000"/>
          <w:sz w:val="22"/>
          <w:szCs w:val="22"/>
          <w:lang w:eastAsia="en-US"/>
        </w:rPr>
      </w:pPr>
      <w:r w:rsidRPr="00B22865">
        <w:rPr>
          <w:rFonts w:ascii="Times New Roman" w:eastAsiaTheme="minorHAnsi" w:hAnsi="Times New Roman" w:cs="Times New Roman"/>
          <w:color w:val="000000"/>
          <w:sz w:val="22"/>
          <w:szCs w:val="22"/>
          <w:lang w:eastAsia="en-US"/>
        </w:rPr>
        <w:t>Гражданский кодекс Российской Федерации от 30 ноября 1994 г. (с изменениями и дополнениями)</w:t>
      </w:r>
    </w:p>
    <w:p w:rsidR="005B588D" w:rsidRPr="00B22865" w:rsidRDefault="005B588D" w:rsidP="00B22865">
      <w:pPr>
        <w:pStyle w:val="a4"/>
        <w:numPr>
          <w:ilvl w:val="0"/>
          <w:numId w:val="1"/>
        </w:numPr>
        <w:tabs>
          <w:tab w:val="left" w:pos="426"/>
          <w:tab w:val="left" w:pos="851"/>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Федеральный закон «О профессиональных союзах, их правах и гарантиях их деятельности» № 10-ФЗ от 12 января 1996 г.</w:t>
      </w:r>
    </w:p>
    <w:p w:rsidR="005B588D" w:rsidRPr="00B22865" w:rsidRDefault="005B588D" w:rsidP="00B22865">
      <w:pPr>
        <w:pStyle w:val="a4"/>
        <w:numPr>
          <w:ilvl w:val="0"/>
          <w:numId w:val="1"/>
        </w:numPr>
        <w:tabs>
          <w:tab w:val="left" w:pos="426"/>
          <w:tab w:val="left" w:pos="851"/>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Федеральный закон «Об объединениях работодателей» № 156-ФЗ от 27 ноября 2002 г.</w:t>
      </w:r>
    </w:p>
    <w:p w:rsidR="005B588D" w:rsidRPr="00B22865" w:rsidRDefault="005B588D" w:rsidP="00B22865">
      <w:pPr>
        <w:pStyle w:val="a4"/>
        <w:numPr>
          <w:ilvl w:val="0"/>
          <w:numId w:val="1"/>
        </w:numPr>
        <w:tabs>
          <w:tab w:val="left" w:pos="426"/>
          <w:tab w:val="left" w:pos="851"/>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lastRenderedPageBreak/>
        <w:t>Федеральный закон № 92-ФЗ от 01 мая 1999 г. «О Российской трехсторонней комиссии по регулированию социально - трудовых отношений».</w:t>
      </w:r>
    </w:p>
    <w:p w:rsidR="005B588D" w:rsidRPr="00B22865" w:rsidRDefault="005B588D" w:rsidP="00B22865">
      <w:pPr>
        <w:pStyle w:val="a4"/>
        <w:numPr>
          <w:ilvl w:val="0"/>
          <w:numId w:val="1"/>
        </w:numPr>
        <w:tabs>
          <w:tab w:val="left" w:pos="426"/>
          <w:tab w:val="left" w:pos="851"/>
        </w:tabs>
        <w:spacing w:before="2"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Федеральный закон «О персональных данных» № 152-ФЗ от 27 июля 2006 г.</w:t>
      </w:r>
    </w:p>
    <w:p w:rsidR="005B588D" w:rsidRPr="00B22865" w:rsidRDefault="005B588D" w:rsidP="00B22865">
      <w:pPr>
        <w:pStyle w:val="a4"/>
        <w:widowControl/>
        <w:numPr>
          <w:ilvl w:val="0"/>
          <w:numId w:val="1"/>
        </w:numPr>
        <w:tabs>
          <w:tab w:val="left" w:pos="426"/>
          <w:tab w:val="left" w:pos="851"/>
        </w:tabs>
        <w:spacing w:before="2"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 xml:space="preserve">Закон РФ от 19 апреля 1991 г.  №1032-1 «О занятости населения Российской Федерации» </w:t>
      </w:r>
    </w:p>
    <w:p w:rsidR="005B588D" w:rsidRPr="00B22865" w:rsidRDefault="005B588D" w:rsidP="00B22865">
      <w:pPr>
        <w:numPr>
          <w:ilvl w:val="0"/>
          <w:numId w:val="1"/>
        </w:numPr>
        <w:tabs>
          <w:tab w:val="left" w:pos="426"/>
          <w:tab w:val="left" w:pos="851"/>
        </w:tabs>
        <w:spacing w:after="0" w:line="276" w:lineRule="auto"/>
        <w:ind w:left="0" w:firstLine="0"/>
        <w:jc w:val="both"/>
        <w:rPr>
          <w:rFonts w:ascii="Times New Roman" w:hAnsi="Times New Roman" w:cs="Times New Roman"/>
          <w:color w:val="000000"/>
        </w:rPr>
      </w:pPr>
    </w:p>
    <w:p w:rsidR="005B588D" w:rsidRPr="00B22865" w:rsidRDefault="005B588D" w:rsidP="00B22865">
      <w:pPr>
        <w:numPr>
          <w:ilvl w:val="0"/>
          <w:numId w:val="1"/>
        </w:numPr>
        <w:tabs>
          <w:tab w:val="left" w:pos="426"/>
          <w:tab w:val="left" w:pos="851"/>
        </w:tabs>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Федеральный закон от 24 июля 1998 г. №125-ФЗ «Об обязательном социальном страховании от несчастных случаев на производстве и профессиональных заболеваний»</w:t>
      </w:r>
    </w:p>
    <w:p w:rsidR="005B588D" w:rsidRPr="00B22865" w:rsidRDefault="005B588D" w:rsidP="00B22865">
      <w:pPr>
        <w:numPr>
          <w:ilvl w:val="0"/>
          <w:numId w:val="1"/>
        </w:numPr>
        <w:tabs>
          <w:tab w:val="left" w:pos="426"/>
          <w:tab w:val="left" w:pos="851"/>
        </w:tabs>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Федеральный закон от 24 ноября 1995 г. №181-ФЗ «О социальной защите инвалидов в Российской Федерации»</w:t>
      </w:r>
    </w:p>
    <w:p w:rsidR="005B588D" w:rsidRPr="00B22865" w:rsidRDefault="005B588D" w:rsidP="00B22865">
      <w:pPr>
        <w:numPr>
          <w:ilvl w:val="0"/>
          <w:numId w:val="1"/>
        </w:numPr>
        <w:tabs>
          <w:tab w:val="left" w:pos="426"/>
          <w:tab w:val="left" w:pos="851"/>
        </w:tabs>
        <w:autoSpaceDE w:val="0"/>
        <w:autoSpaceDN w:val="0"/>
        <w:adjustRightInd w:val="0"/>
        <w:spacing w:after="0" w:line="276" w:lineRule="auto"/>
        <w:ind w:left="0" w:firstLine="0"/>
        <w:jc w:val="both"/>
        <w:rPr>
          <w:rFonts w:ascii="Times New Roman" w:hAnsi="Times New Roman" w:cs="Times New Roman"/>
          <w:color w:val="000000"/>
        </w:rPr>
      </w:pPr>
      <w:r w:rsidRPr="00B22865">
        <w:rPr>
          <w:rFonts w:ascii="Times New Roman" w:hAnsi="Times New Roman" w:cs="Times New Roman"/>
          <w:color w:val="000000"/>
        </w:rPr>
        <w:t>Федеральный закон от 28.12.2013 №426-ФЗ «О специальной оценке условий труда».</w:t>
      </w:r>
    </w:p>
    <w:p w:rsidR="005B588D" w:rsidRPr="00B22865" w:rsidRDefault="005B588D" w:rsidP="00B22865">
      <w:pPr>
        <w:pStyle w:val="a4"/>
        <w:numPr>
          <w:ilvl w:val="0"/>
          <w:numId w:val="1"/>
        </w:numPr>
        <w:tabs>
          <w:tab w:val="left" w:pos="426"/>
          <w:tab w:val="left" w:pos="851"/>
        </w:tabs>
        <w:spacing w:before="2"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Постановление Правительства РФ от 24.12.2007 №922 «Об особенностях порядка исчисления средней заработной платы».</w:t>
      </w:r>
    </w:p>
    <w:p w:rsidR="005B588D" w:rsidRPr="00B22865" w:rsidRDefault="005B588D" w:rsidP="00B22865">
      <w:pPr>
        <w:pStyle w:val="a4"/>
        <w:numPr>
          <w:ilvl w:val="0"/>
          <w:numId w:val="1"/>
        </w:numPr>
        <w:tabs>
          <w:tab w:val="left" w:pos="426"/>
          <w:tab w:val="left" w:pos="851"/>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Постановление Правительства РФ от 13 октября 2008 г. №749 «Об особенностях направления работников в служебные командировки»;</w:t>
      </w:r>
    </w:p>
    <w:p w:rsidR="005B588D" w:rsidRPr="00B22865" w:rsidRDefault="005B588D" w:rsidP="00B22865">
      <w:pPr>
        <w:pStyle w:val="a4"/>
        <w:numPr>
          <w:ilvl w:val="0"/>
          <w:numId w:val="1"/>
        </w:numPr>
        <w:tabs>
          <w:tab w:val="left" w:pos="426"/>
          <w:tab w:val="left" w:pos="851"/>
        </w:tabs>
        <w:spacing w:line="276" w:lineRule="auto"/>
        <w:ind w:left="0" w:firstLine="0"/>
        <w:jc w:val="both"/>
        <w:rPr>
          <w:rFonts w:eastAsiaTheme="minorHAnsi"/>
          <w:color w:val="000000"/>
          <w:sz w:val="22"/>
          <w:szCs w:val="22"/>
          <w:lang w:val="ru-RU"/>
        </w:rPr>
      </w:pPr>
      <w:r w:rsidRPr="00B22865">
        <w:rPr>
          <w:rFonts w:eastAsiaTheme="minorHAnsi"/>
          <w:color w:val="000000"/>
          <w:sz w:val="22"/>
          <w:szCs w:val="22"/>
          <w:lang w:val="ru-RU"/>
        </w:rPr>
        <w:t>Постановление Правительства РФ от 22 июля 2008 г. №554 «О минимальном размере повышения оплаты труда за работу в ночное время».</w:t>
      </w:r>
    </w:p>
    <w:p w:rsidR="005B588D" w:rsidRPr="00B22865" w:rsidRDefault="005B588D" w:rsidP="00B22865">
      <w:pPr>
        <w:pStyle w:val="a9"/>
        <w:numPr>
          <w:ilvl w:val="0"/>
          <w:numId w:val="1"/>
        </w:numPr>
        <w:tabs>
          <w:tab w:val="left" w:pos="426"/>
          <w:tab w:val="left" w:pos="851"/>
        </w:tabs>
        <w:ind w:left="0" w:firstLine="0"/>
        <w:jc w:val="both"/>
        <w:rPr>
          <w:rStyle w:val="blk"/>
          <w:rFonts w:ascii="Times New Roman" w:hAnsi="Times New Roman" w:cs="Times New Roman"/>
        </w:rPr>
      </w:pPr>
      <w:r w:rsidRPr="00B22865">
        <w:rPr>
          <w:rFonts w:ascii="Times New Roman" w:hAnsi="Times New Roman" w:cs="Times New Roman"/>
        </w:rPr>
        <w:t xml:space="preserve">Федеральный закон </w:t>
      </w:r>
      <w:r w:rsidRPr="00B22865">
        <w:rPr>
          <w:rStyle w:val="blk"/>
          <w:rFonts w:ascii="Times New Roman" w:hAnsi="Times New Roman" w:cs="Times New Roman"/>
        </w:rPr>
        <w:t xml:space="preserve">от 03.07.2016 </w:t>
      </w:r>
      <w:hyperlink r:id="rId45" w:anchor="dst100299" w:history="1">
        <w:r w:rsidRPr="00B22865">
          <w:rPr>
            <w:rStyle w:val="aa"/>
            <w:rFonts w:ascii="Times New Roman" w:hAnsi="Times New Roman" w:cs="Times New Roman"/>
            <w:color w:val="auto"/>
            <w:u w:val="none"/>
          </w:rPr>
          <w:t>№ 236-ФЗ</w:t>
        </w:r>
      </w:hyperlink>
      <w:r w:rsidRPr="00B22865">
        <w:rPr>
          <w:rFonts w:ascii="Times New Roman" w:hAnsi="Times New Roman" w:cs="Times New Roman"/>
        </w:rPr>
        <w:t xml:space="preserve"> </w:t>
      </w:r>
      <w:hyperlink r:id="rId46" w:history="1">
        <w:r w:rsidRPr="00B22865">
          <w:rPr>
            <w:rStyle w:val="aa"/>
            <w:rFonts w:ascii="Times New Roman" w:hAnsi="Times New Roman" w:cs="Times New Roman"/>
            <w:bCs/>
            <w:color w:val="auto"/>
            <w:u w:val="none"/>
          </w:rPr>
          <w:t xml:space="preserve"> «О публично-правовых компаниях в Российской Федерации и о внесении изменений в отдельные законодательные акты Российской Федерации</w:t>
        </w:r>
      </w:hyperlink>
      <w:r w:rsidRPr="00B22865">
        <w:rPr>
          <w:rStyle w:val="aa"/>
          <w:rFonts w:ascii="Times New Roman" w:hAnsi="Times New Roman" w:cs="Times New Roman"/>
          <w:bCs/>
          <w:color w:val="auto"/>
          <w:u w:val="none"/>
        </w:rPr>
        <w:t>»</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 xml:space="preserve">Федеральный закон </w:t>
      </w:r>
      <w:r w:rsidRPr="00B22865">
        <w:rPr>
          <w:rStyle w:val="blk"/>
          <w:rFonts w:ascii="Times New Roman" w:hAnsi="Times New Roman" w:cs="Times New Roman"/>
        </w:rPr>
        <w:t xml:space="preserve">от 03.07.2016 </w:t>
      </w:r>
      <w:hyperlink r:id="rId47" w:anchor="dst100009" w:history="1">
        <w:r w:rsidRPr="00B22865">
          <w:rPr>
            <w:rStyle w:val="aa"/>
            <w:rFonts w:ascii="Times New Roman" w:hAnsi="Times New Roman" w:cs="Times New Roman"/>
            <w:color w:val="auto"/>
            <w:u w:val="none"/>
          </w:rPr>
          <w:t>№ 239-ФЗ</w:t>
        </w:r>
      </w:hyperlink>
      <w:r w:rsidRPr="00B22865">
        <w:rPr>
          <w:rFonts w:ascii="Times New Roman" w:hAnsi="Times New Roman" w:cs="Times New Roman"/>
        </w:rPr>
        <w:t xml:space="preserve"> «О внесении изменений в Трудовой кодекс Российской Федерации в связи с принятием Федерального закона «О независимой оценке квалификации»</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 xml:space="preserve">Федеральный закон </w:t>
      </w:r>
      <w:r w:rsidRPr="00B22865">
        <w:rPr>
          <w:rStyle w:val="blk"/>
          <w:rFonts w:ascii="Times New Roman" w:hAnsi="Times New Roman" w:cs="Times New Roman"/>
        </w:rPr>
        <w:t xml:space="preserve">от 03.07.2016 </w:t>
      </w:r>
      <w:hyperlink r:id="rId48" w:anchor="dst100032" w:history="1">
        <w:r w:rsidRPr="00B22865">
          <w:rPr>
            <w:rStyle w:val="aa"/>
            <w:rFonts w:ascii="Times New Roman" w:hAnsi="Times New Roman" w:cs="Times New Roman"/>
            <w:color w:val="auto"/>
            <w:u w:val="none"/>
          </w:rPr>
          <w:t>№ 272-ФЗ</w:t>
        </w:r>
      </w:hyperlink>
      <w:r w:rsidRPr="00B22865">
        <w:rPr>
          <w:rStyle w:val="blk"/>
          <w:rFonts w:ascii="Times New Roman" w:hAnsi="Times New Roman" w:cs="Times New Roman"/>
        </w:rPr>
        <w:t xml:space="preserve"> </w:t>
      </w:r>
      <w:r w:rsidRPr="00B22865">
        <w:rPr>
          <w:rFonts w:ascii="Times New Roman" w:hAnsi="Times New Roman" w:cs="Times New Roman"/>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 xml:space="preserve">Федеральный закон </w:t>
      </w:r>
      <w:r w:rsidRPr="00B22865">
        <w:rPr>
          <w:rStyle w:val="blk"/>
          <w:rFonts w:ascii="Times New Roman" w:hAnsi="Times New Roman" w:cs="Times New Roman"/>
        </w:rPr>
        <w:t xml:space="preserve">от 03.07.2016 </w:t>
      </w:r>
      <w:hyperlink r:id="rId49" w:anchor="dst100194" w:history="1">
        <w:r w:rsidRPr="00B22865">
          <w:rPr>
            <w:rStyle w:val="aa"/>
            <w:rFonts w:ascii="Times New Roman" w:hAnsi="Times New Roman" w:cs="Times New Roman"/>
            <w:color w:val="auto"/>
            <w:u w:val="none"/>
          </w:rPr>
          <w:t>№ 305-ФЗ</w:t>
        </w:r>
      </w:hyperlink>
      <w:r w:rsidRPr="00B22865">
        <w:rPr>
          <w:rStyle w:val="blk"/>
          <w:rFonts w:ascii="Times New Roman" w:hAnsi="Times New Roman" w:cs="Times New Roman"/>
        </w:rPr>
        <w:t xml:space="preserve"> «</w:t>
      </w:r>
      <w:r w:rsidRPr="00B22865">
        <w:rPr>
          <w:rFonts w:ascii="Times New Roman" w:hAnsi="Times New Roman" w:cs="Times New Roman"/>
        </w:rPr>
        <w:t xml:space="preserve">О внесении изменений в отдельные законодательные акты Российской Федерации в связи с совершенствованием государственного управления в сфере </w:t>
      </w:r>
      <w:proofErr w:type="gramStart"/>
      <w:r w:rsidRPr="00B22865">
        <w:rPr>
          <w:rFonts w:ascii="Times New Roman" w:hAnsi="Times New Roman" w:cs="Times New Roman"/>
        </w:rPr>
        <w:t>контроля за</w:t>
      </w:r>
      <w:proofErr w:type="gramEnd"/>
      <w:r w:rsidRPr="00B22865">
        <w:rPr>
          <w:rFonts w:ascii="Times New Roman" w:hAnsi="Times New Roman" w:cs="Times New Roman"/>
        </w:rPr>
        <w:t xml:space="preserve"> оборотом наркотических средств, психотропных веществ и их </w:t>
      </w:r>
      <w:proofErr w:type="spellStart"/>
      <w:r w:rsidRPr="00B22865">
        <w:rPr>
          <w:rFonts w:ascii="Times New Roman" w:hAnsi="Times New Roman" w:cs="Times New Roman"/>
        </w:rPr>
        <w:t>прекурсоров</w:t>
      </w:r>
      <w:proofErr w:type="spellEnd"/>
      <w:r w:rsidRPr="00B22865">
        <w:rPr>
          <w:rFonts w:ascii="Times New Roman" w:hAnsi="Times New Roman" w:cs="Times New Roman"/>
        </w:rPr>
        <w:t xml:space="preserve"> и в сфере миграции» от 03.07.2016 № 305-ФЗ</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 xml:space="preserve">Федеральный закон </w:t>
      </w:r>
      <w:r w:rsidRPr="00B22865">
        <w:rPr>
          <w:rStyle w:val="blk"/>
          <w:rFonts w:ascii="Times New Roman" w:hAnsi="Times New Roman" w:cs="Times New Roman"/>
        </w:rPr>
        <w:t xml:space="preserve">от 03.07.2016 </w:t>
      </w:r>
      <w:hyperlink r:id="rId50" w:anchor="dst100009" w:history="1">
        <w:r w:rsidRPr="00B22865">
          <w:rPr>
            <w:rStyle w:val="aa"/>
            <w:rFonts w:ascii="Times New Roman" w:hAnsi="Times New Roman" w:cs="Times New Roman"/>
            <w:color w:val="auto"/>
            <w:u w:val="none"/>
          </w:rPr>
          <w:t>№ 347-ФЗ</w:t>
        </w:r>
      </w:hyperlink>
      <w:r w:rsidRPr="00B22865">
        <w:rPr>
          <w:rStyle w:val="blk"/>
          <w:rFonts w:ascii="Times New Roman" w:hAnsi="Times New Roman" w:cs="Times New Roman"/>
        </w:rPr>
        <w:t xml:space="preserve"> </w:t>
      </w:r>
      <w:r w:rsidRPr="00B22865">
        <w:rPr>
          <w:rFonts w:ascii="Times New Roman" w:hAnsi="Times New Roman" w:cs="Times New Roman"/>
        </w:rPr>
        <w:t>«О внесении изменений в Трудовой кодекс Российской Федерации»</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 xml:space="preserve">Федеральный закон </w:t>
      </w:r>
      <w:r w:rsidRPr="00B22865">
        <w:rPr>
          <w:rStyle w:val="blk"/>
          <w:rFonts w:ascii="Times New Roman" w:hAnsi="Times New Roman" w:cs="Times New Roman"/>
        </w:rPr>
        <w:t xml:space="preserve">от 03.07.2016 </w:t>
      </w:r>
      <w:hyperlink r:id="rId51" w:anchor="dst100009" w:history="1">
        <w:r w:rsidRPr="00B22865">
          <w:rPr>
            <w:rStyle w:val="aa"/>
            <w:rFonts w:ascii="Times New Roman" w:hAnsi="Times New Roman" w:cs="Times New Roman"/>
            <w:color w:val="auto"/>
            <w:u w:val="none"/>
          </w:rPr>
          <w:t>№ 348-ФЗ</w:t>
        </w:r>
      </w:hyperlink>
      <w:r w:rsidRPr="00B22865">
        <w:rPr>
          <w:rStyle w:val="blk"/>
          <w:rFonts w:ascii="Times New Roman" w:hAnsi="Times New Roman" w:cs="Times New Roman"/>
        </w:rPr>
        <w:t xml:space="preserve"> </w:t>
      </w:r>
      <w:r w:rsidRPr="00B22865">
        <w:rPr>
          <w:rFonts w:ascii="Times New Roman" w:hAnsi="Times New Roman" w:cs="Times New Roman"/>
        </w:rPr>
        <w:t xml:space="preserve">«О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Pr="00B22865">
        <w:rPr>
          <w:rFonts w:ascii="Times New Roman" w:hAnsi="Times New Roman" w:cs="Times New Roman"/>
        </w:rPr>
        <w:t>микропредприятиям</w:t>
      </w:r>
      <w:proofErr w:type="spellEnd"/>
      <w:r w:rsidRPr="00B22865">
        <w:rPr>
          <w:rFonts w:ascii="Times New Roman" w:hAnsi="Times New Roman" w:cs="Times New Roman"/>
        </w:rPr>
        <w:t>»</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Постановление Правительства РФ от 28.06.2016 № 596 «О внесении изменений в Положение о Министерстве культуры Российской Федерации»</w:t>
      </w:r>
    </w:p>
    <w:p w:rsidR="005B588D" w:rsidRPr="00B22865" w:rsidRDefault="005B588D" w:rsidP="00B22865">
      <w:pPr>
        <w:pStyle w:val="a9"/>
        <w:numPr>
          <w:ilvl w:val="0"/>
          <w:numId w:val="1"/>
        </w:numPr>
        <w:tabs>
          <w:tab w:val="left" w:pos="426"/>
          <w:tab w:val="left" w:pos="851"/>
        </w:tabs>
        <w:ind w:left="0" w:firstLine="0"/>
        <w:jc w:val="both"/>
        <w:rPr>
          <w:rFonts w:ascii="Times New Roman" w:hAnsi="Times New Roman" w:cs="Times New Roman"/>
        </w:rPr>
      </w:pPr>
      <w:r w:rsidRPr="00B22865">
        <w:rPr>
          <w:rFonts w:ascii="Times New Roman" w:hAnsi="Times New Roman" w:cs="Times New Roman"/>
        </w:rPr>
        <w:t xml:space="preserve">Постановление Правительства РФ от 27 августа 2016 г. № 858 «О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B22865">
        <w:rPr>
          <w:rFonts w:ascii="Times New Roman" w:hAnsi="Times New Roman" w:cs="Times New Roman"/>
        </w:rPr>
        <w:t>микропредприятиям</w:t>
      </w:r>
      <w:proofErr w:type="spellEnd"/>
      <w:r w:rsidRPr="00B22865">
        <w:rPr>
          <w:rFonts w:ascii="Times New Roman" w:hAnsi="Times New Roman" w:cs="Times New Roman"/>
        </w:rPr>
        <w:t>».</w:t>
      </w:r>
    </w:p>
    <w:p w:rsidR="005B588D" w:rsidRPr="00B22865" w:rsidRDefault="005B588D" w:rsidP="00B22865">
      <w:pPr>
        <w:pStyle w:val="Default"/>
        <w:spacing w:line="276" w:lineRule="auto"/>
        <w:jc w:val="both"/>
        <w:rPr>
          <w:b/>
          <w:sz w:val="22"/>
          <w:szCs w:val="22"/>
        </w:rPr>
      </w:pPr>
      <w:proofErr w:type="gramStart"/>
      <w:r w:rsidRPr="00B22865">
        <w:rPr>
          <w:b/>
          <w:sz w:val="22"/>
          <w:szCs w:val="22"/>
        </w:rPr>
        <w:t>Право социального обеспечения</w:t>
      </w:r>
      <w:proofErr w:type="gramEnd"/>
      <w:r w:rsidRPr="00B22865">
        <w:rPr>
          <w:b/>
          <w:sz w:val="22"/>
          <w:szCs w:val="22"/>
        </w:rPr>
        <w:t>:</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Конвенция МОТ № 102 «О минимальных нормах социального обеспечения» (1952).</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Конвенция МОТ № 128 «О пособиях по инвалидности, по старости и по случаю потери кормильца» (1967).</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Закон РФ от 15 мая 1991 г. № 1244-1 «О социальной защите граждан, подвергшихся воздействию радиации вследствие катастрофы на Чернобыльской АЭС».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Закон РФ от 26 июня 1992 г. № 3132-1 «О статусе судей в Российской Федерации».</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lastRenderedPageBreak/>
        <w:t xml:space="preserve">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B22865">
        <w:rPr>
          <w:rFonts w:ascii="Times New Roman" w:hAnsi="Times New Roman" w:cs="Times New Roman"/>
        </w:rPr>
        <w:t>контролю за</w:t>
      </w:r>
      <w:proofErr w:type="gramEnd"/>
      <w:r w:rsidRPr="00B22865">
        <w:rPr>
          <w:rFonts w:ascii="Times New Roman" w:hAnsi="Times New Roman" w:cs="Times New Roman"/>
        </w:rPr>
        <w:t xml:space="preserve"> оборотом наркотических и психотропных веществ, учреждениях и органах уголовно-исполнительной системы, и их семей».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8 мая 1994 г. № 3-ФЗ «О статусе  члена Совета Федерации и статусе депутата Государственной Думы Федерального Собрания РФ».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19 мая 1995 г. № 81-ФЗ «О государственных пособиях гражданам, имеющим детей».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24 ноября 1995 г. № 181-ФЗ «О социальной защите инвалидов в РФ.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12 января 1996 г. № 8-ФЗ «О погребении и похоронном деле».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1 апреля 1996 г. № 27-ФЗ «Об индивидуальном (персонифицированном) учете в системе обязательного пенсионного страхования».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21 декабря 1996 г. № 159-ФЗ «О дополнительных гарантиях по социальной поддержке детей-сирот и детей, оставшихся без попечения родителей».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24 октября 1997 г. № 134-ФЗ «О прожиточном минимуме в Российской Федерации».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24 июля 1998 г. № 124-ФЗ «Об основных гарантиях прав ребенка в РФ».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31 июля 1998 г. № 137-ФЗ «О материальном обеспечении </w:t>
      </w:r>
      <w:proofErr w:type="gramStart"/>
      <w:r w:rsidRPr="00B22865">
        <w:rPr>
          <w:rFonts w:ascii="Times New Roman" w:hAnsi="Times New Roman" w:cs="Times New Roman"/>
        </w:rPr>
        <w:t>членов семьи умершего члена Совета Федерации</w:t>
      </w:r>
      <w:proofErr w:type="gramEnd"/>
      <w:r w:rsidRPr="00B22865">
        <w:rPr>
          <w:rFonts w:ascii="Times New Roman" w:hAnsi="Times New Roman" w:cs="Times New Roman"/>
        </w:rPr>
        <w:t xml:space="preserve"> или депутата Государственной Думы Федерального Собрания России».</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16 июля 1999 г. № 165-ФЗ «Об основах обязательного социального страхования».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17 июля 1999 г. № 178-ФЗ «О государственной социальной помощи».</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15 декабря 2001 г. № 167-ФЗ «Об обязательном пенсионном страховании в Российской Федерации».</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bCs/>
        </w:rPr>
        <w:t>Федеральный закон от 29 декабря 2006 г</w:t>
      </w:r>
      <w:r w:rsidRPr="00B22865">
        <w:rPr>
          <w:rFonts w:ascii="Times New Roman" w:hAnsi="Times New Roman" w:cs="Times New Roman"/>
        </w:rPr>
        <w:t xml:space="preserve">. N </w:t>
      </w:r>
      <w:r w:rsidRPr="00B22865">
        <w:rPr>
          <w:rFonts w:ascii="Times New Roman" w:hAnsi="Times New Roman" w:cs="Times New Roman"/>
          <w:bCs/>
        </w:rPr>
        <w:t>255</w:t>
      </w:r>
      <w:r w:rsidRPr="00B22865">
        <w:rPr>
          <w:rFonts w:ascii="Times New Roman" w:hAnsi="Times New Roman" w:cs="Times New Roman"/>
        </w:rPr>
        <w:t>-</w:t>
      </w:r>
      <w:r w:rsidRPr="00B22865">
        <w:rPr>
          <w:rFonts w:ascii="Times New Roman" w:hAnsi="Times New Roman" w:cs="Times New Roman"/>
          <w:bCs/>
        </w:rPr>
        <w:t>ФЗ</w:t>
      </w:r>
      <w:r w:rsidRPr="00B22865">
        <w:rPr>
          <w:rFonts w:ascii="Times New Roman" w:hAnsi="Times New Roman" w:cs="Times New Roman"/>
        </w:rPr>
        <w:t xml:space="preserve"> «</w:t>
      </w:r>
      <w:r w:rsidRPr="00B22865">
        <w:rPr>
          <w:rFonts w:ascii="Times New Roman" w:hAnsi="Times New Roman" w:cs="Times New Roman"/>
          <w:bCs/>
        </w:rPr>
        <w:t xml:space="preserve">Об </w:t>
      </w:r>
      <w:r w:rsidRPr="00B22865">
        <w:rPr>
          <w:rFonts w:ascii="Times New Roman" w:hAnsi="Times New Roman" w:cs="Times New Roman"/>
        </w:rPr>
        <w:t xml:space="preserve">обязательном социальном страховании на случай </w:t>
      </w:r>
      <w:r w:rsidRPr="00B22865">
        <w:rPr>
          <w:rFonts w:ascii="Times New Roman" w:hAnsi="Times New Roman" w:cs="Times New Roman"/>
          <w:bCs/>
        </w:rPr>
        <w:t>временной нетрудоспособности</w:t>
      </w:r>
      <w:r w:rsidRPr="00B22865">
        <w:rPr>
          <w:rFonts w:ascii="Times New Roman" w:hAnsi="Times New Roman" w:cs="Times New Roman"/>
        </w:rPr>
        <w:t xml:space="preserve"> и в связи с материнством».</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 xml:space="preserve">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proofErr w:type="gramStart"/>
      <w:r w:rsidRPr="00B22865">
        <w:rPr>
          <w:rFonts w:ascii="Times New Roman" w:hAnsi="Times New Roman" w:cs="Times New Roman"/>
        </w:rPr>
        <w:t xml:space="preserve">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w:t>
      </w:r>
      <w:proofErr w:type="gramEnd"/>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28 декабря 2013 г. № 400-ФЗ «О страховых пенсиях».</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28 декабря 2013 г. №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28 декабря 2013 г. № 424-ФЗ «О накопительной пенсии».</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lastRenderedPageBreak/>
        <w:t>Федеральный закон от 28 декабря 2013 г. № 442-ФЗ «Об основах социального обслуживания граждан в РФ».</w:t>
      </w:r>
    </w:p>
    <w:p w:rsidR="005B588D" w:rsidRPr="00B22865" w:rsidRDefault="005B588D" w:rsidP="00B22865">
      <w:pPr>
        <w:numPr>
          <w:ilvl w:val="0"/>
          <w:numId w:val="3"/>
        </w:numPr>
        <w:tabs>
          <w:tab w:val="left" w:pos="284"/>
          <w:tab w:val="left" w:pos="426"/>
        </w:tabs>
        <w:spacing w:after="200" w:line="276" w:lineRule="auto"/>
        <w:ind w:left="0" w:firstLine="0"/>
        <w:contextualSpacing/>
        <w:jc w:val="both"/>
        <w:rPr>
          <w:rFonts w:ascii="Times New Roman" w:hAnsi="Times New Roman" w:cs="Times New Roman"/>
        </w:rPr>
      </w:pPr>
      <w:r w:rsidRPr="00B22865">
        <w:rPr>
          <w:rFonts w:ascii="Times New Roman" w:hAnsi="Times New Roman" w:cs="Times New Roman"/>
        </w:rPr>
        <w:t>Федеральный закон от 1 декабря 2014 г. № 398 – ФЗ «Об особенностях пенсионного обеспечения отдельных категорий граждан Российской Федерации, проживающих на территории республики Крым и города федерального значения Севастополя».</w:t>
      </w:r>
    </w:p>
    <w:p w:rsidR="005617FD" w:rsidRPr="00B22865" w:rsidRDefault="005617FD" w:rsidP="00B22865">
      <w:pPr>
        <w:tabs>
          <w:tab w:val="left" w:pos="284"/>
          <w:tab w:val="left" w:pos="426"/>
        </w:tabs>
        <w:spacing w:after="200" w:line="276" w:lineRule="auto"/>
        <w:contextualSpacing/>
        <w:jc w:val="both"/>
        <w:rPr>
          <w:rFonts w:ascii="Times New Roman" w:hAnsi="Times New Roman" w:cs="Times New Roman"/>
        </w:rPr>
      </w:pPr>
    </w:p>
    <w:p w:rsidR="005617FD" w:rsidRPr="00B22865" w:rsidRDefault="005617FD" w:rsidP="00B22865">
      <w:pPr>
        <w:spacing w:line="276" w:lineRule="auto"/>
        <w:rPr>
          <w:rFonts w:ascii="Times New Roman" w:hAnsi="Times New Roman" w:cs="Times New Roman"/>
          <w:b/>
        </w:rPr>
      </w:pPr>
      <w:r w:rsidRPr="00B22865">
        <w:rPr>
          <w:rFonts w:ascii="Times New Roman" w:hAnsi="Times New Roman" w:cs="Times New Roman"/>
          <w:b/>
        </w:rPr>
        <w:t>Образовательные технологии</w:t>
      </w:r>
    </w:p>
    <w:p w:rsidR="005617FD" w:rsidRPr="00B22865" w:rsidRDefault="005617FD" w:rsidP="00B22865">
      <w:pPr>
        <w:spacing w:line="276" w:lineRule="auto"/>
        <w:jc w:val="both"/>
        <w:rPr>
          <w:rFonts w:ascii="Times New Roman" w:hAnsi="Times New Roman" w:cs="Times New Roman"/>
        </w:rPr>
      </w:pPr>
      <w:r w:rsidRPr="00B22865">
        <w:rPr>
          <w:rFonts w:ascii="Times New Roman" w:hAnsi="Times New Roman" w:cs="Times New Roman"/>
        </w:rPr>
        <w:t>Подготовка к сдаче кандидатского экзамена представляет собой самостоятельную внеаудиторную работу аспирантов.</w:t>
      </w:r>
    </w:p>
    <w:p w:rsidR="005617FD" w:rsidRPr="00B22865" w:rsidRDefault="005617FD" w:rsidP="00B22865">
      <w:pPr>
        <w:spacing w:line="276" w:lineRule="auto"/>
        <w:rPr>
          <w:rFonts w:ascii="Times New Roman" w:hAnsi="Times New Roman" w:cs="Times New Roman"/>
          <w:b/>
        </w:rPr>
      </w:pPr>
      <w:r w:rsidRPr="00B22865">
        <w:rPr>
          <w:rFonts w:ascii="Times New Roman" w:hAnsi="Times New Roman" w:cs="Times New Roman"/>
          <w:b/>
        </w:rPr>
        <w:t>Программные средства</w:t>
      </w:r>
    </w:p>
    <w:p w:rsidR="005617FD" w:rsidRPr="00B22865" w:rsidRDefault="005617FD" w:rsidP="00B22865">
      <w:pPr>
        <w:spacing w:line="276" w:lineRule="auto"/>
        <w:rPr>
          <w:rFonts w:ascii="Times New Roman" w:hAnsi="Times New Roman" w:cs="Times New Roman"/>
        </w:rPr>
      </w:pPr>
      <w:r w:rsidRPr="00B22865">
        <w:rPr>
          <w:rFonts w:ascii="Times New Roman" w:hAnsi="Times New Roman" w:cs="Times New Roman"/>
        </w:rPr>
        <w:t>Для успешного освоения дисциплины, аспирант использует следующие программные средства:</w:t>
      </w:r>
    </w:p>
    <w:p w:rsidR="005617FD" w:rsidRPr="00B22865" w:rsidRDefault="005617FD" w:rsidP="00B22865">
      <w:pPr>
        <w:numPr>
          <w:ilvl w:val="0"/>
          <w:numId w:val="12"/>
        </w:numPr>
        <w:spacing w:after="0" w:line="276" w:lineRule="auto"/>
        <w:ind w:left="360"/>
        <w:jc w:val="both"/>
        <w:rPr>
          <w:rFonts w:ascii="Times New Roman" w:hAnsi="Times New Roman" w:cs="Times New Roman"/>
        </w:rPr>
      </w:pPr>
      <w:r w:rsidRPr="00B22865">
        <w:rPr>
          <w:rFonts w:ascii="Times New Roman" w:hAnsi="Times New Roman" w:cs="Times New Roman"/>
        </w:rPr>
        <w:t xml:space="preserve">MS </w:t>
      </w:r>
      <w:proofErr w:type="spellStart"/>
      <w:r w:rsidRPr="00B22865">
        <w:rPr>
          <w:rFonts w:ascii="Times New Roman" w:hAnsi="Times New Roman" w:cs="Times New Roman"/>
        </w:rPr>
        <w:t>Word</w:t>
      </w:r>
      <w:proofErr w:type="spellEnd"/>
      <w:r w:rsidRPr="00B22865">
        <w:rPr>
          <w:rFonts w:ascii="Times New Roman" w:hAnsi="Times New Roman" w:cs="Times New Roman"/>
        </w:rPr>
        <w:t xml:space="preserve">, MS </w:t>
      </w:r>
      <w:proofErr w:type="spellStart"/>
      <w:r w:rsidRPr="00B22865">
        <w:rPr>
          <w:rFonts w:ascii="Times New Roman" w:hAnsi="Times New Roman" w:cs="Times New Roman"/>
        </w:rPr>
        <w:t>Power</w:t>
      </w:r>
      <w:proofErr w:type="spellEnd"/>
      <w:r w:rsidRPr="00B22865">
        <w:rPr>
          <w:rFonts w:ascii="Times New Roman" w:hAnsi="Times New Roman" w:cs="Times New Roman"/>
        </w:rPr>
        <w:t xml:space="preserve"> </w:t>
      </w:r>
      <w:proofErr w:type="spellStart"/>
      <w:r w:rsidRPr="00B22865">
        <w:rPr>
          <w:rFonts w:ascii="Times New Roman" w:hAnsi="Times New Roman" w:cs="Times New Roman"/>
        </w:rPr>
        <w:t>Point</w:t>
      </w:r>
      <w:proofErr w:type="spellEnd"/>
    </w:p>
    <w:p w:rsidR="005617FD" w:rsidRPr="00B22865" w:rsidRDefault="005617FD" w:rsidP="00B22865">
      <w:pPr>
        <w:numPr>
          <w:ilvl w:val="0"/>
          <w:numId w:val="12"/>
        </w:numPr>
        <w:spacing w:after="0" w:line="276" w:lineRule="auto"/>
        <w:ind w:left="360"/>
        <w:jc w:val="both"/>
        <w:rPr>
          <w:rFonts w:ascii="Times New Roman" w:hAnsi="Times New Roman" w:cs="Times New Roman"/>
        </w:rPr>
      </w:pPr>
      <w:r w:rsidRPr="00B22865">
        <w:rPr>
          <w:rFonts w:ascii="Times New Roman" w:hAnsi="Times New Roman" w:cs="Times New Roman"/>
        </w:rPr>
        <w:t>Браузеры</w:t>
      </w:r>
    </w:p>
    <w:p w:rsidR="005617FD" w:rsidRPr="005617FD" w:rsidRDefault="005617FD" w:rsidP="005617FD">
      <w:pPr>
        <w:jc w:val="right"/>
        <w:rPr>
          <w:rFonts w:ascii="Times New Roman" w:hAnsi="Times New Roman" w:cs="Times New Roman"/>
          <w:sz w:val="24"/>
          <w:szCs w:val="24"/>
        </w:rPr>
      </w:pPr>
    </w:p>
    <w:p w:rsidR="005617FD" w:rsidRPr="005617FD" w:rsidRDefault="005617FD" w:rsidP="005617FD">
      <w:pPr>
        <w:pStyle w:val="a9"/>
        <w:keepNext/>
        <w:numPr>
          <w:ilvl w:val="0"/>
          <w:numId w:val="11"/>
        </w:numPr>
        <w:spacing w:after="0" w:line="240" w:lineRule="auto"/>
        <w:jc w:val="both"/>
        <w:outlineLvl w:val="0"/>
        <w:rPr>
          <w:rFonts w:ascii="Times New Roman" w:hAnsi="Times New Roman" w:cs="Times New Roman"/>
          <w:b/>
          <w:bCs/>
          <w:kern w:val="32"/>
          <w:sz w:val="24"/>
          <w:szCs w:val="24"/>
          <w:lang w:val="x-none" w:eastAsia="x-none"/>
        </w:rPr>
      </w:pPr>
      <w:r w:rsidRPr="005617FD">
        <w:rPr>
          <w:rFonts w:ascii="Times New Roman" w:hAnsi="Times New Roman" w:cs="Times New Roman"/>
          <w:b/>
          <w:bCs/>
          <w:kern w:val="32"/>
          <w:sz w:val="24"/>
          <w:szCs w:val="24"/>
          <w:lang w:val="x-none" w:eastAsia="x-none"/>
        </w:rPr>
        <w:t>Материально-техническое обеспечение дисциплины</w:t>
      </w:r>
    </w:p>
    <w:p w:rsidR="005617FD" w:rsidRPr="00B22865" w:rsidRDefault="005617FD" w:rsidP="00B22865">
      <w:pPr>
        <w:spacing w:line="276" w:lineRule="auto"/>
        <w:ind w:firstLine="709"/>
        <w:jc w:val="both"/>
        <w:rPr>
          <w:rFonts w:ascii="Times New Roman" w:hAnsi="Times New Roman" w:cs="Times New Roman"/>
        </w:rPr>
      </w:pPr>
      <w:r w:rsidRPr="00B22865">
        <w:rPr>
          <w:rFonts w:ascii="Times New Roman" w:hAnsi="Times New Roman" w:cs="Times New Roman"/>
        </w:rPr>
        <w:t>Учебные аудитории для самостоят</w:t>
      </w:r>
      <w:bookmarkStart w:id="0" w:name="_GoBack"/>
      <w:bookmarkEnd w:id="0"/>
      <w:r w:rsidRPr="00B22865">
        <w:rPr>
          <w:rFonts w:ascii="Times New Roman" w:hAnsi="Times New Roman" w:cs="Times New Roman"/>
        </w:rPr>
        <w:t xml:space="preserve">ельных занятий оснащены ноутбуками, с возможностью подключения к сети Интернет и доступом к электронной информационно-образовательной среде НИУ ВШЭ.  </w:t>
      </w:r>
    </w:p>
    <w:p w:rsidR="005617FD" w:rsidRPr="005617FD" w:rsidRDefault="005617FD" w:rsidP="005617FD">
      <w:pPr>
        <w:tabs>
          <w:tab w:val="left" w:pos="284"/>
          <w:tab w:val="left" w:pos="426"/>
        </w:tabs>
        <w:spacing w:after="200" w:line="276" w:lineRule="auto"/>
        <w:contextualSpacing/>
        <w:jc w:val="both"/>
        <w:rPr>
          <w:rFonts w:ascii="Times New Roman" w:hAnsi="Times New Roman" w:cs="Times New Roman"/>
          <w:sz w:val="24"/>
          <w:szCs w:val="24"/>
        </w:rPr>
      </w:pPr>
    </w:p>
    <w:p w:rsidR="00670DA2" w:rsidRPr="005617FD" w:rsidRDefault="00670DA2">
      <w:pPr>
        <w:rPr>
          <w:rFonts w:ascii="Times New Roman" w:eastAsia="Times New Roman" w:hAnsi="Times New Roman" w:cs="Times New Roman"/>
          <w:b/>
          <w:sz w:val="24"/>
          <w:szCs w:val="24"/>
        </w:rPr>
      </w:pPr>
      <w:r w:rsidRPr="005617FD">
        <w:rPr>
          <w:rFonts w:ascii="Times New Roman" w:eastAsia="Times New Roman" w:hAnsi="Times New Roman" w:cs="Times New Roman"/>
          <w:b/>
          <w:sz w:val="24"/>
          <w:szCs w:val="24"/>
        </w:rPr>
        <w:br w:type="page"/>
      </w:r>
    </w:p>
    <w:p w:rsidR="005B588D" w:rsidRDefault="005617FD" w:rsidP="005617FD">
      <w:pPr>
        <w:pStyle w:val="Default"/>
        <w:spacing w:line="276" w:lineRule="auto"/>
        <w:jc w:val="right"/>
        <w:rPr>
          <w:rFonts w:eastAsia="Times New Roman"/>
          <w:color w:val="auto"/>
        </w:rPr>
      </w:pPr>
      <w:r w:rsidRPr="005617FD">
        <w:rPr>
          <w:rFonts w:eastAsia="Times New Roman"/>
          <w:color w:val="auto"/>
        </w:rPr>
        <w:lastRenderedPageBreak/>
        <w:t>Приложение</w:t>
      </w:r>
    </w:p>
    <w:p w:rsidR="005617FD" w:rsidRDefault="005617FD" w:rsidP="005617FD">
      <w:pPr>
        <w:pStyle w:val="Default"/>
        <w:spacing w:line="276" w:lineRule="auto"/>
        <w:jc w:val="right"/>
        <w:rPr>
          <w:rFonts w:eastAsia="Times New Roman"/>
          <w:color w:val="auto"/>
        </w:rPr>
      </w:pPr>
    </w:p>
    <w:p w:rsidR="005617FD" w:rsidRPr="005617FD" w:rsidRDefault="005617FD" w:rsidP="005617FD">
      <w:pPr>
        <w:pStyle w:val="Default"/>
        <w:spacing w:line="276" w:lineRule="auto"/>
        <w:jc w:val="center"/>
        <w:rPr>
          <w:rFonts w:eastAsia="Times New Roman"/>
          <w:color w:val="auto"/>
        </w:rPr>
      </w:pPr>
    </w:p>
    <w:p w:rsidR="005617FD" w:rsidRPr="005617FD" w:rsidRDefault="005617FD" w:rsidP="005617FD">
      <w:pPr>
        <w:pStyle w:val="Default"/>
        <w:spacing w:line="276" w:lineRule="auto"/>
        <w:jc w:val="center"/>
        <w:rPr>
          <w:rFonts w:eastAsia="Times New Roman"/>
          <w:color w:val="auto"/>
        </w:rPr>
      </w:pPr>
    </w:p>
    <w:p w:rsidR="005617FD" w:rsidRPr="005617FD" w:rsidRDefault="005617FD" w:rsidP="005617FD">
      <w:pPr>
        <w:pStyle w:val="2"/>
        <w:keepNext w:val="0"/>
        <w:widowControl w:val="0"/>
        <w:tabs>
          <w:tab w:val="left" w:pos="567"/>
          <w:tab w:val="left" w:pos="709"/>
          <w:tab w:val="left" w:pos="1134"/>
        </w:tabs>
        <w:spacing w:before="0"/>
        <w:rPr>
          <w:rFonts w:ascii="Times New Roman" w:hAnsi="Times New Roman" w:cs="Times New Roman"/>
          <w:b w:val="0"/>
          <w:color w:val="auto"/>
          <w:sz w:val="24"/>
          <w:szCs w:val="24"/>
        </w:rPr>
      </w:pPr>
      <w:r w:rsidRPr="005617FD">
        <w:rPr>
          <w:rFonts w:ascii="Times New Roman" w:hAnsi="Times New Roman" w:cs="Times New Roman"/>
          <w:b w:val="0"/>
          <w:color w:val="auto"/>
          <w:sz w:val="24"/>
          <w:szCs w:val="24"/>
        </w:rPr>
        <w:t>Пример устного билета:</w:t>
      </w:r>
    </w:p>
    <w:p w:rsidR="005617FD" w:rsidRPr="005617FD" w:rsidRDefault="005617FD" w:rsidP="005617FD">
      <w:pPr>
        <w:spacing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17FD" w:rsidRPr="005617FD" w:rsidTr="007E3ADD">
        <w:tc>
          <w:tcPr>
            <w:tcW w:w="9570" w:type="dxa"/>
            <w:shd w:val="clear" w:color="auto" w:fill="auto"/>
          </w:tcPr>
          <w:p w:rsidR="005617FD" w:rsidRPr="005617FD" w:rsidRDefault="005617FD" w:rsidP="005617FD">
            <w:pPr>
              <w:spacing w:after="0" w:line="276" w:lineRule="auto"/>
              <w:jc w:val="both"/>
              <w:rPr>
                <w:rFonts w:ascii="Times New Roman" w:hAnsi="Times New Roman" w:cs="Times New Roman"/>
                <w:b/>
                <w:sz w:val="24"/>
                <w:szCs w:val="24"/>
              </w:rPr>
            </w:pPr>
          </w:p>
          <w:p w:rsidR="005617FD" w:rsidRPr="005617FD" w:rsidRDefault="005617FD" w:rsidP="005617FD">
            <w:pPr>
              <w:spacing w:after="0" w:line="276" w:lineRule="auto"/>
              <w:jc w:val="center"/>
              <w:rPr>
                <w:rFonts w:ascii="Times New Roman" w:hAnsi="Times New Roman" w:cs="Times New Roman"/>
                <w:b/>
                <w:sz w:val="24"/>
                <w:szCs w:val="24"/>
              </w:rPr>
            </w:pPr>
            <w:r w:rsidRPr="005617FD">
              <w:rPr>
                <w:rFonts w:ascii="Times New Roman" w:hAnsi="Times New Roman" w:cs="Times New Roman"/>
                <w:b/>
                <w:sz w:val="24"/>
                <w:szCs w:val="24"/>
              </w:rPr>
              <w:t xml:space="preserve">НИУ «Высшая школа экономики» </w:t>
            </w:r>
          </w:p>
          <w:p w:rsidR="005617FD" w:rsidRPr="005617FD" w:rsidRDefault="005617FD" w:rsidP="005617FD">
            <w:pPr>
              <w:spacing w:after="0" w:line="276" w:lineRule="auto"/>
              <w:jc w:val="center"/>
              <w:rPr>
                <w:rFonts w:ascii="Times New Roman" w:hAnsi="Times New Roman" w:cs="Times New Roman"/>
                <w:sz w:val="24"/>
                <w:szCs w:val="24"/>
                <w:highlight w:val="yellow"/>
              </w:rPr>
            </w:pPr>
            <w:r w:rsidRPr="005617FD">
              <w:rPr>
                <w:rFonts w:ascii="Times New Roman" w:hAnsi="Times New Roman" w:cs="Times New Roman"/>
                <w:b/>
                <w:sz w:val="24"/>
                <w:szCs w:val="24"/>
              </w:rPr>
              <w:t>Факультет права</w:t>
            </w:r>
          </w:p>
          <w:p w:rsidR="005617FD" w:rsidRPr="005617FD" w:rsidRDefault="005617FD" w:rsidP="005617FD">
            <w:pPr>
              <w:spacing w:after="0" w:line="276" w:lineRule="auto"/>
              <w:jc w:val="right"/>
              <w:rPr>
                <w:rFonts w:ascii="Times New Roman" w:hAnsi="Times New Roman" w:cs="Times New Roman"/>
                <w:sz w:val="24"/>
                <w:szCs w:val="24"/>
                <w:highlight w:val="yellow"/>
              </w:rPr>
            </w:pPr>
          </w:p>
          <w:p w:rsidR="005617FD" w:rsidRPr="005617FD" w:rsidRDefault="005617FD" w:rsidP="005617FD">
            <w:pPr>
              <w:spacing w:after="0" w:line="276" w:lineRule="auto"/>
              <w:jc w:val="right"/>
              <w:rPr>
                <w:rFonts w:ascii="Times New Roman" w:hAnsi="Times New Roman" w:cs="Times New Roman"/>
                <w:sz w:val="24"/>
                <w:szCs w:val="24"/>
              </w:rPr>
            </w:pPr>
            <w:r w:rsidRPr="005617FD">
              <w:rPr>
                <w:rFonts w:ascii="Times New Roman" w:hAnsi="Times New Roman" w:cs="Times New Roman"/>
                <w:sz w:val="24"/>
                <w:szCs w:val="24"/>
              </w:rPr>
              <w:t>«УТВЕРЖДАЮ»</w:t>
            </w:r>
          </w:p>
          <w:p w:rsidR="005617FD" w:rsidRPr="005617FD" w:rsidRDefault="005617FD" w:rsidP="005617FD">
            <w:pPr>
              <w:spacing w:after="0" w:line="276" w:lineRule="auto"/>
              <w:jc w:val="right"/>
              <w:rPr>
                <w:rFonts w:ascii="Times New Roman" w:hAnsi="Times New Roman" w:cs="Times New Roman"/>
                <w:sz w:val="24"/>
                <w:szCs w:val="24"/>
              </w:rPr>
            </w:pPr>
            <w:r w:rsidRPr="005617FD">
              <w:rPr>
                <w:rFonts w:ascii="Times New Roman" w:hAnsi="Times New Roman" w:cs="Times New Roman"/>
                <w:sz w:val="24"/>
                <w:szCs w:val="24"/>
              </w:rPr>
              <w:t>Академический директор</w:t>
            </w:r>
          </w:p>
          <w:p w:rsidR="005617FD" w:rsidRPr="005617FD" w:rsidRDefault="005617FD" w:rsidP="005617FD">
            <w:pPr>
              <w:spacing w:after="0" w:line="276" w:lineRule="auto"/>
              <w:jc w:val="right"/>
              <w:rPr>
                <w:rFonts w:ascii="Times New Roman" w:hAnsi="Times New Roman" w:cs="Times New Roman"/>
                <w:sz w:val="24"/>
                <w:szCs w:val="24"/>
              </w:rPr>
            </w:pPr>
            <w:r w:rsidRPr="005617FD">
              <w:rPr>
                <w:rFonts w:ascii="Times New Roman" w:hAnsi="Times New Roman" w:cs="Times New Roman"/>
                <w:sz w:val="24"/>
                <w:szCs w:val="24"/>
              </w:rPr>
              <w:t>АШ по праву</w:t>
            </w:r>
          </w:p>
          <w:p w:rsidR="005617FD" w:rsidRPr="005617FD" w:rsidRDefault="005617FD" w:rsidP="005617FD">
            <w:pPr>
              <w:spacing w:after="0" w:line="276" w:lineRule="auto"/>
              <w:jc w:val="right"/>
              <w:rPr>
                <w:rFonts w:ascii="Times New Roman" w:hAnsi="Times New Roman" w:cs="Times New Roman"/>
                <w:sz w:val="24"/>
                <w:szCs w:val="24"/>
              </w:rPr>
            </w:pPr>
            <w:r w:rsidRPr="005617FD">
              <w:rPr>
                <w:rFonts w:ascii="Times New Roman" w:hAnsi="Times New Roman" w:cs="Times New Roman"/>
                <w:sz w:val="24"/>
                <w:szCs w:val="24"/>
              </w:rPr>
              <w:t xml:space="preserve">____________ / </w:t>
            </w:r>
            <w:r w:rsidR="000C373C">
              <w:rPr>
                <w:rFonts w:ascii="Times New Roman" w:hAnsi="Times New Roman" w:cs="Times New Roman"/>
                <w:sz w:val="24"/>
                <w:szCs w:val="24"/>
              </w:rPr>
              <w:t>Васильева</w:t>
            </w:r>
            <w:r w:rsidRPr="005617FD">
              <w:rPr>
                <w:rFonts w:ascii="Times New Roman" w:hAnsi="Times New Roman" w:cs="Times New Roman"/>
                <w:sz w:val="24"/>
                <w:szCs w:val="24"/>
              </w:rPr>
              <w:t xml:space="preserve"> С.В.</w:t>
            </w:r>
          </w:p>
          <w:p w:rsidR="005617FD" w:rsidRPr="005617FD" w:rsidRDefault="005617FD" w:rsidP="005617FD">
            <w:pPr>
              <w:spacing w:after="0" w:line="276" w:lineRule="auto"/>
              <w:jc w:val="right"/>
              <w:rPr>
                <w:rFonts w:ascii="Times New Roman" w:hAnsi="Times New Roman" w:cs="Times New Roman"/>
                <w:sz w:val="24"/>
                <w:szCs w:val="24"/>
              </w:rPr>
            </w:pPr>
            <w:r w:rsidRPr="005617FD">
              <w:rPr>
                <w:rFonts w:ascii="Times New Roman" w:hAnsi="Times New Roman" w:cs="Times New Roman"/>
                <w:sz w:val="24"/>
                <w:szCs w:val="24"/>
              </w:rPr>
              <w:t>«___»_____________201_ г.</w:t>
            </w:r>
          </w:p>
          <w:p w:rsidR="005617FD" w:rsidRPr="005617FD" w:rsidRDefault="005617FD" w:rsidP="005617FD">
            <w:pPr>
              <w:spacing w:after="0" w:line="276" w:lineRule="auto"/>
              <w:jc w:val="center"/>
              <w:rPr>
                <w:rFonts w:ascii="Times New Roman" w:hAnsi="Times New Roman" w:cs="Times New Roman"/>
                <w:b/>
                <w:sz w:val="24"/>
                <w:szCs w:val="24"/>
              </w:rPr>
            </w:pPr>
          </w:p>
          <w:p w:rsidR="005617FD" w:rsidRPr="005617FD" w:rsidRDefault="005617FD" w:rsidP="005617FD">
            <w:pPr>
              <w:spacing w:after="0" w:line="276" w:lineRule="auto"/>
              <w:jc w:val="center"/>
              <w:rPr>
                <w:rFonts w:ascii="Times New Roman" w:hAnsi="Times New Roman" w:cs="Times New Roman"/>
                <w:b/>
                <w:sz w:val="24"/>
                <w:szCs w:val="24"/>
              </w:rPr>
            </w:pPr>
            <w:r w:rsidRPr="005617FD">
              <w:rPr>
                <w:rFonts w:ascii="Times New Roman" w:hAnsi="Times New Roman" w:cs="Times New Roman"/>
                <w:b/>
                <w:sz w:val="24"/>
                <w:szCs w:val="24"/>
              </w:rPr>
              <w:t>Кандидатский экзамен по специальности</w:t>
            </w:r>
          </w:p>
          <w:p w:rsidR="005617FD" w:rsidRPr="005617FD" w:rsidRDefault="005617FD" w:rsidP="005617FD">
            <w:pPr>
              <w:spacing w:after="0" w:line="276" w:lineRule="auto"/>
              <w:jc w:val="center"/>
              <w:rPr>
                <w:rFonts w:ascii="Times New Roman" w:hAnsi="Times New Roman" w:cs="Times New Roman"/>
                <w:b/>
                <w:sz w:val="24"/>
                <w:szCs w:val="24"/>
              </w:rPr>
            </w:pPr>
            <w:r w:rsidRPr="005617FD">
              <w:rPr>
                <w:rFonts w:ascii="Times New Roman" w:hAnsi="Times New Roman" w:cs="Times New Roman"/>
                <w:b/>
                <w:sz w:val="24"/>
                <w:szCs w:val="24"/>
              </w:rPr>
              <w:t>12.00.0</w:t>
            </w:r>
            <w:r>
              <w:rPr>
                <w:rFonts w:ascii="Times New Roman" w:hAnsi="Times New Roman" w:cs="Times New Roman"/>
                <w:b/>
                <w:sz w:val="24"/>
                <w:szCs w:val="24"/>
              </w:rPr>
              <w:t>5</w:t>
            </w:r>
            <w:r w:rsidRPr="005617FD">
              <w:rPr>
                <w:rFonts w:ascii="Times New Roman" w:hAnsi="Times New Roman" w:cs="Times New Roman"/>
                <w:b/>
                <w:sz w:val="24"/>
                <w:szCs w:val="24"/>
              </w:rPr>
              <w:t xml:space="preserve"> – </w:t>
            </w:r>
            <w:r>
              <w:rPr>
                <w:rFonts w:ascii="Times New Roman" w:hAnsi="Times New Roman" w:cs="Times New Roman"/>
                <w:b/>
                <w:sz w:val="24"/>
                <w:szCs w:val="24"/>
              </w:rPr>
              <w:t xml:space="preserve">Трудовое право; </w:t>
            </w:r>
            <w:proofErr w:type="gramStart"/>
            <w:r>
              <w:rPr>
                <w:rFonts w:ascii="Times New Roman" w:hAnsi="Times New Roman" w:cs="Times New Roman"/>
                <w:b/>
                <w:sz w:val="24"/>
                <w:szCs w:val="24"/>
              </w:rPr>
              <w:t>право социального обеспечения</w:t>
            </w:r>
            <w:proofErr w:type="gramEnd"/>
          </w:p>
          <w:p w:rsidR="005617FD" w:rsidRPr="005617FD" w:rsidRDefault="005617FD" w:rsidP="005617FD">
            <w:pPr>
              <w:spacing w:after="0" w:line="276" w:lineRule="auto"/>
              <w:jc w:val="center"/>
              <w:rPr>
                <w:rFonts w:ascii="Times New Roman" w:hAnsi="Times New Roman" w:cs="Times New Roman"/>
                <w:b/>
                <w:sz w:val="24"/>
                <w:szCs w:val="24"/>
              </w:rPr>
            </w:pPr>
          </w:p>
          <w:p w:rsidR="005617FD" w:rsidRPr="005617FD" w:rsidRDefault="005617FD" w:rsidP="005617FD">
            <w:pPr>
              <w:spacing w:after="0" w:line="276" w:lineRule="auto"/>
              <w:jc w:val="center"/>
              <w:rPr>
                <w:rFonts w:ascii="Times New Roman" w:hAnsi="Times New Roman" w:cs="Times New Roman"/>
                <w:sz w:val="24"/>
                <w:szCs w:val="24"/>
              </w:rPr>
            </w:pPr>
            <w:r w:rsidRPr="005617FD">
              <w:rPr>
                <w:rFonts w:ascii="Times New Roman" w:hAnsi="Times New Roman" w:cs="Times New Roman"/>
                <w:sz w:val="24"/>
                <w:szCs w:val="24"/>
              </w:rPr>
              <w:t>БИЛЕТ № __</w:t>
            </w:r>
          </w:p>
          <w:p w:rsidR="005617FD" w:rsidRPr="005617FD" w:rsidRDefault="005617FD" w:rsidP="005617FD">
            <w:pPr>
              <w:spacing w:after="0" w:line="276" w:lineRule="auto"/>
              <w:rPr>
                <w:rFonts w:ascii="Times New Roman" w:hAnsi="Times New Roman" w:cs="Times New Roman"/>
                <w:sz w:val="24"/>
                <w:szCs w:val="24"/>
              </w:rPr>
            </w:pPr>
            <w:r w:rsidRPr="005617FD">
              <w:rPr>
                <w:rFonts w:ascii="Times New Roman" w:hAnsi="Times New Roman" w:cs="Times New Roman"/>
                <w:sz w:val="24"/>
                <w:szCs w:val="24"/>
              </w:rPr>
              <w:t xml:space="preserve">1. </w:t>
            </w:r>
            <w:r w:rsidRPr="00C83CBD">
              <w:rPr>
                <w:rFonts w:ascii="Times New Roman" w:hAnsi="Times New Roman" w:cs="Times New Roman"/>
                <w:color w:val="000000"/>
                <w:sz w:val="24"/>
                <w:szCs w:val="24"/>
              </w:rPr>
              <w:t>Основные трудовые права и обязанности работника</w:t>
            </w:r>
            <w:r>
              <w:rPr>
                <w:rFonts w:ascii="Times New Roman" w:hAnsi="Times New Roman" w:cs="Times New Roman"/>
                <w:color w:val="000000"/>
                <w:sz w:val="24"/>
                <w:szCs w:val="24"/>
              </w:rPr>
              <w:t xml:space="preserve">. </w:t>
            </w:r>
            <w:r w:rsidRPr="00C83CBD">
              <w:rPr>
                <w:rFonts w:ascii="Times New Roman" w:hAnsi="Times New Roman" w:cs="Times New Roman"/>
                <w:color w:val="000000"/>
                <w:sz w:val="24"/>
                <w:szCs w:val="24"/>
              </w:rPr>
              <w:t>Основные трудовые права и обязанности работодателя</w:t>
            </w:r>
            <w:r>
              <w:rPr>
                <w:rFonts w:ascii="Times New Roman" w:hAnsi="Times New Roman" w:cs="Times New Roman"/>
                <w:color w:val="000000"/>
                <w:sz w:val="24"/>
                <w:szCs w:val="24"/>
              </w:rPr>
              <w:t>.</w:t>
            </w:r>
          </w:p>
          <w:p w:rsidR="005617FD" w:rsidRPr="005617FD" w:rsidRDefault="005617FD" w:rsidP="005617FD">
            <w:pPr>
              <w:spacing w:after="0" w:line="276" w:lineRule="auto"/>
              <w:rPr>
                <w:rFonts w:ascii="Times New Roman" w:hAnsi="Times New Roman" w:cs="Times New Roman"/>
                <w:sz w:val="24"/>
                <w:szCs w:val="24"/>
              </w:rPr>
            </w:pPr>
            <w:r w:rsidRPr="005617FD">
              <w:rPr>
                <w:rFonts w:ascii="Times New Roman" w:hAnsi="Times New Roman" w:cs="Times New Roman"/>
                <w:sz w:val="24"/>
                <w:szCs w:val="24"/>
              </w:rPr>
              <w:t xml:space="preserve">2. </w:t>
            </w:r>
            <w:r w:rsidRPr="00C83CBD">
              <w:rPr>
                <w:rFonts w:ascii="Times New Roman" w:eastAsia="Times New Roman" w:hAnsi="Times New Roman" w:cs="Times New Roman"/>
                <w:sz w:val="24"/>
                <w:szCs w:val="24"/>
                <w:lang w:eastAsia="ru-RU"/>
              </w:rPr>
              <w:t>Понятие пенсии: страховой и по государственному пенсионному обеспечению.</w:t>
            </w:r>
            <w:r>
              <w:rPr>
                <w:rFonts w:ascii="Times New Roman" w:eastAsia="Times New Roman" w:hAnsi="Times New Roman" w:cs="Times New Roman"/>
                <w:sz w:val="24"/>
                <w:szCs w:val="24"/>
                <w:lang w:eastAsia="ru-RU"/>
              </w:rPr>
              <w:t xml:space="preserve"> </w:t>
            </w:r>
            <w:r w:rsidRPr="00C83CBD">
              <w:rPr>
                <w:rFonts w:ascii="Times New Roman" w:eastAsia="Times New Roman" w:hAnsi="Times New Roman" w:cs="Times New Roman"/>
                <w:sz w:val="24"/>
                <w:szCs w:val="24"/>
                <w:lang w:eastAsia="ru-RU"/>
              </w:rPr>
              <w:t>Пенсионное обеспечение отдельных категорий граждан.</w:t>
            </w:r>
          </w:p>
          <w:p w:rsidR="005617FD" w:rsidRPr="005617FD" w:rsidRDefault="005617FD" w:rsidP="005617FD">
            <w:pPr>
              <w:spacing w:after="0" w:line="276" w:lineRule="auto"/>
              <w:rPr>
                <w:rFonts w:ascii="Times New Roman" w:hAnsi="Times New Roman" w:cs="Times New Roman"/>
                <w:sz w:val="24"/>
                <w:szCs w:val="24"/>
              </w:rPr>
            </w:pPr>
            <w:r w:rsidRPr="005617FD">
              <w:rPr>
                <w:rFonts w:ascii="Times New Roman" w:hAnsi="Times New Roman" w:cs="Times New Roman"/>
                <w:sz w:val="24"/>
                <w:szCs w:val="24"/>
              </w:rPr>
              <w:t>3. Тема и план диссертационного исследования.</w:t>
            </w:r>
          </w:p>
          <w:p w:rsidR="005617FD" w:rsidRPr="005617FD" w:rsidRDefault="005617FD" w:rsidP="005617FD">
            <w:pPr>
              <w:spacing w:after="0" w:line="276" w:lineRule="auto"/>
              <w:jc w:val="center"/>
              <w:rPr>
                <w:rFonts w:ascii="Times New Roman" w:hAnsi="Times New Roman" w:cs="Times New Roman"/>
                <w:sz w:val="24"/>
                <w:szCs w:val="24"/>
              </w:rPr>
            </w:pPr>
          </w:p>
          <w:p w:rsidR="005617FD" w:rsidRPr="005617FD" w:rsidRDefault="005617FD" w:rsidP="005617FD">
            <w:pPr>
              <w:spacing w:after="0" w:line="276" w:lineRule="auto"/>
              <w:rPr>
                <w:rFonts w:ascii="Times New Roman" w:hAnsi="Times New Roman" w:cs="Times New Roman"/>
                <w:sz w:val="24"/>
                <w:szCs w:val="24"/>
              </w:rPr>
            </w:pPr>
          </w:p>
          <w:p w:rsidR="005617FD" w:rsidRPr="005617FD" w:rsidRDefault="005617FD" w:rsidP="005617FD">
            <w:pPr>
              <w:spacing w:after="0" w:line="276" w:lineRule="auto"/>
              <w:rPr>
                <w:rFonts w:ascii="Times New Roman" w:hAnsi="Times New Roman" w:cs="Times New Roman"/>
                <w:sz w:val="24"/>
                <w:szCs w:val="24"/>
              </w:rPr>
            </w:pPr>
            <w:r w:rsidRPr="005617FD">
              <w:rPr>
                <w:rFonts w:ascii="Times New Roman" w:hAnsi="Times New Roman" w:cs="Times New Roman"/>
                <w:sz w:val="24"/>
                <w:szCs w:val="24"/>
              </w:rPr>
              <w:t xml:space="preserve">Заведующий кафедрой </w:t>
            </w:r>
          </w:p>
          <w:p w:rsidR="005617FD" w:rsidRDefault="005617FD" w:rsidP="005617F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Трудового права и </w:t>
            </w:r>
            <w:proofErr w:type="gramStart"/>
            <w:r>
              <w:rPr>
                <w:rFonts w:ascii="Times New Roman" w:hAnsi="Times New Roman" w:cs="Times New Roman"/>
                <w:sz w:val="24"/>
                <w:szCs w:val="24"/>
              </w:rPr>
              <w:t>права социального обеспечения</w:t>
            </w:r>
            <w:proofErr w:type="gramEnd"/>
            <w:r w:rsidRPr="005617FD">
              <w:rPr>
                <w:rFonts w:ascii="Times New Roman" w:hAnsi="Times New Roman" w:cs="Times New Roman"/>
                <w:sz w:val="24"/>
                <w:szCs w:val="24"/>
              </w:rPr>
              <w:t xml:space="preserve">  ____________________ / </w:t>
            </w:r>
          </w:p>
          <w:p w:rsidR="005617FD" w:rsidRPr="005617FD" w:rsidRDefault="005617FD" w:rsidP="005617FD">
            <w:pPr>
              <w:spacing w:after="0" w:line="276" w:lineRule="auto"/>
              <w:rPr>
                <w:rFonts w:ascii="Times New Roman" w:hAnsi="Times New Roman" w:cs="Times New Roman"/>
                <w:b/>
                <w:sz w:val="24"/>
                <w:szCs w:val="24"/>
              </w:rPr>
            </w:pPr>
          </w:p>
        </w:tc>
      </w:tr>
    </w:tbl>
    <w:p w:rsidR="005617FD" w:rsidRPr="005617FD" w:rsidRDefault="005617FD" w:rsidP="005617FD">
      <w:pPr>
        <w:spacing w:line="276" w:lineRule="auto"/>
        <w:jc w:val="both"/>
        <w:rPr>
          <w:rFonts w:ascii="Times New Roman" w:hAnsi="Times New Roman" w:cs="Times New Roman"/>
          <w:b/>
          <w:sz w:val="24"/>
          <w:szCs w:val="24"/>
        </w:rPr>
      </w:pPr>
    </w:p>
    <w:p w:rsidR="005617FD" w:rsidRPr="005617FD" w:rsidRDefault="005617FD" w:rsidP="005617FD">
      <w:pPr>
        <w:pStyle w:val="Default"/>
        <w:spacing w:line="276" w:lineRule="auto"/>
        <w:jc w:val="center"/>
        <w:rPr>
          <w:rFonts w:eastAsia="Times New Roman"/>
          <w:color w:val="auto"/>
        </w:rPr>
      </w:pPr>
    </w:p>
    <w:sectPr w:rsidR="005617FD" w:rsidRPr="005617FD" w:rsidSect="005155ED">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67" w:rsidRDefault="00D00767" w:rsidP="005155ED">
      <w:pPr>
        <w:spacing w:after="0" w:line="240" w:lineRule="auto"/>
      </w:pPr>
      <w:r>
        <w:separator/>
      </w:r>
    </w:p>
  </w:endnote>
  <w:endnote w:type="continuationSeparator" w:id="0">
    <w:p w:rsidR="00D00767" w:rsidRDefault="00D00767" w:rsidP="0051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65454"/>
      <w:docPartObj>
        <w:docPartGallery w:val="Page Numbers (Bottom of Page)"/>
        <w:docPartUnique/>
      </w:docPartObj>
    </w:sdtPr>
    <w:sdtEndPr/>
    <w:sdtContent>
      <w:p w:rsidR="006A601E" w:rsidRDefault="006A601E">
        <w:pPr>
          <w:pStyle w:val="ae"/>
          <w:jc w:val="center"/>
        </w:pPr>
        <w:r>
          <w:fldChar w:fldCharType="begin"/>
        </w:r>
        <w:r>
          <w:instrText>PAGE   \* MERGEFORMAT</w:instrText>
        </w:r>
        <w:r>
          <w:fldChar w:fldCharType="separate"/>
        </w:r>
        <w:r w:rsidR="00B22865">
          <w:rPr>
            <w:noProof/>
          </w:rPr>
          <w:t>31</w:t>
        </w:r>
        <w:r>
          <w:fldChar w:fldCharType="end"/>
        </w:r>
      </w:p>
    </w:sdtContent>
  </w:sdt>
  <w:p w:rsidR="006A601E" w:rsidRDefault="006A60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67" w:rsidRDefault="00D00767" w:rsidP="005155ED">
      <w:pPr>
        <w:spacing w:after="0" w:line="240" w:lineRule="auto"/>
      </w:pPr>
      <w:r>
        <w:separator/>
      </w:r>
    </w:p>
  </w:footnote>
  <w:footnote w:type="continuationSeparator" w:id="0">
    <w:p w:rsidR="00D00767" w:rsidRDefault="00D00767" w:rsidP="00515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579EBFFA"/>
    <w:lvl w:ilvl="0">
      <w:start w:val="1"/>
      <w:numFmt w:val="bullet"/>
      <w:pStyle w:val="a"/>
      <w:lvlText w:val="•"/>
      <w:lvlJc w:val="left"/>
      <w:pPr>
        <w:tabs>
          <w:tab w:val="num" w:pos="1429"/>
        </w:tabs>
        <w:ind w:left="1429" w:hanging="360"/>
      </w:pPr>
      <w:rPr>
        <w:rFonts w:hint="default"/>
        <w:color w:val="000000"/>
        <w:position w:val="0"/>
        <w:sz w:val="28"/>
        <w:szCs w:val="28"/>
      </w:rPr>
    </w:lvl>
    <w:lvl w:ilvl="1">
      <w:start w:val="1"/>
      <w:numFmt w:val="bullet"/>
      <w:lvlText w:val="•"/>
      <w:lvlJc w:val="left"/>
      <w:pPr>
        <w:tabs>
          <w:tab w:val="num" w:pos="2209"/>
        </w:tabs>
        <w:ind w:left="2209" w:hanging="420"/>
      </w:pPr>
      <w:rPr>
        <w:rFonts w:hint="default"/>
        <w:color w:val="000000"/>
        <w:position w:val="0"/>
        <w:sz w:val="28"/>
        <w:szCs w:val="28"/>
      </w:rPr>
    </w:lvl>
    <w:lvl w:ilvl="2">
      <w:start w:val="1"/>
      <w:numFmt w:val="bullet"/>
      <w:lvlText w:val="▪"/>
      <w:lvlJc w:val="left"/>
      <w:pPr>
        <w:tabs>
          <w:tab w:val="num" w:pos="2929"/>
        </w:tabs>
        <w:ind w:left="2929" w:hanging="420"/>
      </w:pPr>
      <w:rPr>
        <w:rFonts w:hint="default"/>
        <w:color w:val="000000"/>
        <w:position w:val="0"/>
        <w:sz w:val="28"/>
        <w:szCs w:val="28"/>
      </w:rPr>
    </w:lvl>
    <w:lvl w:ilvl="3">
      <w:start w:val="1"/>
      <w:numFmt w:val="bullet"/>
      <w:lvlText w:val="•"/>
      <w:lvlJc w:val="left"/>
      <w:pPr>
        <w:tabs>
          <w:tab w:val="num" w:pos="3649"/>
        </w:tabs>
        <w:ind w:left="3649" w:hanging="420"/>
      </w:pPr>
      <w:rPr>
        <w:rFonts w:hint="default"/>
        <w:color w:val="000000"/>
        <w:position w:val="0"/>
        <w:sz w:val="28"/>
        <w:szCs w:val="28"/>
      </w:rPr>
    </w:lvl>
    <w:lvl w:ilvl="4">
      <w:start w:val="1"/>
      <w:numFmt w:val="bullet"/>
      <w:lvlText w:val="o"/>
      <w:lvlJc w:val="left"/>
      <w:pPr>
        <w:tabs>
          <w:tab w:val="num" w:pos="4369"/>
        </w:tabs>
        <w:ind w:left="4369" w:hanging="420"/>
      </w:pPr>
      <w:rPr>
        <w:rFonts w:hint="default"/>
        <w:color w:val="000000"/>
        <w:position w:val="0"/>
        <w:sz w:val="28"/>
        <w:szCs w:val="28"/>
      </w:rPr>
    </w:lvl>
    <w:lvl w:ilvl="5">
      <w:start w:val="1"/>
      <w:numFmt w:val="bullet"/>
      <w:lvlText w:val="▪"/>
      <w:lvlJc w:val="left"/>
      <w:pPr>
        <w:tabs>
          <w:tab w:val="num" w:pos="5089"/>
        </w:tabs>
        <w:ind w:left="5089" w:hanging="420"/>
      </w:pPr>
      <w:rPr>
        <w:rFonts w:hint="default"/>
        <w:color w:val="000000"/>
        <w:position w:val="0"/>
        <w:sz w:val="28"/>
        <w:szCs w:val="28"/>
      </w:rPr>
    </w:lvl>
    <w:lvl w:ilvl="6">
      <w:start w:val="1"/>
      <w:numFmt w:val="bullet"/>
      <w:lvlText w:val="•"/>
      <w:lvlJc w:val="left"/>
      <w:pPr>
        <w:tabs>
          <w:tab w:val="num" w:pos="5809"/>
        </w:tabs>
        <w:ind w:left="5809" w:hanging="420"/>
      </w:pPr>
      <w:rPr>
        <w:rFonts w:hint="default"/>
        <w:color w:val="000000"/>
        <w:position w:val="0"/>
        <w:sz w:val="28"/>
        <w:szCs w:val="28"/>
      </w:rPr>
    </w:lvl>
    <w:lvl w:ilvl="7">
      <w:start w:val="1"/>
      <w:numFmt w:val="bullet"/>
      <w:lvlText w:val="o"/>
      <w:lvlJc w:val="left"/>
      <w:pPr>
        <w:tabs>
          <w:tab w:val="num" w:pos="6529"/>
        </w:tabs>
        <w:ind w:left="6529" w:hanging="420"/>
      </w:pPr>
      <w:rPr>
        <w:rFonts w:hint="default"/>
        <w:color w:val="000000"/>
        <w:position w:val="0"/>
        <w:sz w:val="28"/>
        <w:szCs w:val="28"/>
      </w:rPr>
    </w:lvl>
    <w:lvl w:ilvl="8">
      <w:start w:val="1"/>
      <w:numFmt w:val="bullet"/>
      <w:lvlText w:val="▪"/>
      <w:lvlJc w:val="left"/>
      <w:pPr>
        <w:tabs>
          <w:tab w:val="num" w:pos="7249"/>
        </w:tabs>
        <w:ind w:left="7249" w:hanging="420"/>
      </w:pPr>
      <w:rPr>
        <w:rFonts w:hint="default"/>
        <w:color w:val="000000"/>
        <w:position w:val="0"/>
        <w:sz w:val="28"/>
        <w:szCs w:val="28"/>
      </w:rPr>
    </w:lvl>
  </w:abstractNum>
  <w:abstractNum w:abstractNumId="1">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2">
    <w:nsid w:val="01E31634"/>
    <w:multiLevelType w:val="hybridMultilevel"/>
    <w:tmpl w:val="B4827E8E"/>
    <w:lvl w:ilvl="0" w:tplc="C6AC6B90">
      <w:start w:val="1"/>
      <w:numFmt w:val="decimal"/>
      <w:lvlText w:val="%1."/>
      <w:lvlJc w:val="left"/>
      <w:pPr>
        <w:ind w:left="2185" w:hanging="10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66983"/>
    <w:multiLevelType w:val="hybridMultilevel"/>
    <w:tmpl w:val="EDB6E79C"/>
    <w:lvl w:ilvl="0" w:tplc="CC044946">
      <w:start w:val="1"/>
      <w:numFmt w:val="decimal"/>
      <w:lvlText w:val="%1."/>
      <w:lvlJc w:val="left"/>
      <w:pPr>
        <w:ind w:left="102" w:hanging="281"/>
      </w:pPr>
      <w:rPr>
        <w:rFonts w:ascii="Times New Roman" w:eastAsia="Times New Roman" w:hAnsi="Times New Roman" w:hint="default"/>
        <w:w w:val="100"/>
        <w:sz w:val="24"/>
        <w:szCs w:val="24"/>
      </w:rPr>
    </w:lvl>
    <w:lvl w:ilvl="1" w:tplc="E59C2A30">
      <w:start w:val="1"/>
      <w:numFmt w:val="bullet"/>
      <w:lvlText w:val="•"/>
      <w:lvlJc w:val="left"/>
      <w:pPr>
        <w:ind w:left="1032" w:hanging="281"/>
      </w:pPr>
      <w:rPr>
        <w:rFonts w:hint="default"/>
      </w:rPr>
    </w:lvl>
    <w:lvl w:ilvl="2" w:tplc="CD98F7E4">
      <w:start w:val="1"/>
      <w:numFmt w:val="bullet"/>
      <w:lvlText w:val="•"/>
      <w:lvlJc w:val="left"/>
      <w:pPr>
        <w:ind w:left="1962" w:hanging="281"/>
      </w:pPr>
      <w:rPr>
        <w:rFonts w:hint="default"/>
      </w:rPr>
    </w:lvl>
    <w:lvl w:ilvl="3" w:tplc="67162018">
      <w:start w:val="1"/>
      <w:numFmt w:val="bullet"/>
      <w:lvlText w:val="•"/>
      <w:lvlJc w:val="left"/>
      <w:pPr>
        <w:ind w:left="2893" w:hanging="281"/>
      </w:pPr>
      <w:rPr>
        <w:rFonts w:hint="default"/>
      </w:rPr>
    </w:lvl>
    <w:lvl w:ilvl="4" w:tplc="B32AC40A">
      <w:start w:val="1"/>
      <w:numFmt w:val="bullet"/>
      <w:lvlText w:val="•"/>
      <w:lvlJc w:val="left"/>
      <w:pPr>
        <w:ind w:left="3823" w:hanging="281"/>
      </w:pPr>
      <w:rPr>
        <w:rFonts w:hint="default"/>
      </w:rPr>
    </w:lvl>
    <w:lvl w:ilvl="5" w:tplc="2DE0697C">
      <w:start w:val="1"/>
      <w:numFmt w:val="bullet"/>
      <w:lvlText w:val="•"/>
      <w:lvlJc w:val="left"/>
      <w:pPr>
        <w:ind w:left="4754" w:hanging="281"/>
      </w:pPr>
      <w:rPr>
        <w:rFonts w:hint="default"/>
      </w:rPr>
    </w:lvl>
    <w:lvl w:ilvl="6" w:tplc="4D4E0CC6">
      <w:start w:val="1"/>
      <w:numFmt w:val="bullet"/>
      <w:lvlText w:val="•"/>
      <w:lvlJc w:val="left"/>
      <w:pPr>
        <w:ind w:left="5684" w:hanging="281"/>
      </w:pPr>
      <w:rPr>
        <w:rFonts w:hint="default"/>
      </w:rPr>
    </w:lvl>
    <w:lvl w:ilvl="7" w:tplc="86E47096">
      <w:start w:val="1"/>
      <w:numFmt w:val="bullet"/>
      <w:lvlText w:val="•"/>
      <w:lvlJc w:val="left"/>
      <w:pPr>
        <w:ind w:left="6615" w:hanging="281"/>
      </w:pPr>
      <w:rPr>
        <w:rFonts w:hint="default"/>
      </w:rPr>
    </w:lvl>
    <w:lvl w:ilvl="8" w:tplc="931E91BE">
      <w:start w:val="1"/>
      <w:numFmt w:val="bullet"/>
      <w:lvlText w:val="•"/>
      <w:lvlJc w:val="left"/>
      <w:pPr>
        <w:ind w:left="7545" w:hanging="281"/>
      </w:pPr>
      <w:rPr>
        <w:rFonts w:hint="default"/>
      </w:rPr>
    </w:lvl>
  </w:abstractNum>
  <w:abstractNum w:abstractNumId="4">
    <w:nsid w:val="227F1319"/>
    <w:multiLevelType w:val="hybridMultilevel"/>
    <w:tmpl w:val="9F2A789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E4240"/>
    <w:multiLevelType w:val="hybridMultilevel"/>
    <w:tmpl w:val="203612D2"/>
    <w:lvl w:ilvl="0" w:tplc="C89A6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A58CE"/>
    <w:multiLevelType w:val="hybridMultilevel"/>
    <w:tmpl w:val="22241932"/>
    <w:lvl w:ilvl="0" w:tplc="422857EA">
      <w:start w:val="1"/>
      <w:numFmt w:val="decimal"/>
      <w:lvlText w:val="%1."/>
      <w:lvlJc w:val="left"/>
      <w:pPr>
        <w:ind w:left="102" w:hanging="281"/>
      </w:pPr>
      <w:rPr>
        <w:rFonts w:ascii="Times New Roman" w:eastAsia="Times New Roman" w:hAnsi="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147B2"/>
    <w:multiLevelType w:val="hybridMultilevel"/>
    <w:tmpl w:val="2ACE9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B432E"/>
    <w:multiLevelType w:val="hybridMultilevel"/>
    <w:tmpl w:val="3A3E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BD1FD1"/>
    <w:multiLevelType w:val="hybridMultilevel"/>
    <w:tmpl w:val="CDE0BE50"/>
    <w:lvl w:ilvl="0" w:tplc="7A9E71A2">
      <w:start w:val="1"/>
      <w:numFmt w:val="decimal"/>
      <w:lvlText w:val="%1."/>
      <w:lvlJc w:val="left"/>
      <w:pPr>
        <w:ind w:left="102" w:hanging="281"/>
      </w:pPr>
      <w:rPr>
        <w:rFonts w:ascii="Times New Roman" w:eastAsia="Times New Roman" w:hAnsi="Times New Roman" w:hint="default"/>
        <w:w w:val="100"/>
        <w:sz w:val="24"/>
        <w:szCs w:val="24"/>
      </w:rPr>
    </w:lvl>
    <w:lvl w:ilvl="1" w:tplc="9C8C1C5C">
      <w:start w:val="1"/>
      <w:numFmt w:val="bullet"/>
      <w:lvlText w:val="•"/>
      <w:lvlJc w:val="left"/>
      <w:pPr>
        <w:ind w:left="1018" w:hanging="281"/>
      </w:pPr>
      <w:rPr>
        <w:rFonts w:hint="default"/>
      </w:rPr>
    </w:lvl>
    <w:lvl w:ilvl="2" w:tplc="7736F894">
      <w:start w:val="1"/>
      <w:numFmt w:val="bullet"/>
      <w:lvlText w:val="•"/>
      <w:lvlJc w:val="left"/>
      <w:pPr>
        <w:ind w:left="1934" w:hanging="281"/>
      </w:pPr>
      <w:rPr>
        <w:rFonts w:hint="default"/>
      </w:rPr>
    </w:lvl>
    <w:lvl w:ilvl="3" w:tplc="DDF81126">
      <w:start w:val="1"/>
      <w:numFmt w:val="bullet"/>
      <w:lvlText w:val="•"/>
      <w:lvlJc w:val="left"/>
      <w:pPr>
        <w:ind w:left="2851" w:hanging="281"/>
      </w:pPr>
      <w:rPr>
        <w:rFonts w:hint="default"/>
      </w:rPr>
    </w:lvl>
    <w:lvl w:ilvl="4" w:tplc="2DEE5C96">
      <w:start w:val="1"/>
      <w:numFmt w:val="bullet"/>
      <w:lvlText w:val="•"/>
      <w:lvlJc w:val="left"/>
      <w:pPr>
        <w:ind w:left="3767" w:hanging="281"/>
      </w:pPr>
      <w:rPr>
        <w:rFonts w:hint="default"/>
      </w:rPr>
    </w:lvl>
    <w:lvl w:ilvl="5" w:tplc="4008E6A6">
      <w:start w:val="1"/>
      <w:numFmt w:val="bullet"/>
      <w:lvlText w:val="•"/>
      <w:lvlJc w:val="left"/>
      <w:pPr>
        <w:ind w:left="4684" w:hanging="281"/>
      </w:pPr>
      <w:rPr>
        <w:rFonts w:hint="default"/>
      </w:rPr>
    </w:lvl>
    <w:lvl w:ilvl="6" w:tplc="3334BB94">
      <w:start w:val="1"/>
      <w:numFmt w:val="bullet"/>
      <w:lvlText w:val="•"/>
      <w:lvlJc w:val="left"/>
      <w:pPr>
        <w:ind w:left="5600" w:hanging="281"/>
      </w:pPr>
      <w:rPr>
        <w:rFonts w:hint="default"/>
      </w:rPr>
    </w:lvl>
    <w:lvl w:ilvl="7" w:tplc="AFB64AD6">
      <w:start w:val="1"/>
      <w:numFmt w:val="bullet"/>
      <w:lvlText w:val="•"/>
      <w:lvlJc w:val="left"/>
      <w:pPr>
        <w:ind w:left="6517" w:hanging="281"/>
      </w:pPr>
      <w:rPr>
        <w:rFonts w:hint="default"/>
      </w:rPr>
    </w:lvl>
    <w:lvl w:ilvl="8" w:tplc="83782A9E">
      <w:start w:val="1"/>
      <w:numFmt w:val="bullet"/>
      <w:lvlText w:val="•"/>
      <w:lvlJc w:val="left"/>
      <w:pPr>
        <w:ind w:left="7433" w:hanging="281"/>
      </w:pPr>
      <w:rPr>
        <w:rFonts w:hint="default"/>
      </w:rPr>
    </w:lvl>
  </w:abstractNum>
  <w:abstractNum w:abstractNumId="10">
    <w:nsid w:val="5BD53FF9"/>
    <w:multiLevelType w:val="hybridMultilevel"/>
    <w:tmpl w:val="F0848102"/>
    <w:lvl w:ilvl="0" w:tplc="DCCAE73E">
      <w:start w:val="1"/>
      <w:numFmt w:val="decimal"/>
      <w:lvlText w:val="%1."/>
      <w:lvlJc w:val="left"/>
      <w:pPr>
        <w:ind w:left="660" w:hanging="360"/>
      </w:pPr>
      <w:rPr>
        <w:rFonts w:cs="Times New Roman" w:hint="default"/>
      </w:rPr>
    </w:lvl>
    <w:lvl w:ilvl="1" w:tplc="C6AC6B90">
      <w:start w:val="1"/>
      <w:numFmt w:val="decimal"/>
      <w:lvlText w:val="%2."/>
      <w:lvlJc w:val="left"/>
      <w:pPr>
        <w:ind w:left="2070" w:hanging="1050"/>
      </w:pPr>
      <w:rPr>
        <w:rFonts w:hint="default"/>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6A4A66D1"/>
    <w:multiLevelType w:val="hybridMultilevel"/>
    <w:tmpl w:val="75CEE63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9"/>
  </w:num>
  <w:num w:numId="2">
    <w:abstractNumId w:val="3"/>
  </w:num>
  <w:num w:numId="3">
    <w:abstractNumId w:val="10"/>
  </w:num>
  <w:num w:numId="4">
    <w:abstractNumId w:val="2"/>
  </w:num>
  <w:num w:numId="5">
    <w:abstractNumId w:val="8"/>
  </w:num>
  <w:num w:numId="6">
    <w:abstractNumId w:val="6"/>
  </w:num>
  <w:num w:numId="7">
    <w:abstractNumId w:val="0"/>
  </w:num>
  <w:num w:numId="8">
    <w:abstractNumId w:val="7"/>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48"/>
    <w:rsid w:val="00040E0C"/>
    <w:rsid w:val="000C373C"/>
    <w:rsid w:val="00161FDD"/>
    <w:rsid w:val="00210EE4"/>
    <w:rsid w:val="00227AD7"/>
    <w:rsid w:val="00452648"/>
    <w:rsid w:val="004736A5"/>
    <w:rsid w:val="005155ED"/>
    <w:rsid w:val="005617FD"/>
    <w:rsid w:val="005B588D"/>
    <w:rsid w:val="006601F7"/>
    <w:rsid w:val="006602E7"/>
    <w:rsid w:val="00670DA2"/>
    <w:rsid w:val="00672233"/>
    <w:rsid w:val="006A601E"/>
    <w:rsid w:val="007D6AED"/>
    <w:rsid w:val="0081177D"/>
    <w:rsid w:val="008F38E5"/>
    <w:rsid w:val="00902911"/>
    <w:rsid w:val="009C2829"/>
    <w:rsid w:val="00A802D0"/>
    <w:rsid w:val="00A81FA6"/>
    <w:rsid w:val="00B22865"/>
    <w:rsid w:val="00C27892"/>
    <w:rsid w:val="00C42349"/>
    <w:rsid w:val="00C83CBD"/>
    <w:rsid w:val="00D00767"/>
    <w:rsid w:val="00D85ED3"/>
    <w:rsid w:val="00E96315"/>
    <w:rsid w:val="00E963E5"/>
    <w:rsid w:val="00F82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5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A802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0"/>
    <w:next w:val="a0"/>
    <w:link w:val="80"/>
    <w:semiHidden/>
    <w:unhideWhenUsed/>
    <w:qFormat/>
    <w:rsid w:val="008F38E5"/>
    <w:pPr>
      <w:spacing w:before="240" w:after="60" w:line="240" w:lineRule="auto"/>
      <w:outlineLvl w:val="7"/>
    </w:pPr>
    <w:rPr>
      <w:rFonts w:ascii="Calibri" w:eastAsia="Calibri" w:hAnsi="Calibri" w:cs="Times New Roman"/>
      <w:i/>
      <w:i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semiHidden/>
    <w:rsid w:val="008F38E5"/>
    <w:rPr>
      <w:rFonts w:ascii="Calibri" w:eastAsia="Calibri" w:hAnsi="Calibri" w:cs="Times New Roman"/>
      <w:i/>
      <w:iCs/>
      <w:sz w:val="24"/>
      <w:szCs w:val="24"/>
      <w:lang w:val="x-none" w:eastAsia="ru-RU"/>
    </w:rPr>
  </w:style>
  <w:style w:type="paragraph" w:customStyle="1" w:styleId="FR1">
    <w:name w:val="FR1"/>
    <w:rsid w:val="008F38E5"/>
    <w:pPr>
      <w:widowControl w:val="0"/>
      <w:snapToGrid w:val="0"/>
      <w:spacing w:before="480" w:after="0" w:line="240" w:lineRule="auto"/>
      <w:ind w:left="1680" w:right="200"/>
      <w:jc w:val="center"/>
    </w:pPr>
    <w:rPr>
      <w:rFonts w:ascii="Times New Roman" w:eastAsia="Calibri" w:hAnsi="Times New Roman" w:cs="Times New Roman"/>
      <w:b/>
      <w:sz w:val="40"/>
      <w:szCs w:val="20"/>
      <w:lang w:eastAsia="ru-RU"/>
    </w:rPr>
  </w:style>
  <w:style w:type="character" w:customStyle="1" w:styleId="10">
    <w:name w:val="Заголовок 1 Знак"/>
    <w:basedOn w:val="a1"/>
    <w:link w:val="1"/>
    <w:uiPriority w:val="9"/>
    <w:rsid w:val="005B588D"/>
    <w:rPr>
      <w:rFonts w:asciiTheme="majorHAnsi" w:eastAsiaTheme="majorEastAsia" w:hAnsiTheme="majorHAnsi" w:cstheme="majorBidi"/>
      <w:color w:val="2E74B5" w:themeColor="accent1" w:themeShade="BF"/>
      <w:sz w:val="32"/>
      <w:szCs w:val="32"/>
    </w:rPr>
  </w:style>
  <w:style w:type="paragraph" w:customStyle="1" w:styleId="Default">
    <w:name w:val="Default"/>
    <w:rsid w:val="005B588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0"/>
    <w:link w:val="a5"/>
    <w:uiPriority w:val="1"/>
    <w:qFormat/>
    <w:rsid w:val="005B588D"/>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5">
    <w:name w:val="Основной текст Знак"/>
    <w:basedOn w:val="a1"/>
    <w:link w:val="a4"/>
    <w:uiPriority w:val="1"/>
    <w:rsid w:val="005B588D"/>
    <w:rPr>
      <w:rFonts w:ascii="Times New Roman" w:eastAsia="Times New Roman" w:hAnsi="Times New Roman" w:cs="Times New Roman"/>
      <w:sz w:val="28"/>
      <w:szCs w:val="28"/>
      <w:lang w:val="en-US"/>
    </w:rPr>
  </w:style>
  <w:style w:type="paragraph" w:styleId="a6">
    <w:name w:val="Body Text Indent"/>
    <w:basedOn w:val="a0"/>
    <w:link w:val="a7"/>
    <w:uiPriority w:val="99"/>
    <w:unhideWhenUsed/>
    <w:rsid w:val="005B588D"/>
    <w:pPr>
      <w:widowControl w:val="0"/>
      <w:spacing w:after="120" w:line="240" w:lineRule="auto"/>
      <w:ind w:left="283"/>
    </w:pPr>
    <w:rPr>
      <w:rFonts w:ascii="Calibri" w:eastAsia="Calibri" w:hAnsi="Calibri" w:cs="Times New Roman"/>
      <w:lang w:val="en-US"/>
    </w:rPr>
  </w:style>
  <w:style w:type="character" w:customStyle="1" w:styleId="a7">
    <w:name w:val="Основной текст с отступом Знак"/>
    <w:basedOn w:val="a1"/>
    <w:link w:val="a6"/>
    <w:uiPriority w:val="99"/>
    <w:rsid w:val="005B588D"/>
    <w:rPr>
      <w:rFonts w:ascii="Calibri" w:eastAsia="Calibri" w:hAnsi="Calibri" w:cs="Times New Roman"/>
      <w:lang w:val="en-US"/>
    </w:rPr>
  </w:style>
  <w:style w:type="paragraph" w:styleId="a8">
    <w:name w:val="Normal (Web)"/>
    <w:basedOn w:val="a0"/>
    <w:rsid w:val="005B588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9">
    <w:name w:val="List Paragraph"/>
    <w:basedOn w:val="a0"/>
    <w:uiPriority w:val="34"/>
    <w:qFormat/>
    <w:rsid w:val="005B588D"/>
    <w:pPr>
      <w:spacing w:after="200" w:line="276" w:lineRule="auto"/>
      <w:ind w:left="720"/>
      <w:contextualSpacing/>
    </w:pPr>
  </w:style>
  <w:style w:type="character" w:styleId="aa">
    <w:name w:val="Hyperlink"/>
    <w:basedOn w:val="a1"/>
    <w:uiPriority w:val="99"/>
    <w:unhideWhenUsed/>
    <w:rsid w:val="005B588D"/>
    <w:rPr>
      <w:color w:val="0563C1" w:themeColor="hyperlink"/>
      <w:u w:val="single"/>
    </w:rPr>
  </w:style>
  <w:style w:type="paragraph" w:customStyle="1" w:styleId="11">
    <w:name w:val="Абзац списка1"/>
    <w:basedOn w:val="a0"/>
    <w:rsid w:val="005B588D"/>
    <w:pPr>
      <w:spacing w:after="200" w:line="276" w:lineRule="auto"/>
      <w:ind w:left="720"/>
      <w:contextualSpacing/>
    </w:pPr>
    <w:rPr>
      <w:rFonts w:ascii="Times New Roman" w:eastAsia="Times New Roman" w:hAnsi="Times New Roman" w:cs="Times New Roman"/>
      <w:sz w:val="24"/>
    </w:rPr>
  </w:style>
  <w:style w:type="character" w:styleId="ab">
    <w:name w:val="Strong"/>
    <w:basedOn w:val="a1"/>
    <w:qFormat/>
    <w:rsid w:val="005B588D"/>
    <w:rPr>
      <w:b/>
    </w:rPr>
  </w:style>
  <w:style w:type="character" w:customStyle="1" w:styleId="FontStyle12">
    <w:name w:val="Font Style12"/>
    <w:rsid w:val="005B588D"/>
    <w:rPr>
      <w:rFonts w:ascii="Times New Roman" w:hAnsi="Times New Roman"/>
      <w:sz w:val="18"/>
    </w:rPr>
  </w:style>
  <w:style w:type="character" w:customStyle="1" w:styleId="blk">
    <w:name w:val="blk"/>
    <w:basedOn w:val="a1"/>
    <w:rsid w:val="005B588D"/>
  </w:style>
  <w:style w:type="character" w:customStyle="1" w:styleId="nowrap">
    <w:name w:val="nowrap"/>
    <w:basedOn w:val="a1"/>
    <w:rsid w:val="005B588D"/>
  </w:style>
  <w:style w:type="paragraph" w:styleId="ac">
    <w:name w:val="header"/>
    <w:basedOn w:val="a0"/>
    <w:link w:val="ad"/>
    <w:uiPriority w:val="99"/>
    <w:unhideWhenUsed/>
    <w:rsid w:val="005155E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155ED"/>
  </w:style>
  <w:style w:type="paragraph" w:styleId="ae">
    <w:name w:val="footer"/>
    <w:basedOn w:val="a0"/>
    <w:link w:val="af"/>
    <w:uiPriority w:val="99"/>
    <w:unhideWhenUsed/>
    <w:rsid w:val="005155E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155ED"/>
  </w:style>
  <w:style w:type="paragraph" w:customStyle="1" w:styleId="12">
    <w:name w:val="Обычный1"/>
    <w:rsid w:val="00C83CBD"/>
    <w:pPr>
      <w:spacing w:after="0" w:line="240" w:lineRule="auto"/>
      <w:ind w:firstLine="709"/>
    </w:pPr>
    <w:rPr>
      <w:rFonts w:ascii="Arial Unicode MS" w:eastAsia="Arial Unicode MS" w:hAnsi="Arial Unicode MS" w:cs="Arial Unicode MS"/>
      <w:color w:val="000000"/>
      <w:sz w:val="24"/>
      <w:szCs w:val="24"/>
      <w:u w:color="000000"/>
      <w:lang w:eastAsia="ru-RU"/>
    </w:rPr>
  </w:style>
  <w:style w:type="paragraph" w:customStyle="1" w:styleId="110">
    <w:name w:val="Заголовок 11"/>
    <w:next w:val="12"/>
    <w:rsid w:val="00C83CBD"/>
    <w:pPr>
      <w:keepNext/>
      <w:spacing w:before="240" w:after="120" w:line="240" w:lineRule="auto"/>
      <w:ind w:left="360" w:hanging="360"/>
      <w:jc w:val="both"/>
      <w:outlineLvl w:val="0"/>
    </w:pPr>
    <w:rPr>
      <w:rFonts w:ascii="Times New Roman Bold" w:eastAsia="Times New Roman Bold" w:hAnsi="Times New Roman Bold" w:cs="Times New Roman Bold"/>
      <w:color w:val="000000"/>
      <w:kern w:val="32"/>
      <w:sz w:val="24"/>
      <w:szCs w:val="24"/>
      <w:u w:color="000000"/>
      <w:lang w:eastAsia="ru-RU"/>
    </w:rPr>
  </w:style>
  <w:style w:type="paragraph" w:customStyle="1" w:styleId="a">
    <w:name w:val="Маркированный."/>
    <w:autoRedefine/>
    <w:rsid w:val="00C83CBD"/>
    <w:pPr>
      <w:numPr>
        <w:numId w:val="7"/>
      </w:numPr>
      <w:spacing w:after="0" w:line="276" w:lineRule="auto"/>
      <w:jc w:val="both"/>
    </w:pPr>
    <w:rPr>
      <w:rFonts w:ascii="Arial Unicode MS" w:eastAsia="Arial Unicode MS" w:hAnsi="Arial Unicode MS" w:cs="Arial Unicode MS"/>
      <w:color w:val="000000"/>
      <w:sz w:val="24"/>
      <w:szCs w:val="24"/>
      <w:u w:color="000000"/>
      <w:lang w:eastAsia="ru-RU"/>
    </w:rPr>
  </w:style>
  <w:style w:type="character" w:customStyle="1" w:styleId="20">
    <w:name w:val="Заголовок 2 Знак"/>
    <w:basedOn w:val="a1"/>
    <w:link w:val="2"/>
    <w:uiPriority w:val="9"/>
    <w:semiHidden/>
    <w:rsid w:val="00A802D0"/>
    <w:rPr>
      <w:rFonts w:asciiTheme="majorHAnsi" w:eastAsiaTheme="majorEastAsia" w:hAnsiTheme="majorHAnsi" w:cstheme="majorBidi"/>
      <w:b/>
      <w:bCs/>
      <w:color w:val="5B9BD5" w:themeColor="accent1"/>
      <w:sz w:val="26"/>
      <w:szCs w:val="26"/>
    </w:rPr>
  </w:style>
  <w:style w:type="paragraph" w:styleId="3">
    <w:name w:val="Body Text 3"/>
    <w:basedOn w:val="a0"/>
    <w:link w:val="30"/>
    <w:uiPriority w:val="99"/>
    <w:semiHidden/>
    <w:unhideWhenUsed/>
    <w:rsid w:val="00A802D0"/>
    <w:pPr>
      <w:spacing w:after="120"/>
    </w:pPr>
    <w:rPr>
      <w:sz w:val="16"/>
      <w:szCs w:val="16"/>
    </w:rPr>
  </w:style>
  <w:style w:type="character" w:customStyle="1" w:styleId="30">
    <w:name w:val="Основной текст 3 Знак"/>
    <w:basedOn w:val="a1"/>
    <w:link w:val="3"/>
    <w:uiPriority w:val="99"/>
    <w:semiHidden/>
    <w:rsid w:val="00A802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58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A802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8">
    <w:name w:val="heading 8"/>
    <w:basedOn w:val="a0"/>
    <w:next w:val="a0"/>
    <w:link w:val="80"/>
    <w:semiHidden/>
    <w:unhideWhenUsed/>
    <w:qFormat/>
    <w:rsid w:val="008F38E5"/>
    <w:pPr>
      <w:spacing w:before="240" w:after="60" w:line="240" w:lineRule="auto"/>
      <w:outlineLvl w:val="7"/>
    </w:pPr>
    <w:rPr>
      <w:rFonts w:ascii="Calibri" w:eastAsia="Calibri" w:hAnsi="Calibri" w:cs="Times New Roman"/>
      <w:i/>
      <w:i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semiHidden/>
    <w:rsid w:val="008F38E5"/>
    <w:rPr>
      <w:rFonts w:ascii="Calibri" w:eastAsia="Calibri" w:hAnsi="Calibri" w:cs="Times New Roman"/>
      <w:i/>
      <w:iCs/>
      <w:sz w:val="24"/>
      <w:szCs w:val="24"/>
      <w:lang w:val="x-none" w:eastAsia="ru-RU"/>
    </w:rPr>
  </w:style>
  <w:style w:type="paragraph" w:customStyle="1" w:styleId="FR1">
    <w:name w:val="FR1"/>
    <w:rsid w:val="008F38E5"/>
    <w:pPr>
      <w:widowControl w:val="0"/>
      <w:snapToGrid w:val="0"/>
      <w:spacing w:before="480" w:after="0" w:line="240" w:lineRule="auto"/>
      <w:ind w:left="1680" w:right="200"/>
      <w:jc w:val="center"/>
    </w:pPr>
    <w:rPr>
      <w:rFonts w:ascii="Times New Roman" w:eastAsia="Calibri" w:hAnsi="Times New Roman" w:cs="Times New Roman"/>
      <w:b/>
      <w:sz w:val="40"/>
      <w:szCs w:val="20"/>
      <w:lang w:eastAsia="ru-RU"/>
    </w:rPr>
  </w:style>
  <w:style w:type="character" w:customStyle="1" w:styleId="10">
    <w:name w:val="Заголовок 1 Знак"/>
    <w:basedOn w:val="a1"/>
    <w:link w:val="1"/>
    <w:uiPriority w:val="9"/>
    <w:rsid w:val="005B588D"/>
    <w:rPr>
      <w:rFonts w:asciiTheme="majorHAnsi" w:eastAsiaTheme="majorEastAsia" w:hAnsiTheme="majorHAnsi" w:cstheme="majorBidi"/>
      <w:color w:val="2E74B5" w:themeColor="accent1" w:themeShade="BF"/>
      <w:sz w:val="32"/>
      <w:szCs w:val="32"/>
    </w:rPr>
  </w:style>
  <w:style w:type="paragraph" w:customStyle="1" w:styleId="Default">
    <w:name w:val="Default"/>
    <w:rsid w:val="005B588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0"/>
    <w:link w:val="a5"/>
    <w:uiPriority w:val="1"/>
    <w:qFormat/>
    <w:rsid w:val="005B588D"/>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5">
    <w:name w:val="Основной текст Знак"/>
    <w:basedOn w:val="a1"/>
    <w:link w:val="a4"/>
    <w:uiPriority w:val="1"/>
    <w:rsid w:val="005B588D"/>
    <w:rPr>
      <w:rFonts w:ascii="Times New Roman" w:eastAsia="Times New Roman" w:hAnsi="Times New Roman" w:cs="Times New Roman"/>
      <w:sz w:val="28"/>
      <w:szCs w:val="28"/>
      <w:lang w:val="en-US"/>
    </w:rPr>
  </w:style>
  <w:style w:type="paragraph" w:styleId="a6">
    <w:name w:val="Body Text Indent"/>
    <w:basedOn w:val="a0"/>
    <w:link w:val="a7"/>
    <w:uiPriority w:val="99"/>
    <w:unhideWhenUsed/>
    <w:rsid w:val="005B588D"/>
    <w:pPr>
      <w:widowControl w:val="0"/>
      <w:spacing w:after="120" w:line="240" w:lineRule="auto"/>
      <w:ind w:left="283"/>
    </w:pPr>
    <w:rPr>
      <w:rFonts w:ascii="Calibri" w:eastAsia="Calibri" w:hAnsi="Calibri" w:cs="Times New Roman"/>
      <w:lang w:val="en-US"/>
    </w:rPr>
  </w:style>
  <w:style w:type="character" w:customStyle="1" w:styleId="a7">
    <w:name w:val="Основной текст с отступом Знак"/>
    <w:basedOn w:val="a1"/>
    <w:link w:val="a6"/>
    <w:uiPriority w:val="99"/>
    <w:rsid w:val="005B588D"/>
    <w:rPr>
      <w:rFonts w:ascii="Calibri" w:eastAsia="Calibri" w:hAnsi="Calibri" w:cs="Times New Roman"/>
      <w:lang w:val="en-US"/>
    </w:rPr>
  </w:style>
  <w:style w:type="paragraph" w:styleId="a8">
    <w:name w:val="Normal (Web)"/>
    <w:basedOn w:val="a0"/>
    <w:rsid w:val="005B588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9">
    <w:name w:val="List Paragraph"/>
    <w:basedOn w:val="a0"/>
    <w:uiPriority w:val="34"/>
    <w:qFormat/>
    <w:rsid w:val="005B588D"/>
    <w:pPr>
      <w:spacing w:after="200" w:line="276" w:lineRule="auto"/>
      <w:ind w:left="720"/>
      <w:contextualSpacing/>
    </w:pPr>
  </w:style>
  <w:style w:type="character" w:styleId="aa">
    <w:name w:val="Hyperlink"/>
    <w:basedOn w:val="a1"/>
    <w:uiPriority w:val="99"/>
    <w:unhideWhenUsed/>
    <w:rsid w:val="005B588D"/>
    <w:rPr>
      <w:color w:val="0563C1" w:themeColor="hyperlink"/>
      <w:u w:val="single"/>
    </w:rPr>
  </w:style>
  <w:style w:type="paragraph" w:customStyle="1" w:styleId="11">
    <w:name w:val="Абзац списка1"/>
    <w:basedOn w:val="a0"/>
    <w:rsid w:val="005B588D"/>
    <w:pPr>
      <w:spacing w:after="200" w:line="276" w:lineRule="auto"/>
      <w:ind w:left="720"/>
      <w:contextualSpacing/>
    </w:pPr>
    <w:rPr>
      <w:rFonts w:ascii="Times New Roman" w:eastAsia="Times New Roman" w:hAnsi="Times New Roman" w:cs="Times New Roman"/>
      <w:sz w:val="24"/>
    </w:rPr>
  </w:style>
  <w:style w:type="character" w:styleId="ab">
    <w:name w:val="Strong"/>
    <w:basedOn w:val="a1"/>
    <w:qFormat/>
    <w:rsid w:val="005B588D"/>
    <w:rPr>
      <w:b/>
    </w:rPr>
  </w:style>
  <w:style w:type="character" w:customStyle="1" w:styleId="FontStyle12">
    <w:name w:val="Font Style12"/>
    <w:rsid w:val="005B588D"/>
    <w:rPr>
      <w:rFonts w:ascii="Times New Roman" w:hAnsi="Times New Roman"/>
      <w:sz w:val="18"/>
    </w:rPr>
  </w:style>
  <w:style w:type="character" w:customStyle="1" w:styleId="blk">
    <w:name w:val="blk"/>
    <w:basedOn w:val="a1"/>
    <w:rsid w:val="005B588D"/>
  </w:style>
  <w:style w:type="character" w:customStyle="1" w:styleId="nowrap">
    <w:name w:val="nowrap"/>
    <w:basedOn w:val="a1"/>
    <w:rsid w:val="005B588D"/>
  </w:style>
  <w:style w:type="paragraph" w:styleId="ac">
    <w:name w:val="header"/>
    <w:basedOn w:val="a0"/>
    <w:link w:val="ad"/>
    <w:uiPriority w:val="99"/>
    <w:unhideWhenUsed/>
    <w:rsid w:val="005155ED"/>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155ED"/>
  </w:style>
  <w:style w:type="paragraph" w:styleId="ae">
    <w:name w:val="footer"/>
    <w:basedOn w:val="a0"/>
    <w:link w:val="af"/>
    <w:uiPriority w:val="99"/>
    <w:unhideWhenUsed/>
    <w:rsid w:val="005155ED"/>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155ED"/>
  </w:style>
  <w:style w:type="paragraph" w:customStyle="1" w:styleId="12">
    <w:name w:val="Обычный1"/>
    <w:rsid w:val="00C83CBD"/>
    <w:pPr>
      <w:spacing w:after="0" w:line="240" w:lineRule="auto"/>
      <w:ind w:firstLine="709"/>
    </w:pPr>
    <w:rPr>
      <w:rFonts w:ascii="Arial Unicode MS" w:eastAsia="Arial Unicode MS" w:hAnsi="Arial Unicode MS" w:cs="Arial Unicode MS"/>
      <w:color w:val="000000"/>
      <w:sz w:val="24"/>
      <w:szCs w:val="24"/>
      <w:u w:color="000000"/>
      <w:lang w:eastAsia="ru-RU"/>
    </w:rPr>
  </w:style>
  <w:style w:type="paragraph" w:customStyle="1" w:styleId="110">
    <w:name w:val="Заголовок 11"/>
    <w:next w:val="12"/>
    <w:rsid w:val="00C83CBD"/>
    <w:pPr>
      <w:keepNext/>
      <w:spacing w:before="240" w:after="120" w:line="240" w:lineRule="auto"/>
      <w:ind w:left="360" w:hanging="360"/>
      <w:jc w:val="both"/>
      <w:outlineLvl w:val="0"/>
    </w:pPr>
    <w:rPr>
      <w:rFonts w:ascii="Times New Roman Bold" w:eastAsia="Times New Roman Bold" w:hAnsi="Times New Roman Bold" w:cs="Times New Roman Bold"/>
      <w:color w:val="000000"/>
      <w:kern w:val="32"/>
      <w:sz w:val="24"/>
      <w:szCs w:val="24"/>
      <w:u w:color="000000"/>
      <w:lang w:eastAsia="ru-RU"/>
    </w:rPr>
  </w:style>
  <w:style w:type="paragraph" w:customStyle="1" w:styleId="a">
    <w:name w:val="Маркированный."/>
    <w:autoRedefine/>
    <w:rsid w:val="00C83CBD"/>
    <w:pPr>
      <w:numPr>
        <w:numId w:val="7"/>
      </w:numPr>
      <w:spacing w:after="0" w:line="276" w:lineRule="auto"/>
      <w:jc w:val="both"/>
    </w:pPr>
    <w:rPr>
      <w:rFonts w:ascii="Arial Unicode MS" w:eastAsia="Arial Unicode MS" w:hAnsi="Arial Unicode MS" w:cs="Arial Unicode MS"/>
      <w:color w:val="000000"/>
      <w:sz w:val="24"/>
      <w:szCs w:val="24"/>
      <w:u w:color="000000"/>
      <w:lang w:eastAsia="ru-RU"/>
    </w:rPr>
  </w:style>
  <w:style w:type="character" w:customStyle="1" w:styleId="20">
    <w:name w:val="Заголовок 2 Знак"/>
    <w:basedOn w:val="a1"/>
    <w:link w:val="2"/>
    <w:uiPriority w:val="9"/>
    <w:semiHidden/>
    <w:rsid w:val="00A802D0"/>
    <w:rPr>
      <w:rFonts w:asciiTheme="majorHAnsi" w:eastAsiaTheme="majorEastAsia" w:hAnsiTheme="majorHAnsi" w:cstheme="majorBidi"/>
      <w:b/>
      <w:bCs/>
      <w:color w:val="5B9BD5" w:themeColor="accent1"/>
      <w:sz w:val="26"/>
      <w:szCs w:val="26"/>
    </w:rPr>
  </w:style>
  <w:style w:type="paragraph" w:styleId="3">
    <w:name w:val="Body Text 3"/>
    <w:basedOn w:val="a0"/>
    <w:link w:val="30"/>
    <w:uiPriority w:val="99"/>
    <w:semiHidden/>
    <w:unhideWhenUsed/>
    <w:rsid w:val="00A802D0"/>
    <w:pPr>
      <w:spacing w:after="120"/>
    </w:pPr>
    <w:rPr>
      <w:sz w:val="16"/>
      <w:szCs w:val="16"/>
    </w:rPr>
  </w:style>
  <w:style w:type="character" w:customStyle="1" w:styleId="30">
    <w:name w:val="Основной текст 3 Знак"/>
    <w:basedOn w:val="a1"/>
    <w:link w:val="3"/>
    <w:uiPriority w:val="99"/>
    <w:semiHidden/>
    <w:rsid w:val="00A802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1848">
      <w:bodyDiv w:val="1"/>
      <w:marLeft w:val="0"/>
      <w:marRight w:val="0"/>
      <w:marTop w:val="0"/>
      <w:marBottom w:val="0"/>
      <w:divBdr>
        <w:top w:val="none" w:sz="0" w:space="0" w:color="auto"/>
        <w:left w:val="none" w:sz="0" w:space="0" w:color="auto"/>
        <w:bottom w:val="none" w:sz="0" w:space="0" w:color="auto"/>
        <w:right w:val="none" w:sz="0" w:space="0" w:color="auto"/>
      </w:divBdr>
      <w:divsChild>
        <w:div w:id="839735363">
          <w:marLeft w:val="0"/>
          <w:marRight w:val="0"/>
          <w:marTop w:val="0"/>
          <w:marBottom w:val="0"/>
          <w:divBdr>
            <w:top w:val="none" w:sz="0" w:space="0" w:color="auto"/>
            <w:left w:val="none" w:sz="0" w:space="0" w:color="auto"/>
            <w:bottom w:val="none" w:sz="0" w:space="0" w:color="auto"/>
            <w:right w:val="none" w:sz="0" w:space="0" w:color="auto"/>
          </w:divBdr>
        </w:div>
        <w:div w:id="545529741">
          <w:marLeft w:val="0"/>
          <w:marRight w:val="0"/>
          <w:marTop w:val="0"/>
          <w:marBottom w:val="0"/>
          <w:divBdr>
            <w:top w:val="none" w:sz="0" w:space="0" w:color="auto"/>
            <w:left w:val="none" w:sz="0" w:space="0" w:color="auto"/>
            <w:bottom w:val="none" w:sz="0" w:space="0" w:color="auto"/>
            <w:right w:val="none" w:sz="0" w:space="0" w:color="auto"/>
          </w:divBdr>
        </w:div>
        <w:div w:id="8601805">
          <w:marLeft w:val="0"/>
          <w:marRight w:val="0"/>
          <w:marTop w:val="0"/>
          <w:marBottom w:val="0"/>
          <w:divBdr>
            <w:top w:val="none" w:sz="0" w:space="0" w:color="auto"/>
            <w:left w:val="none" w:sz="0" w:space="0" w:color="auto"/>
            <w:bottom w:val="none" w:sz="0" w:space="0" w:color="auto"/>
            <w:right w:val="none" w:sz="0" w:space="0" w:color="auto"/>
          </w:divBdr>
        </w:div>
        <w:div w:id="28453054">
          <w:marLeft w:val="0"/>
          <w:marRight w:val="0"/>
          <w:marTop w:val="0"/>
          <w:marBottom w:val="0"/>
          <w:divBdr>
            <w:top w:val="none" w:sz="0" w:space="0" w:color="auto"/>
            <w:left w:val="none" w:sz="0" w:space="0" w:color="auto"/>
            <w:bottom w:val="none" w:sz="0" w:space="0" w:color="auto"/>
            <w:right w:val="none" w:sz="0" w:space="0" w:color="auto"/>
          </w:divBdr>
        </w:div>
        <w:div w:id="418912760">
          <w:marLeft w:val="0"/>
          <w:marRight w:val="0"/>
          <w:marTop w:val="0"/>
          <w:marBottom w:val="0"/>
          <w:divBdr>
            <w:top w:val="none" w:sz="0" w:space="0" w:color="auto"/>
            <w:left w:val="none" w:sz="0" w:space="0" w:color="auto"/>
            <w:bottom w:val="none" w:sz="0" w:space="0" w:color="auto"/>
            <w:right w:val="none" w:sz="0" w:space="0" w:color="auto"/>
          </w:divBdr>
        </w:div>
        <w:div w:id="1317490246">
          <w:marLeft w:val="0"/>
          <w:marRight w:val="0"/>
          <w:marTop w:val="0"/>
          <w:marBottom w:val="0"/>
          <w:divBdr>
            <w:top w:val="none" w:sz="0" w:space="0" w:color="auto"/>
            <w:left w:val="none" w:sz="0" w:space="0" w:color="auto"/>
            <w:bottom w:val="none" w:sz="0" w:space="0" w:color="auto"/>
            <w:right w:val="none" w:sz="0" w:space="0" w:color="auto"/>
          </w:divBdr>
        </w:div>
        <w:div w:id="1972634061">
          <w:marLeft w:val="0"/>
          <w:marRight w:val="0"/>
          <w:marTop w:val="0"/>
          <w:marBottom w:val="0"/>
          <w:divBdr>
            <w:top w:val="none" w:sz="0" w:space="0" w:color="auto"/>
            <w:left w:val="none" w:sz="0" w:space="0" w:color="auto"/>
            <w:bottom w:val="none" w:sz="0" w:space="0" w:color="auto"/>
            <w:right w:val="none" w:sz="0" w:space="0" w:color="auto"/>
          </w:divBdr>
        </w:div>
        <w:div w:id="627855187">
          <w:marLeft w:val="0"/>
          <w:marRight w:val="0"/>
          <w:marTop w:val="0"/>
          <w:marBottom w:val="0"/>
          <w:divBdr>
            <w:top w:val="none" w:sz="0" w:space="0" w:color="auto"/>
            <w:left w:val="none" w:sz="0" w:space="0" w:color="auto"/>
            <w:bottom w:val="none" w:sz="0" w:space="0" w:color="auto"/>
            <w:right w:val="none" w:sz="0" w:space="0" w:color="auto"/>
          </w:divBdr>
        </w:div>
        <w:div w:id="1358854581">
          <w:marLeft w:val="0"/>
          <w:marRight w:val="0"/>
          <w:marTop w:val="0"/>
          <w:marBottom w:val="0"/>
          <w:divBdr>
            <w:top w:val="none" w:sz="0" w:space="0" w:color="auto"/>
            <w:left w:val="none" w:sz="0" w:space="0" w:color="auto"/>
            <w:bottom w:val="none" w:sz="0" w:space="0" w:color="auto"/>
            <w:right w:val="none" w:sz="0" w:space="0" w:color="auto"/>
          </w:divBdr>
        </w:div>
        <w:div w:id="1216239839">
          <w:marLeft w:val="0"/>
          <w:marRight w:val="0"/>
          <w:marTop w:val="0"/>
          <w:marBottom w:val="0"/>
          <w:divBdr>
            <w:top w:val="none" w:sz="0" w:space="0" w:color="auto"/>
            <w:left w:val="none" w:sz="0" w:space="0" w:color="auto"/>
            <w:bottom w:val="none" w:sz="0" w:space="0" w:color="auto"/>
            <w:right w:val="none" w:sz="0" w:space="0" w:color="auto"/>
          </w:divBdr>
        </w:div>
        <w:div w:id="357705869">
          <w:marLeft w:val="0"/>
          <w:marRight w:val="0"/>
          <w:marTop w:val="0"/>
          <w:marBottom w:val="0"/>
          <w:divBdr>
            <w:top w:val="none" w:sz="0" w:space="0" w:color="auto"/>
            <w:left w:val="none" w:sz="0" w:space="0" w:color="auto"/>
            <w:bottom w:val="none" w:sz="0" w:space="0" w:color="auto"/>
            <w:right w:val="none" w:sz="0" w:space="0" w:color="auto"/>
          </w:divBdr>
        </w:div>
        <w:div w:id="888036770">
          <w:marLeft w:val="0"/>
          <w:marRight w:val="0"/>
          <w:marTop w:val="0"/>
          <w:marBottom w:val="0"/>
          <w:divBdr>
            <w:top w:val="none" w:sz="0" w:space="0" w:color="auto"/>
            <w:left w:val="none" w:sz="0" w:space="0" w:color="auto"/>
            <w:bottom w:val="none" w:sz="0" w:space="0" w:color="auto"/>
            <w:right w:val="none" w:sz="0" w:space="0" w:color="auto"/>
          </w:divBdr>
        </w:div>
        <w:div w:id="624851342">
          <w:marLeft w:val="0"/>
          <w:marRight w:val="0"/>
          <w:marTop w:val="0"/>
          <w:marBottom w:val="0"/>
          <w:divBdr>
            <w:top w:val="none" w:sz="0" w:space="0" w:color="auto"/>
            <w:left w:val="none" w:sz="0" w:space="0" w:color="auto"/>
            <w:bottom w:val="none" w:sz="0" w:space="0" w:color="auto"/>
            <w:right w:val="none" w:sz="0" w:space="0" w:color="auto"/>
          </w:divBdr>
        </w:div>
        <w:div w:id="1876498608">
          <w:marLeft w:val="0"/>
          <w:marRight w:val="0"/>
          <w:marTop w:val="0"/>
          <w:marBottom w:val="0"/>
          <w:divBdr>
            <w:top w:val="none" w:sz="0" w:space="0" w:color="auto"/>
            <w:left w:val="none" w:sz="0" w:space="0" w:color="auto"/>
            <w:bottom w:val="none" w:sz="0" w:space="0" w:color="auto"/>
            <w:right w:val="none" w:sz="0" w:space="0" w:color="auto"/>
          </w:divBdr>
        </w:div>
        <w:div w:id="577443802">
          <w:marLeft w:val="0"/>
          <w:marRight w:val="0"/>
          <w:marTop w:val="0"/>
          <w:marBottom w:val="0"/>
          <w:divBdr>
            <w:top w:val="none" w:sz="0" w:space="0" w:color="auto"/>
            <w:left w:val="none" w:sz="0" w:space="0" w:color="auto"/>
            <w:bottom w:val="none" w:sz="0" w:space="0" w:color="auto"/>
            <w:right w:val="none" w:sz="0" w:space="0" w:color="auto"/>
          </w:divBdr>
        </w:div>
        <w:div w:id="633949363">
          <w:marLeft w:val="0"/>
          <w:marRight w:val="0"/>
          <w:marTop w:val="0"/>
          <w:marBottom w:val="0"/>
          <w:divBdr>
            <w:top w:val="none" w:sz="0" w:space="0" w:color="auto"/>
            <w:left w:val="none" w:sz="0" w:space="0" w:color="auto"/>
            <w:bottom w:val="none" w:sz="0" w:space="0" w:color="auto"/>
            <w:right w:val="none" w:sz="0" w:space="0" w:color="auto"/>
          </w:divBdr>
        </w:div>
        <w:div w:id="325668964">
          <w:marLeft w:val="0"/>
          <w:marRight w:val="0"/>
          <w:marTop w:val="0"/>
          <w:marBottom w:val="0"/>
          <w:divBdr>
            <w:top w:val="none" w:sz="0" w:space="0" w:color="auto"/>
            <w:left w:val="none" w:sz="0" w:space="0" w:color="auto"/>
            <w:bottom w:val="none" w:sz="0" w:space="0" w:color="auto"/>
            <w:right w:val="none" w:sz="0" w:space="0" w:color="auto"/>
          </w:divBdr>
        </w:div>
        <w:div w:id="590747956">
          <w:marLeft w:val="0"/>
          <w:marRight w:val="0"/>
          <w:marTop w:val="0"/>
          <w:marBottom w:val="0"/>
          <w:divBdr>
            <w:top w:val="none" w:sz="0" w:space="0" w:color="auto"/>
            <w:left w:val="none" w:sz="0" w:space="0" w:color="auto"/>
            <w:bottom w:val="none" w:sz="0" w:space="0" w:color="auto"/>
            <w:right w:val="none" w:sz="0" w:space="0" w:color="auto"/>
          </w:divBdr>
        </w:div>
        <w:div w:id="1651515982">
          <w:marLeft w:val="0"/>
          <w:marRight w:val="0"/>
          <w:marTop w:val="0"/>
          <w:marBottom w:val="0"/>
          <w:divBdr>
            <w:top w:val="none" w:sz="0" w:space="0" w:color="auto"/>
            <w:left w:val="none" w:sz="0" w:space="0" w:color="auto"/>
            <w:bottom w:val="none" w:sz="0" w:space="0" w:color="auto"/>
            <w:right w:val="none" w:sz="0" w:space="0" w:color="auto"/>
          </w:divBdr>
        </w:div>
        <w:div w:id="714934511">
          <w:marLeft w:val="0"/>
          <w:marRight w:val="0"/>
          <w:marTop w:val="0"/>
          <w:marBottom w:val="0"/>
          <w:divBdr>
            <w:top w:val="none" w:sz="0" w:space="0" w:color="auto"/>
            <w:left w:val="none" w:sz="0" w:space="0" w:color="auto"/>
            <w:bottom w:val="none" w:sz="0" w:space="0" w:color="auto"/>
            <w:right w:val="none" w:sz="0" w:space="0" w:color="auto"/>
          </w:divBdr>
        </w:div>
        <w:div w:id="971712439">
          <w:marLeft w:val="0"/>
          <w:marRight w:val="0"/>
          <w:marTop w:val="0"/>
          <w:marBottom w:val="0"/>
          <w:divBdr>
            <w:top w:val="none" w:sz="0" w:space="0" w:color="auto"/>
            <w:left w:val="none" w:sz="0" w:space="0" w:color="auto"/>
            <w:bottom w:val="none" w:sz="0" w:space="0" w:color="auto"/>
            <w:right w:val="none" w:sz="0" w:space="0" w:color="auto"/>
          </w:divBdr>
        </w:div>
        <w:div w:id="782654439">
          <w:marLeft w:val="0"/>
          <w:marRight w:val="0"/>
          <w:marTop w:val="0"/>
          <w:marBottom w:val="0"/>
          <w:divBdr>
            <w:top w:val="none" w:sz="0" w:space="0" w:color="auto"/>
            <w:left w:val="none" w:sz="0" w:space="0" w:color="auto"/>
            <w:bottom w:val="none" w:sz="0" w:space="0" w:color="auto"/>
            <w:right w:val="none" w:sz="0" w:space="0" w:color="auto"/>
          </w:divBdr>
        </w:div>
        <w:div w:id="1585795873">
          <w:marLeft w:val="0"/>
          <w:marRight w:val="0"/>
          <w:marTop w:val="0"/>
          <w:marBottom w:val="0"/>
          <w:divBdr>
            <w:top w:val="none" w:sz="0" w:space="0" w:color="auto"/>
            <w:left w:val="none" w:sz="0" w:space="0" w:color="auto"/>
            <w:bottom w:val="none" w:sz="0" w:space="0" w:color="auto"/>
            <w:right w:val="none" w:sz="0" w:space="0" w:color="auto"/>
          </w:divBdr>
        </w:div>
        <w:div w:id="765541478">
          <w:marLeft w:val="0"/>
          <w:marRight w:val="0"/>
          <w:marTop w:val="0"/>
          <w:marBottom w:val="0"/>
          <w:divBdr>
            <w:top w:val="none" w:sz="0" w:space="0" w:color="auto"/>
            <w:left w:val="none" w:sz="0" w:space="0" w:color="auto"/>
            <w:bottom w:val="none" w:sz="0" w:space="0" w:color="auto"/>
            <w:right w:val="none" w:sz="0" w:space="0" w:color="auto"/>
          </w:divBdr>
        </w:div>
        <w:div w:id="760643535">
          <w:marLeft w:val="0"/>
          <w:marRight w:val="0"/>
          <w:marTop w:val="0"/>
          <w:marBottom w:val="0"/>
          <w:divBdr>
            <w:top w:val="none" w:sz="0" w:space="0" w:color="auto"/>
            <w:left w:val="none" w:sz="0" w:space="0" w:color="auto"/>
            <w:bottom w:val="none" w:sz="0" w:space="0" w:color="auto"/>
            <w:right w:val="none" w:sz="0" w:space="0" w:color="auto"/>
          </w:divBdr>
        </w:div>
        <w:div w:id="1141575446">
          <w:marLeft w:val="0"/>
          <w:marRight w:val="0"/>
          <w:marTop w:val="0"/>
          <w:marBottom w:val="0"/>
          <w:divBdr>
            <w:top w:val="none" w:sz="0" w:space="0" w:color="auto"/>
            <w:left w:val="none" w:sz="0" w:space="0" w:color="auto"/>
            <w:bottom w:val="none" w:sz="0" w:space="0" w:color="auto"/>
            <w:right w:val="none" w:sz="0" w:space="0" w:color="auto"/>
          </w:divBdr>
        </w:div>
        <w:div w:id="1069575295">
          <w:marLeft w:val="0"/>
          <w:marRight w:val="0"/>
          <w:marTop w:val="0"/>
          <w:marBottom w:val="0"/>
          <w:divBdr>
            <w:top w:val="none" w:sz="0" w:space="0" w:color="auto"/>
            <w:left w:val="none" w:sz="0" w:space="0" w:color="auto"/>
            <w:bottom w:val="none" w:sz="0" w:space="0" w:color="auto"/>
            <w:right w:val="none" w:sz="0" w:space="0" w:color="auto"/>
          </w:divBdr>
        </w:div>
        <w:div w:id="2131969855">
          <w:marLeft w:val="0"/>
          <w:marRight w:val="0"/>
          <w:marTop w:val="0"/>
          <w:marBottom w:val="0"/>
          <w:divBdr>
            <w:top w:val="none" w:sz="0" w:space="0" w:color="auto"/>
            <w:left w:val="none" w:sz="0" w:space="0" w:color="auto"/>
            <w:bottom w:val="none" w:sz="0" w:space="0" w:color="auto"/>
            <w:right w:val="none" w:sz="0" w:space="0" w:color="auto"/>
          </w:divBdr>
        </w:div>
        <w:div w:id="1629630624">
          <w:marLeft w:val="0"/>
          <w:marRight w:val="0"/>
          <w:marTop w:val="0"/>
          <w:marBottom w:val="0"/>
          <w:divBdr>
            <w:top w:val="none" w:sz="0" w:space="0" w:color="auto"/>
            <w:left w:val="none" w:sz="0" w:space="0" w:color="auto"/>
            <w:bottom w:val="none" w:sz="0" w:space="0" w:color="auto"/>
            <w:right w:val="none" w:sz="0" w:space="0" w:color="auto"/>
          </w:divBdr>
        </w:div>
        <w:div w:id="328563856">
          <w:marLeft w:val="0"/>
          <w:marRight w:val="0"/>
          <w:marTop w:val="0"/>
          <w:marBottom w:val="0"/>
          <w:divBdr>
            <w:top w:val="none" w:sz="0" w:space="0" w:color="auto"/>
            <w:left w:val="none" w:sz="0" w:space="0" w:color="auto"/>
            <w:bottom w:val="none" w:sz="0" w:space="0" w:color="auto"/>
            <w:right w:val="none" w:sz="0" w:space="0" w:color="auto"/>
          </w:divBdr>
        </w:div>
        <w:div w:id="1424060933">
          <w:marLeft w:val="0"/>
          <w:marRight w:val="0"/>
          <w:marTop w:val="0"/>
          <w:marBottom w:val="0"/>
          <w:divBdr>
            <w:top w:val="none" w:sz="0" w:space="0" w:color="auto"/>
            <w:left w:val="none" w:sz="0" w:space="0" w:color="auto"/>
            <w:bottom w:val="none" w:sz="0" w:space="0" w:color="auto"/>
            <w:right w:val="none" w:sz="0" w:space="0" w:color="auto"/>
          </w:divBdr>
        </w:div>
        <w:div w:id="1275477732">
          <w:marLeft w:val="0"/>
          <w:marRight w:val="0"/>
          <w:marTop w:val="0"/>
          <w:marBottom w:val="0"/>
          <w:divBdr>
            <w:top w:val="none" w:sz="0" w:space="0" w:color="auto"/>
            <w:left w:val="none" w:sz="0" w:space="0" w:color="auto"/>
            <w:bottom w:val="none" w:sz="0" w:space="0" w:color="auto"/>
            <w:right w:val="none" w:sz="0" w:space="0" w:color="auto"/>
          </w:divBdr>
        </w:div>
        <w:div w:id="1402099572">
          <w:marLeft w:val="0"/>
          <w:marRight w:val="0"/>
          <w:marTop w:val="0"/>
          <w:marBottom w:val="0"/>
          <w:divBdr>
            <w:top w:val="none" w:sz="0" w:space="0" w:color="auto"/>
            <w:left w:val="none" w:sz="0" w:space="0" w:color="auto"/>
            <w:bottom w:val="none" w:sz="0" w:space="0" w:color="auto"/>
            <w:right w:val="none" w:sz="0" w:space="0" w:color="auto"/>
          </w:divBdr>
        </w:div>
        <w:div w:id="661468900">
          <w:marLeft w:val="0"/>
          <w:marRight w:val="0"/>
          <w:marTop w:val="0"/>
          <w:marBottom w:val="0"/>
          <w:divBdr>
            <w:top w:val="none" w:sz="0" w:space="0" w:color="auto"/>
            <w:left w:val="none" w:sz="0" w:space="0" w:color="auto"/>
            <w:bottom w:val="none" w:sz="0" w:space="0" w:color="auto"/>
            <w:right w:val="none" w:sz="0" w:space="0" w:color="auto"/>
          </w:divBdr>
        </w:div>
        <w:div w:id="1920480514">
          <w:marLeft w:val="0"/>
          <w:marRight w:val="0"/>
          <w:marTop w:val="0"/>
          <w:marBottom w:val="0"/>
          <w:divBdr>
            <w:top w:val="none" w:sz="0" w:space="0" w:color="auto"/>
            <w:left w:val="none" w:sz="0" w:space="0" w:color="auto"/>
            <w:bottom w:val="none" w:sz="0" w:space="0" w:color="auto"/>
            <w:right w:val="none" w:sz="0" w:space="0" w:color="auto"/>
          </w:divBdr>
        </w:div>
        <w:div w:id="548683363">
          <w:marLeft w:val="0"/>
          <w:marRight w:val="0"/>
          <w:marTop w:val="0"/>
          <w:marBottom w:val="0"/>
          <w:divBdr>
            <w:top w:val="none" w:sz="0" w:space="0" w:color="auto"/>
            <w:left w:val="none" w:sz="0" w:space="0" w:color="auto"/>
            <w:bottom w:val="none" w:sz="0" w:space="0" w:color="auto"/>
            <w:right w:val="none" w:sz="0" w:space="0" w:color="auto"/>
          </w:divBdr>
        </w:div>
        <w:div w:id="1705671401">
          <w:marLeft w:val="0"/>
          <w:marRight w:val="0"/>
          <w:marTop w:val="0"/>
          <w:marBottom w:val="0"/>
          <w:divBdr>
            <w:top w:val="none" w:sz="0" w:space="0" w:color="auto"/>
            <w:left w:val="none" w:sz="0" w:space="0" w:color="auto"/>
            <w:bottom w:val="none" w:sz="0" w:space="0" w:color="auto"/>
            <w:right w:val="none" w:sz="0" w:space="0" w:color="auto"/>
          </w:divBdr>
        </w:div>
        <w:div w:id="1854106973">
          <w:marLeft w:val="0"/>
          <w:marRight w:val="0"/>
          <w:marTop w:val="0"/>
          <w:marBottom w:val="0"/>
          <w:divBdr>
            <w:top w:val="none" w:sz="0" w:space="0" w:color="auto"/>
            <w:left w:val="none" w:sz="0" w:space="0" w:color="auto"/>
            <w:bottom w:val="none" w:sz="0" w:space="0" w:color="auto"/>
            <w:right w:val="none" w:sz="0" w:space="0" w:color="auto"/>
          </w:divBdr>
        </w:div>
        <w:div w:id="1040401901">
          <w:marLeft w:val="0"/>
          <w:marRight w:val="0"/>
          <w:marTop w:val="0"/>
          <w:marBottom w:val="0"/>
          <w:divBdr>
            <w:top w:val="none" w:sz="0" w:space="0" w:color="auto"/>
            <w:left w:val="none" w:sz="0" w:space="0" w:color="auto"/>
            <w:bottom w:val="none" w:sz="0" w:space="0" w:color="auto"/>
            <w:right w:val="none" w:sz="0" w:space="0" w:color="auto"/>
          </w:divBdr>
        </w:div>
        <w:div w:id="633144799">
          <w:marLeft w:val="0"/>
          <w:marRight w:val="0"/>
          <w:marTop w:val="0"/>
          <w:marBottom w:val="0"/>
          <w:divBdr>
            <w:top w:val="none" w:sz="0" w:space="0" w:color="auto"/>
            <w:left w:val="none" w:sz="0" w:space="0" w:color="auto"/>
            <w:bottom w:val="none" w:sz="0" w:space="0" w:color="auto"/>
            <w:right w:val="none" w:sz="0" w:space="0" w:color="auto"/>
          </w:divBdr>
        </w:div>
        <w:div w:id="1462917816">
          <w:marLeft w:val="0"/>
          <w:marRight w:val="0"/>
          <w:marTop w:val="0"/>
          <w:marBottom w:val="0"/>
          <w:divBdr>
            <w:top w:val="none" w:sz="0" w:space="0" w:color="auto"/>
            <w:left w:val="none" w:sz="0" w:space="0" w:color="auto"/>
            <w:bottom w:val="none" w:sz="0" w:space="0" w:color="auto"/>
            <w:right w:val="none" w:sz="0" w:space="0" w:color="auto"/>
          </w:divBdr>
        </w:div>
        <w:div w:id="1815829361">
          <w:marLeft w:val="0"/>
          <w:marRight w:val="0"/>
          <w:marTop w:val="0"/>
          <w:marBottom w:val="0"/>
          <w:divBdr>
            <w:top w:val="none" w:sz="0" w:space="0" w:color="auto"/>
            <w:left w:val="none" w:sz="0" w:space="0" w:color="auto"/>
            <w:bottom w:val="none" w:sz="0" w:space="0" w:color="auto"/>
            <w:right w:val="none" w:sz="0" w:space="0" w:color="auto"/>
          </w:divBdr>
        </w:div>
        <w:div w:id="274408015">
          <w:marLeft w:val="0"/>
          <w:marRight w:val="0"/>
          <w:marTop w:val="0"/>
          <w:marBottom w:val="0"/>
          <w:divBdr>
            <w:top w:val="none" w:sz="0" w:space="0" w:color="auto"/>
            <w:left w:val="none" w:sz="0" w:space="0" w:color="auto"/>
            <w:bottom w:val="none" w:sz="0" w:space="0" w:color="auto"/>
            <w:right w:val="none" w:sz="0" w:space="0" w:color="auto"/>
          </w:divBdr>
        </w:div>
        <w:div w:id="1082681203">
          <w:marLeft w:val="0"/>
          <w:marRight w:val="0"/>
          <w:marTop w:val="0"/>
          <w:marBottom w:val="0"/>
          <w:divBdr>
            <w:top w:val="none" w:sz="0" w:space="0" w:color="auto"/>
            <w:left w:val="none" w:sz="0" w:space="0" w:color="auto"/>
            <w:bottom w:val="none" w:sz="0" w:space="0" w:color="auto"/>
            <w:right w:val="none" w:sz="0" w:space="0" w:color="auto"/>
          </w:divBdr>
        </w:div>
        <w:div w:id="1096098606">
          <w:marLeft w:val="0"/>
          <w:marRight w:val="0"/>
          <w:marTop w:val="0"/>
          <w:marBottom w:val="0"/>
          <w:divBdr>
            <w:top w:val="none" w:sz="0" w:space="0" w:color="auto"/>
            <w:left w:val="none" w:sz="0" w:space="0" w:color="auto"/>
            <w:bottom w:val="none" w:sz="0" w:space="0" w:color="auto"/>
            <w:right w:val="none" w:sz="0" w:space="0" w:color="auto"/>
          </w:divBdr>
        </w:div>
        <w:div w:id="747192795">
          <w:marLeft w:val="0"/>
          <w:marRight w:val="0"/>
          <w:marTop w:val="0"/>
          <w:marBottom w:val="0"/>
          <w:divBdr>
            <w:top w:val="none" w:sz="0" w:space="0" w:color="auto"/>
            <w:left w:val="none" w:sz="0" w:space="0" w:color="auto"/>
            <w:bottom w:val="none" w:sz="0" w:space="0" w:color="auto"/>
            <w:right w:val="none" w:sz="0" w:space="0" w:color="auto"/>
          </w:divBdr>
        </w:div>
        <w:div w:id="445854231">
          <w:marLeft w:val="0"/>
          <w:marRight w:val="0"/>
          <w:marTop w:val="0"/>
          <w:marBottom w:val="0"/>
          <w:divBdr>
            <w:top w:val="none" w:sz="0" w:space="0" w:color="auto"/>
            <w:left w:val="none" w:sz="0" w:space="0" w:color="auto"/>
            <w:bottom w:val="none" w:sz="0" w:space="0" w:color="auto"/>
            <w:right w:val="none" w:sz="0" w:space="0" w:color="auto"/>
          </w:divBdr>
        </w:div>
        <w:div w:id="789130552">
          <w:marLeft w:val="0"/>
          <w:marRight w:val="0"/>
          <w:marTop w:val="0"/>
          <w:marBottom w:val="0"/>
          <w:divBdr>
            <w:top w:val="none" w:sz="0" w:space="0" w:color="auto"/>
            <w:left w:val="none" w:sz="0" w:space="0" w:color="auto"/>
            <w:bottom w:val="none" w:sz="0" w:space="0" w:color="auto"/>
            <w:right w:val="none" w:sz="0" w:space="0" w:color="auto"/>
          </w:divBdr>
        </w:div>
        <w:div w:id="1460951396">
          <w:marLeft w:val="0"/>
          <w:marRight w:val="0"/>
          <w:marTop w:val="0"/>
          <w:marBottom w:val="0"/>
          <w:divBdr>
            <w:top w:val="none" w:sz="0" w:space="0" w:color="auto"/>
            <w:left w:val="none" w:sz="0" w:space="0" w:color="auto"/>
            <w:bottom w:val="none" w:sz="0" w:space="0" w:color="auto"/>
            <w:right w:val="none" w:sz="0" w:space="0" w:color="auto"/>
          </w:divBdr>
        </w:div>
        <w:div w:id="89279206">
          <w:marLeft w:val="0"/>
          <w:marRight w:val="0"/>
          <w:marTop w:val="0"/>
          <w:marBottom w:val="0"/>
          <w:divBdr>
            <w:top w:val="none" w:sz="0" w:space="0" w:color="auto"/>
            <w:left w:val="none" w:sz="0" w:space="0" w:color="auto"/>
            <w:bottom w:val="none" w:sz="0" w:space="0" w:color="auto"/>
            <w:right w:val="none" w:sz="0" w:space="0" w:color="auto"/>
          </w:divBdr>
        </w:div>
        <w:div w:id="1914657433">
          <w:marLeft w:val="0"/>
          <w:marRight w:val="0"/>
          <w:marTop w:val="0"/>
          <w:marBottom w:val="0"/>
          <w:divBdr>
            <w:top w:val="none" w:sz="0" w:space="0" w:color="auto"/>
            <w:left w:val="none" w:sz="0" w:space="0" w:color="auto"/>
            <w:bottom w:val="none" w:sz="0" w:space="0" w:color="auto"/>
            <w:right w:val="none" w:sz="0" w:space="0" w:color="auto"/>
          </w:divBdr>
        </w:div>
        <w:div w:id="1417021775">
          <w:marLeft w:val="0"/>
          <w:marRight w:val="0"/>
          <w:marTop w:val="0"/>
          <w:marBottom w:val="0"/>
          <w:divBdr>
            <w:top w:val="none" w:sz="0" w:space="0" w:color="auto"/>
            <w:left w:val="none" w:sz="0" w:space="0" w:color="auto"/>
            <w:bottom w:val="none" w:sz="0" w:space="0" w:color="auto"/>
            <w:right w:val="none" w:sz="0" w:space="0" w:color="auto"/>
          </w:divBdr>
        </w:div>
        <w:div w:id="699625847">
          <w:marLeft w:val="0"/>
          <w:marRight w:val="0"/>
          <w:marTop w:val="0"/>
          <w:marBottom w:val="0"/>
          <w:divBdr>
            <w:top w:val="none" w:sz="0" w:space="0" w:color="auto"/>
            <w:left w:val="none" w:sz="0" w:space="0" w:color="auto"/>
            <w:bottom w:val="none" w:sz="0" w:space="0" w:color="auto"/>
            <w:right w:val="none" w:sz="0" w:space="0" w:color="auto"/>
          </w:divBdr>
        </w:div>
        <w:div w:id="305818207">
          <w:marLeft w:val="0"/>
          <w:marRight w:val="0"/>
          <w:marTop w:val="0"/>
          <w:marBottom w:val="0"/>
          <w:divBdr>
            <w:top w:val="none" w:sz="0" w:space="0" w:color="auto"/>
            <w:left w:val="none" w:sz="0" w:space="0" w:color="auto"/>
            <w:bottom w:val="none" w:sz="0" w:space="0" w:color="auto"/>
            <w:right w:val="none" w:sz="0" w:space="0" w:color="auto"/>
          </w:divBdr>
        </w:div>
        <w:div w:id="1769736288">
          <w:marLeft w:val="0"/>
          <w:marRight w:val="0"/>
          <w:marTop w:val="0"/>
          <w:marBottom w:val="0"/>
          <w:divBdr>
            <w:top w:val="none" w:sz="0" w:space="0" w:color="auto"/>
            <w:left w:val="none" w:sz="0" w:space="0" w:color="auto"/>
            <w:bottom w:val="none" w:sz="0" w:space="0" w:color="auto"/>
            <w:right w:val="none" w:sz="0" w:space="0" w:color="auto"/>
          </w:divBdr>
        </w:div>
        <w:div w:id="1564490025">
          <w:marLeft w:val="0"/>
          <w:marRight w:val="0"/>
          <w:marTop w:val="0"/>
          <w:marBottom w:val="0"/>
          <w:divBdr>
            <w:top w:val="none" w:sz="0" w:space="0" w:color="auto"/>
            <w:left w:val="none" w:sz="0" w:space="0" w:color="auto"/>
            <w:bottom w:val="none" w:sz="0" w:space="0" w:color="auto"/>
            <w:right w:val="none" w:sz="0" w:space="0" w:color="auto"/>
          </w:divBdr>
        </w:div>
        <w:div w:id="1730566475">
          <w:marLeft w:val="0"/>
          <w:marRight w:val="0"/>
          <w:marTop w:val="0"/>
          <w:marBottom w:val="0"/>
          <w:divBdr>
            <w:top w:val="none" w:sz="0" w:space="0" w:color="auto"/>
            <w:left w:val="none" w:sz="0" w:space="0" w:color="auto"/>
            <w:bottom w:val="none" w:sz="0" w:space="0" w:color="auto"/>
            <w:right w:val="none" w:sz="0" w:space="0" w:color="auto"/>
          </w:divBdr>
        </w:div>
        <w:div w:id="1048870605">
          <w:marLeft w:val="0"/>
          <w:marRight w:val="0"/>
          <w:marTop w:val="0"/>
          <w:marBottom w:val="0"/>
          <w:divBdr>
            <w:top w:val="none" w:sz="0" w:space="0" w:color="auto"/>
            <w:left w:val="none" w:sz="0" w:space="0" w:color="auto"/>
            <w:bottom w:val="none" w:sz="0" w:space="0" w:color="auto"/>
            <w:right w:val="none" w:sz="0" w:space="0" w:color="auto"/>
          </w:divBdr>
        </w:div>
        <w:div w:id="634026000">
          <w:marLeft w:val="0"/>
          <w:marRight w:val="0"/>
          <w:marTop w:val="0"/>
          <w:marBottom w:val="0"/>
          <w:divBdr>
            <w:top w:val="none" w:sz="0" w:space="0" w:color="auto"/>
            <w:left w:val="none" w:sz="0" w:space="0" w:color="auto"/>
            <w:bottom w:val="none" w:sz="0" w:space="0" w:color="auto"/>
            <w:right w:val="none" w:sz="0" w:space="0" w:color="auto"/>
          </w:divBdr>
        </w:div>
        <w:div w:id="980310114">
          <w:marLeft w:val="0"/>
          <w:marRight w:val="0"/>
          <w:marTop w:val="0"/>
          <w:marBottom w:val="0"/>
          <w:divBdr>
            <w:top w:val="none" w:sz="0" w:space="0" w:color="auto"/>
            <w:left w:val="none" w:sz="0" w:space="0" w:color="auto"/>
            <w:bottom w:val="none" w:sz="0" w:space="0" w:color="auto"/>
            <w:right w:val="none" w:sz="0" w:space="0" w:color="auto"/>
          </w:divBdr>
        </w:div>
        <w:div w:id="1201478866">
          <w:marLeft w:val="0"/>
          <w:marRight w:val="0"/>
          <w:marTop w:val="0"/>
          <w:marBottom w:val="0"/>
          <w:divBdr>
            <w:top w:val="none" w:sz="0" w:space="0" w:color="auto"/>
            <w:left w:val="none" w:sz="0" w:space="0" w:color="auto"/>
            <w:bottom w:val="none" w:sz="0" w:space="0" w:color="auto"/>
            <w:right w:val="none" w:sz="0" w:space="0" w:color="auto"/>
          </w:divBdr>
        </w:div>
        <w:div w:id="1111700788">
          <w:marLeft w:val="0"/>
          <w:marRight w:val="0"/>
          <w:marTop w:val="0"/>
          <w:marBottom w:val="0"/>
          <w:divBdr>
            <w:top w:val="none" w:sz="0" w:space="0" w:color="auto"/>
            <w:left w:val="none" w:sz="0" w:space="0" w:color="auto"/>
            <w:bottom w:val="none" w:sz="0" w:space="0" w:color="auto"/>
            <w:right w:val="none" w:sz="0" w:space="0" w:color="auto"/>
          </w:divBdr>
        </w:div>
        <w:div w:id="628828559">
          <w:marLeft w:val="0"/>
          <w:marRight w:val="0"/>
          <w:marTop w:val="0"/>
          <w:marBottom w:val="0"/>
          <w:divBdr>
            <w:top w:val="none" w:sz="0" w:space="0" w:color="auto"/>
            <w:left w:val="none" w:sz="0" w:space="0" w:color="auto"/>
            <w:bottom w:val="none" w:sz="0" w:space="0" w:color="auto"/>
            <w:right w:val="none" w:sz="0" w:space="0" w:color="auto"/>
          </w:divBdr>
        </w:div>
        <w:div w:id="1944218125">
          <w:marLeft w:val="0"/>
          <w:marRight w:val="0"/>
          <w:marTop w:val="0"/>
          <w:marBottom w:val="0"/>
          <w:divBdr>
            <w:top w:val="none" w:sz="0" w:space="0" w:color="auto"/>
            <w:left w:val="none" w:sz="0" w:space="0" w:color="auto"/>
            <w:bottom w:val="none" w:sz="0" w:space="0" w:color="auto"/>
            <w:right w:val="none" w:sz="0" w:space="0" w:color="auto"/>
          </w:divBdr>
        </w:div>
        <w:div w:id="427972446">
          <w:marLeft w:val="0"/>
          <w:marRight w:val="0"/>
          <w:marTop w:val="0"/>
          <w:marBottom w:val="0"/>
          <w:divBdr>
            <w:top w:val="none" w:sz="0" w:space="0" w:color="auto"/>
            <w:left w:val="none" w:sz="0" w:space="0" w:color="auto"/>
            <w:bottom w:val="none" w:sz="0" w:space="0" w:color="auto"/>
            <w:right w:val="none" w:sz="0" w:space="0" w:color="auto"/>
          </w:divBdr>
        </w:div>
        <w:div w:id="1245459723">
          <w:marLeft w:val="0"/>
          <w:marRight w:val="0"/>
          <w:marTop w:val="0"/>
          <w:marBottom w:val="0"/>
          <w:divBdr>
            <w:top w:val="none" w:sz="0" w:space="0" w:color="auto"/>
            <w:left w:val="none" w:sz="0" w:space="0" w:color="auto"/>
            <w:bottom w:val="none" w:sz="0" w:space="0" w:color="auto"/>
            <w:right w:val="none" w:sz="0" w:space="0" w:color="auto"/>
          </w:divBdr>
        </w:div>
        <w:div w:id="1808668328">
          <w:marLeft w:val="0"/>
          <w:marRight w:val="0"/>
          <w:marTop w:val="0"/>
          <w:marBottom w:val="0"/>
          <w:divBdr>
            <w:top w:val="none" w:sz="0" w:space="0" w:color="auto"/>
            <w:left w:val="none" w:sz="0" w:space="0" w:color="auto"/>
            <w:bottom w:val="none" w:sz="0" w:space="0" w:color="auto"/>
            <w:right w:val="none" w:sz="0" w:space="0" w:color="auto"/>
          </w:divBdr>
        </w:div>
        <w:div w:id="951279624">
          <w:marLeft w:val="0"/>
          <w:marRight w:val="0"/>
          <w:marTop w:val="0"/>
          <w:marBottom w:val="0"/>
          <w:divBdr>
            <w:top w:val="none" w:sz="0" w:space="0" w:color="auto"/>
            <w:left w:val="none" w:sz="0" w:space="0" w:color="auto"/>
            <w:bottom w:val="none" w:sz="0" w:space="0" w:color="auto"/>
            <w:right w:val="none" w:sz="0" w:space="0" w:color="auto"/>
          </w:divBdr>
        </w:div>
        <w:div w:id="903027741">
          <w:marLeft w:val="0"/>
          <w:marRight w:val="0"/>
          <w:marTop w:val="0"/>
          <w:marBottom w:val="0"/>
          <w:divBdr>
            <w:top w:val="none" w:sz="0" w:space="0" w:color="auto"/>
            <w:left w:val="none" w:sz="0" w:space="0" w:color="auto"/>
            <w:bottom w:val="none" w:sz="0" w:space="0" w:color="auto"/>
            <w:right w:val="none" w:sz="0" w:space="0" w:color="auto"/>
          </w:divBdr>
        </w:div>
        <w:div w:id="661930723">
          <w:marLeft w:val="0"/>
          <w:marRight w:val="0"/>
          <w:marTop w:val="0"/>
          <w:marBottom w:val="0"/>
          <w:divBdr>
            <w:top w:val="none" w:sz="0" w:space="0" w:color="auto"/>
            <w:left w:val="none" w:sz="0" w:space="0" w:color="auto"/>
            <w:bottom w:val="none" w:sz="0" w:space="0" w:color="auto"/>
            <w:right w:val="none" w:sz="0" w:space="0" w:color="auto"/>
          </w:divBdr>
        </w:div>
        <w:div w:id="593628869">
          <w:marLeft w:val="0"/>
          <w:marRight w:val="0"/>
          <w:marTop w:val="0"/>
          <w:marBottom w:val="0"/>
          <w:divBdr>
            <w:top w:val="none" w:sz="0" w:space="0" w:color="auto"/>
            <w:left w:val="none" w:sz="0" w:space="0" w:color="auto"/>
            <w:bottom w:val="none" w:sz="0" w:space="0" w:color="auto"/>
            <w:right w:val="none" w:sz="0" w:space="0" w:color="auto"/>
          </w:divBdr>
        </w:div>
        <w:div w:id="857431537">
          <w:marLeft w:val="0"/>
          <w:marRight w:val="0"/>
          <w:marTop w:val="0"/>
          <w:marBottom w:val="0"/>
          <w:divBdr>
            <w:top w:val="none" w:sz="0" w:space="0" w:color="auto"/>
            <w:left w:val="none" w:sz="0" w:space="0" w:color="auto"/>
            <w:bottom w:val="none" w:sz="0" w:space="0" w:color="auto"/>
            <w:right w:val="none" w:sz="0" w:space="0" w:color="auto"/>
          </w:divBdr>
        </w:div>
        <w:div w:id="425461897">
          <w:marLeft w:val="0"/>
          <w:marRight w:val="0"/>
          <w:marTop w:val="0"/>
          <w:marBottom w:val="0"/>
          <w:divBdr>
            <w:top w:val="none" w:sz="0" w:space="0" w:color="auto"/>
            <w:left w:val="none" w:sz="0" w:space="0" w:color="auto"/>
            <w:bottom w:val="none" w:sz="0" w:space="0" w:color="auto"/>
            <w:right w:val="none" w:sz="0" w:space="0" w:color="auto"/>
          </w:divBdr>
        </w:div>
        <w:div w:id="2124110006">
          <w:marLeft w:val="0"/>
          <w:marRight w:val="0"/>
          <w:marTop w:val="0"/>
          <w:marBottom w:val="0"/>
          <w:divBdr>
            <w:top w:val="none" w:sz="0" w:space="0" w:color="auto"/>
            <w:left w:val="none" w:sz="0" w:space="0" w:color="auto"/>
            <w:bottom w:val="none" w:sz="0" w:space="0" w:color="auto"/>
            <w:right w:val="none" w:sz="0" w:space="0" w:color="auto"/>
          </w:divBdr>
        </w:div>
        <w:div w:id="1521629807">
          <w:marLeft w:val="0"/>
          <w:marRight w:val="0"/>
          <w:marTop w:val="0"/>
          <w:marBottom w:val="0"/>
          <w:divBdr>
            <w:top w:val="none" w:sz="0" w:space="0" w:color="auto"/>
            <w:left w:val="none" w:sz="0" w:space="0" w:color="auto"/>
            <w:bottom w:val="none" w:sz="0" w:space="0" w:color="auto"/>
            <w:right w:val="none" w:sz="0" w:space="0" w:color="auto"/>
          </w:divBdr>
        </w:div>
        <w:div w:id="1548487650">
          <w:marLeft w:val="0"/>
          <w:marRight w:val="0"/>
          <w:marTop w:val="0"/>
          <w:marBottom w:val="0"/>
          <w:divBdr>
            <w:top w:val="none" w:sz="0" w:space="0" w:color="auto"/>
            <w:left w:val="none" w:sz="0" w:space="0" w:color="auto"/>
            <w:bottom w:val="none" w:sz="0" w:space="0" w:color="auto"/>
            <w:right w:val="none" w:sz="0" w:space="0" w:color="auto"/>
          </w:divBdr>
        </w:div>
        <w:div w:id="1871410134">
          <w:marLeft w:val="0"/>
          <w:marRight w:val="0"/>
          <w:marTop w:val="0"/>
          <w:marBottom w:val="0"/>
          <w:divBdr>
            <w:top w:val="none" w:sz="0" w:space="0" w:color="auto"/>
            <w:left w:val="none" w:sz="0" w:space="0" w:color="auto"/>
            <w:bottom w:val="none" w:sz="0" w:space="0" w:color="auto"/>
            <w:right w:val="none" w:sz="0" w:space="0" w:color="auto"/>
          </w:divBdr>
        </w:div>
        <w:div w:id="109863437">
          <w:marLeft w:val="0"/>
          <w:marRight w:val="0"/>
          <w:marTop w:val="0"/>
          <w:marBottom w:val="0"/>
          <w:divBdr>
            <w:top w:val="none" w:sz="0" w:space="0" w:color="auto"/>
            <w:left w:val="none" w:sz="0" w:space="0" w:color="auto"/>
            <w:bottom w:val="none" w:sz="0" w:space="0" w:color="auto"/>
            <w:right w:val="none" w:sz="0" w:space="0" w:color="auto"/>
          </w:divBdr>
        </w:div>
      </w:divsChild>
    </w:div>
    <w:div w:id="1566254163">
      <w:bodyDiv w:val="1"/>
      <w:marLeft w:val="0"/>
      <w:marRight w:val="0"/>
      <w:marTop w:val="0"/>
      <w:marBottom w:val="0"/>
      <w:divBdr>
        <w:top w:val="none" w:sz="0" w:space="0" w:color="auto"/>
        <w:left w:val="none" w:sz="0" w:space="0" w:color="auto"/>
        <w:bottom w:val="none" w:sz="0" w:space="0" w:color="auto"/>
        <w:right w:val="none" w:sz="0" w:space="0" w:color="auto"/>
      </w:divBdr>
      <w:divsChild>
        <w:div w:id="1609508200">
          <w:marLeft w:val="0"/>
          <w:marRight w:val="0"/>
          <w:marTop w:val="0"/>
          <w:marBottom w:val="0"/>
          <w:divBdr>
            <w:top w:val="none" w:sz="0" w:space="0" w:color="auto"/>
            <w:left w:val="none" w:sz="0" w:space="0" w:color="auto"/>
            <w:bottom w:val="none" w:sz="0" w:space="0" w:color="auto"/>
            <w:right w:val="none" w:sz="0" w:space="0" w:color="auto"/>
          </w:divBdr>
        </w:div>
        <w:div w:id="518390962">
          <w:marLeft w:val="0"/>
          <w:marRight w:val="0"/>
          <w:marTop w:val="0"/>
          <w:marBottom w:val="0"/>
          <w:divBdr>
            <w:top w:val="none" w:sz="0" w:space="0" w:color="auto"/>
            <w:left w:val="none" w:sz="0" w:space="0" w:color="auto"/>
            <w:bottom w:val="none" w:sz="0" w:space="0" w:color="auto"/>
            <w:right w:val="none" w:sz="0" w:space="0" w:color="auto"/>
          </w:divBdr>
        </w:div>
        <w:div w:id="626279846">
          <w:marLeft w:val="0"/>
          <w:marRight w:val="0"/>
          <w:marTop w:val="0"/>
          <w:marBottom w:val="0"/>
          <w:divBdr>
            <w:top w:val="none" w:sz="0" w:space="0" w:color="auto"/>
            <w:left w:val="none" w:sz="0" w:space="0" w:color="auto"/>
            <w:bottom w:val="none" w:sz="0" w:space="0" w:color="auto"/>
            <w:right w:val="none" w:sz="0" w:space="0" w:color="auto"/>
          </w:divBdr>
        </w:div>
        <w:div w:id="2090031848">
          <w:marLeft w:val="0"/>
          <w:marRight w:val="0"/>
          <w:marTop w:val="0"/>
          <w:marBottom w:val="0"/>
          <w:divBdr>
            <w:top w:val="none" w:sz="0" w:space="0" w:color="auto"/>
            <w:left w:val="none" w:sz="0" w:space="0" w:color="auto"/>
            <w:bottom w:val="none" w:sz="0" w:space="0" w:color="auto"/>
            <w:right w:val="none" w:sz="0" w:space="0" w:color="auto"/>
          </w:divBdr>
        </w:div>
        <w:div w:id="457383473">
          <w:marLeft w:val="0"/>
          <w:marRight w:val="0"/>
          <w:marTop w:val="0"/>
          <w:marBottom w:val="0"/>
          <w:divBdr>
            <w:top w:val="none" w:sz="0" w:space="0" w:color="auto"/>
            <w:left w:val="none" w:sz="0" w:space="0" w:color="auto"/>
            <w:bottom w:val="none" w:sz="0" w:space="0" w:color="auto"/>
            <w:right w:val="none" w:sz="0" w:space="0" w:color="auto"/>
          </w:divBdr>
        </w:div>
        <w:div w:id="1170221629">
          <w:marLeft w:val="0"/>
          <w:marRight w:val="0"/>
          <w:marTop w:val="0"/>
          <w:marBottom w:val="0"/>
          <w:divBdr>
            <w:top w:val="none" w:sz="0" w:space="0" w:color="auto"/>
            <w:left w:val="none" w:sz="0" w:space="0" w:color="auto"/>
            <w:bottom w:val="none" w:sz="0" w:space="0" w:color="auto"/>
            <w:right w:val="none" w:sz="0" w:space="0" w:color="auto"/>
          </w:divBdr>
        </w:div>
        <w:div w:id="143088136">
          <w:marLeft w:val="0"/>
          <w:marRight w:val="0"/>
          <w:marTop w:val="0"/>
          <w:marBottom w:val="0"/>
          <w:divBdr>
            <w:top w:val="none" w:sz="0" w:space="0" w:color="auto"/>
            <w:left w:val="none" w:sz="0" w:space="0" w:color="auto"/>
            <w:bottom w:val="none" w:sz="0" w:space="0" w:color="auto"/>
            <w:right w:val="none" w:sz="0" w:space="0" w:color="auto"/>
          </w:divBdr>
        </w:div>
        <w:div w:id="203098002">
          <w:marLeft w:val="0"/>
          <w:marRight w:val="0"/>
          <w:marTop w:val="0"/>
          <w:marBottom w:val="0"/>
          <w:divBdr>
            <w:top w:val="none" w:sz="0" w:space="0" w:color="auto"/>
            <w:left w:val="none" w:sz="0" w:space="0" w:color="auto"/>
            <w:bottom w:val="none" w:sz="0" w:space="0" w:color="auto"/>
            <w:right w:val="none" w:sz="0" w:space="0" w:color="auto"/>
          </w:divBdr>
        </w:div>
        <w:div w:id="154683370">
          <w:marLeft w:val="0"/>
          <w:marRight w:val="0"/>
          <w:marTop w:val="0"/>
          <w:marBottom w:val="0"/>
          <w:divBdr>
            <w:top w:val="none" w:sz="0" w:space="0" w:color="auto"/>
            <w:left w:val="none" w:sz="0" w:space="0" w:color="auto"/>
            <w:bottom w:val="none" w:sz="0" w:space="0" w:color="auto"/>
            <w:right w:val="none" w:sz="0" w:space="0" w:color="auto"/>
          </w:divBdr>
        </w:div>
        <w:div w:id="2021272915">
          <w:marLeft w:val="0"/>
          <w:marRight w:val="0"/>
          <w:marTop w:val="0"/>
          <w:marBottom w:val="0"/>
          <w:divBdr>
            <w:top w:val="none" w:sz="0" w:space="0" w:color="auto"/>
            <w:left w:val="none" w:sz="0" w:space="0" w:color="auto"/>
            <w:bottom w:val="none" w:sz="0" w:space="0" w:color="auto"/>
            <w:right w:val="none" w:sz="0" w:space="0" w:color="auto"/>
          </w:divBdr>
        </w:div>
        <w:div w:id="1571116988">
          <w:marLeft w:val="0"/>
          <w:marRight w:val="0"/>
          <w:marTop w:val="0"/>
          <w:marBottom w:val="0"/>
          <w:divBdr>
            <w:top w:val="none" w:sz="0" w:space="0" w:color="auto"/>
            <w:left w:val="none" w:sz="0" w:space="0" w:color="auto"/>
            <w:bottom w:val="none" w:sz="0" w:space="0" w:color="auto"/>
            <w:right w:val="none" w:sz="0" w:space="0" w:color="auto"/>
          </w:divBdr>
        </w:div>
        <w:div w:id="1946690313">
          <w:marLeft w:val="0"/>
          <w:marRight w:val="0"/>
          <w:marTop w:val="0"/>
          <w:marBottom w:val="0"/>
          <w:divBdr>
            <w:top w:val="none" w:sz="0" w:space="0" w:color="auto"/>
            <w:left w:val="none" w:sz="0" w:space="0" w:color="auto"/>
            <w:bottom w:val="none" w:sz="0" w:space="0" w:color="auto"/>
            <w:right w:val="none" w:sz="0" w:space="0" w:color="auto"/>
          </w:divBdr>
        </w:div>
        <w:div w:id="774403127">
          <w:marLeft w:val="0"/>
          <w:marRight w:val="0"/>
          <w:marTop w:val="0"/>
          <w:marBottom w:val="0"/>
          <w:divBdr>
            <w:top w:val="none" w:sz="0" w:space="0" w:color="auto"/>
            <w:left w:val="none" w:sz="0" w:space="0" w:color="auto"/>
            <w:bottom w:val="none" w:sz="0" w:space="0" w:color="auto"/>
            <w:right w:val="none" w:sz="0" w:space="0" w:color="auto"/>
          </w:divBdr>
        </w:div>
        <w:div w:id="524288348">
          <w:marLeft w:val="0"/>
          <w:marRight w:val="0"/>
          <w:marTop w:val="0"/>
          <w:marBottom w:val="0"/>
          <w:divBdr>
            <w:top w:val="none" w:sz="0" w:space="0" w:color="auto"/>
            <w:left w:val="none" w:sz="0" w:space="0" w:color="auto"/>
            <w:bottom w:val="none" w:sz="0" w:space="0" w:color="auto"/>
            <w:right w:val="none" w:sz="0" w:space="0" w:color="auto"/>
          </w:divBdr>
        </w:div>
        <w:div w:id="520356274">
          <w:marLeft w:val="0"/>
          <w:marRight w:val="0"/>
          <w:marTop w:val="0"/>
          <w:marBottom w:val="0"/>
          <w:divBdr>
            <w:top w:val="none" w:sz="0" w:space="0" w:color="auto"/>
            <w:left w:val="none" w:sz="0" w:space="0" w:color="auto"/>
            <w:bottom w:val="none" w:sz="0" w:space="0" w:color="auto"/>
            <w:right w:val="none" w:sz="0" w:space="0" w:color="auto"/>
          </w:divBdr>
        </w:div>
        <w:div w:id="2141798296">
          <w:marLeft w:val="0"/>
          <w:marRight w:val="0"/>
          <w:marTop w:val="0"/>
          <w:marBottom w:val="0"/>
          <w:divBdr>
            <w:top w:val="none" w:sz="0" w:space="0" w:color="auto"/>
            <w:left w:val="none" w:sz="0" w:space="0" w:color="auto"/>
            <w:bottom w:val="none" w:sz="0" w:space="0" w:color="auto"/>
            <w:right w:val="none" w:sz="0" w:space="0" w:color="auto"/>
          </w:divBdr>
        </w:div>
        <w:div w:id="1333068443">
          <w:marLeft w:val="0"/>
          <w:marRight w:val="0"/>
          <w:marTop w:val="0"/>
          <w:marBottom w:val="0"/>
          <w:divBdr>
            <w:top w:val="none" w:sz="0" w:space="0" w:color="auto"/>
            <w:left w:val="none" w:sz="0" w:space="0" w:color="auto"/>
            <w:bottom w:val="none" w:sz="0" w:space="0" w:color="auto"/>
            <w:right w:val="none" w:sz="0" w:space="0" w:color="auto"/>
          </w:divBdr>
        </w:div>
        <w:div w:id="2073845154">
          <w:marLeft w:val="0"/>
          <w:marRight w:val="0"/>
          <w:marTop w:val="0"/>
          <w:marBottom w:val="0"/>
          <w:divBdr>
            <w:top w:val="none" w:sz="0" w:space="0" w:color="auto"/>
            <w:left w:val="none" w:sz="0" w:space="0" w:color="auto"/>
            <w:bottom w:val="none" w:sz="0" w:space="0" w:color="auto"/>
            <w:right w:val="none" w:sz="0" w:space="0" w:color="auto"/>
          </w:divBdr>
        </w:div>
        <w:div w:id="690642648">
          <w:marLeft w:val="0"/>
          <w:marRight w:val="0"/>
          <w:marTop w:val="0"/>
          <w:marBottom w:val="0"/>
          <w:divBdr>
            <w:top w:val="none" w:sz="0" w:space="0" w:color="auto"/>
            <w:left w:val="none" w:sz="0" w:space="0" w:color="auto"/>
            <w:bottom w:val="none" w:sz="0" w:space="0" w:color="auto"/>
            <w:right w:val="none" w:sz="0" w:space="0" w:color="auto"/>
          </w:divBdr>
        </w:div>
        <w:div w:id="562179576">
          <w:marLeft w:val="0"/>
          <w:marRight w:val="0"/>
          <w:marTop w:val="0"/>
          <w:marBottom w:val="0"/>
          <w:divBdr>
            <w:top w:val="none" w:sz="0" w:space="0" w:color="auto"/>
            <w:left w:val="none" w:sz="0" w:space="0" w:color="auto"/>
            <w:bottom w:val="none" w:sz="0" w:space="0" w:color="auto"/>
            <w:right w:val="none" w:sz="0" w:space="0" w:color="auto"/>
          </w:divBdr>
        </w:div>
        <w:div w:id="428741426">
          <w:marLeft w:val="0"/>
          <w:marRight w:val="0"/>
          <w:marTop w:val="0"/>
          <w:marBottom w:val="0"/>
          <w:divBdr>
            <w:top w:val="none" w:sz="0" w:space="0" w:color="auto"/>
            <w:left w:val="none" w:sz="0" w:space="0" w:color="auto"/>
            <w:bottom w:val="none" w:sz="0" w:space="0" w:color="auto"/>
            <w:right w:val="none" w:sz="0" w:space="0" w:color="auto"/>
          </w:divBdr>
        </w:div>
        <w:div w:id="1615288690">
          <w:marLeft w:val="0"/>
          <w:marRight w:val="0"/>
          <w:marTop w:val="0"/>
          <w:marBottom w:val="0"/>
          <w:divBdr>
            <w:top w:val="none" w:sz="0" w:space="0" w:color="auto"/>
            <w:left w:val="none" w:sz="0" w:space="0" w:color="auto"/>
            <w:bottom w:val="none" w:sz="0" w:space="0" w:color="auto"/>
            <w:right w:val="none" w:sz="0" w:space="0" w:color="auto"/>
          </w:divBdr>
        </w:div>
        <w:div w:id="229392484">
          <w:marLeft w:val="0"/>
          <w:marRight w:val="0"/>
          <w:marTop w:val="0"/>
          <w:marBottom w:val="0"/>
          <w:divBdr>
            <w:top w:val="none" w:sz="0" w:space="0" w:color="auto"/>
            <w:left w:val="none" w:sz="0" w:space="0" w:color="auto"/>
            <w:bottom w:val="none" w:sz="0" w:space="0" w:color="auto"/>
            <w:right w:val="none" w:sz="0" w:space="0" w:color="auto"/>
          </w:divBdr>
        </w:div>
        <w:div w:id="1365251726">
          <w:marLeft w:val="0"/>
          <w:marRight w:val="0"/>
          <w:marTop w:val="0"/>
          <w:marBottom w:val="0"/>
          <w:divBdr>
            <w:top w:val="none" w:sz="0" w:space="0" w:color="auto"/>
            <w:left w:val="none" w:sz="0" w:space="0" w:color="auto"/>
            <w:bottom w:val="none" w:sz="0" w:space="0" w:color="auto"/>
            <w:right w:val="none" w:sz="0" w:space="0" w:color="auto"/>
          </w:divBdr>
        </w:div>
        <w:div w:id="1302542572">
          <w:marLeft w:val="0"/>
          <w:marRight w:val="0"/>
          <w:marTop w:val="0"/>
          <w:marBottom w:val="0"/>
          <w:divBdr>
            <w:top w:val="none" w:sz="0" w:space="0" w:color="auto"/>
            <w:left w:val="none" w:sz="0" w:space="0" w:color="auto"/>
            <w:bottom w:val="none" w:sz="0" w:space="0" w:color="auto"/>
            <w:right w:val="none" w:sz="0" w:space="0" w:color="auto"/>
          </w:divBdr>
        </w:div>
        <w:div w:id="1419711182">
          <w:marLeft w:val="0"/>
          <w:marRight w:val="0"/>
          <w:marTop w:val="0"/>
          <w:marBottom w:val="0"/>
          <w:divBdr>
            <w:top w:val="none" w:sz="0" w:space="0" w:color="auto"/>
            <w:left w:val="none" w:sz="0" w:space="0" w:color="auto"/>
            <w:bottom w:val="none" w:sz="0" w:space="0" w:color="auto"/>
            <w:right w:val="none" w:sz="0" w:space="0" w:color="auto"/>
          </w:divBdr>
        </w:div>
        <w:div w:id="2049255777">
          <w:marLeft w:val="0"/>
          <w:marRight w:val="0"/>
          <w:marTop w:val="0"/>
          <w:marBottom w:val="0"/>
          <w:divBdr>
            <w:top w:val="none" w:sz="0" w:space="0" w:color="auto"/>
            <w:left w:val="none" w:sz="0" w:space="0" w:color="auto"/>
            <w:bottom w:val="none" w:sz="0" w:space="0" w:color="auto"/>
            <w:right w:val="none" w:sz="0" w:space="0" w:color="auto"/>
          </w:divBdr>
        </w:div>
        <w:div w:id="346106754">
          <w:marLeft w:val="0"/>
          <w:marRight w:val="0"/>
          <w:marTop w:val="0"/>
          <w:marBottom w:val="0"/>
          <w:divBdr>
            <w:top w:val="none" w:sz="0" w:space="0" w:color="auto"/>
            <w:left w:val="none" w:sz="0" w:space="0" w:color="auto"/>
            <w:bottom w:val="none" w:sz="0" w:space="0" w:color="auto"/>
            <w:right w:val="none" w:sz="0" w:space="0" w:color="auto"/>
          </w:divBdr>
        </w:div>
        <w:div w:id="939029126">
          <w:marLeft w:val="0"/>
          <w:marRight w:val="0"/>
          <w:marTop w:val="0"/>
          <w:marBottom w:val="0"/>
          <w:divBdr>
            <w:top w:val="none" w:sz="0" w:space="0" w:color="auto"/>
            <w:left w:val="none" w:sz="0" w:space="0" w:color="auto"/>
            <w:bottom w:val="none" w:sz="0" w:space="0" w:color="auto"/>
            <w:right w:val="none" w:sz="0" w:space="0" w:color="auto"/>
          </w:divBdr>
        </w:div>
        <w:div w:id="1001472551">
          <w:marLeft w:val="0"/>
          <w:marRight w:val="0"/>
          <w:marTop w:val="0"/>
          <w:marBottom w:val="0"/>
          <w:divBdr>
            <w:top w:val="none" w:sz="0" w:space="0" w:color="auto"/>
            <w:left w:val="none" w:sz="0" w:space="0" w:color="auto"/>
            <w:bottom w:val="none" w:sz="0" w:space="0" w:color="auto"/>
            <w:right w:val="none" w:sz="0" w:space="0" w:color="auto"/>
          </w:divBdr>
        </w:div>
        <w:div w:id="1876893007">
          <w:marLeft w:val="0"/>
          <w:marRight w:val="0"/>
          <w:marTop w:val="0"/>
          <w:marBottom w:val="0"/>
          <w:divBdr>
            <w:top w:val="none" w:sz="0" w:space="0" w:color="auto"/>
            <w:left w:val="none" w:sz="0" w:space="0" w:color="auto"/>
            <w:bottom w:val="none" w:sz="0" w:space="0" w:color="auto"/>
            <w:right w:val="none" w:sz="0" w:space="0" w:color="auto"/>
          </w:divBdr>
        </w:div>
        <w:div w:id="51344973">
          <w:marLeft w:val="0"/>
          <w:marRight w:val="0"/>
          <w:marTop w:val="0"/>
          <w:marBottom w:val="0"/>
          <w:divBdr>
            <w:top w:val="none" w:sz="0" w:space="0" w:color="auto"/>
            <w:left w:val="none" w:sz="0" w:space="0" w:color="auto"/>
            <w:bottom w:val="none" w:sz="0" w:space="0" w:color="auto"/>
            <w:right w:val="none" w:sz="0" w:space="0" w:color="auto"/>
          </w:divBdr>
        </w:div>
        <w:div w:id="343436310">
          <w:marLeft w:val="0"/>
          <w:marRight w:val="0"/>
          <w:marTop w:val="0"/>
          <w:marBottom w:val="0"/>
          <w:divBdr>
            <w:top w:val="none" w:sz="0" w:space="0" w:color="auto"/>
            <w:left w:val="none" w:sz="0" w:space="0" w:color="auto"/>
            <w:bottom w:val="none" w:sz="0" w:space="0" w:color="auto"/>
            <w:right w:val="none" w:sz="0" w:space="0" w:color="auto"/>
          </w:divBdr>
        </w:div>
        <w:div w:id="988753057">
          <w:marLeft w:val="0"/>
          <w:marRight w:val="0"/>
          <w:marTop w:val="0"/>
          <w:marBottom w:val="0"/>
          <w:divBdr>
            <w:top w:val="none" w:sz="0" w:space="0" w:color="auto"/>
            <w:left w:val="none" w:sz="0" w:space="0" w:color="auto"/>
            <w:bottom w:val="none" w:sz="0" w:space="0" w:color="auto"/>
            <w:right w:val="none" w:sz="0" w:space="0" w:color="auto"/>
          </w:divBdr>
        </w:div>
        <w:div w:id="1058551501">
          <w:marLeft w:val="0"/>
          <w:marRight w:val="0"/>
          <w:marTop w:val="0"/>
          <w:marBottom w:val="0"/>
          <w:divBdr>
            <w:top w:val="none" w:sz="0" w:space="0" w:color="auto"/>
            <w:left w:val="none" w:sz="0" w:space="0" w:color="auto"/>
            <w:bottom w:val="none" w:sz="0" w:space="0" w:color="auto"/>
            <w:right w:val="none" w:sz="0" w:space="0" w:color="auto"/>
          </w:divBdr>
        </w:div>
        <w:div w:id="1725525602">
          <w:marLeft w:val="0"/>
          <w:marRight w:val="0"/>
          <w:marTop w:val="0"/>
          <w:marBottom w:val="0"/>
          <w:divBdr>
            <w:top w:val="none" w:sz="0" w:space="0" w:color="auto"/>
            <w:left w:val="none" w:sz="0" w:space="0" w:color="auto"/>
            <w:bottom w:val="none" w:sz="0" w:space="0" w:color="auto"/>
            <w:right w:val="none" w:sz="0" w:space="0" w:color="auto"/>
          </w:divBdr>
        </w:div>
        <w:div w:id="1233391977">
          <w:marLeft w:val="0"/>
          <w:marRight w:val="0"/>
          <w:marTop w:val="0"/>
          <w:marBottom w:val="0"/>
          <w:divBdr>
            <w:top w:val="none" w:sz="0" w:space="0" w:color="auto"/>
            <w:left w:val="none" w:sz="0" w:space="0" w:color="auto"/>
            <w:bottom w:val="none" w:sz="0" w:space="0" w:color="auto"/>
            <w:right w:val="none" w:sz="0" w:space="0" w:color="auto"/>
          </w:divBdr>
        </w:div>
        <w:div w:id="1955364267">
          <w:marLeft w:val="0"/>
          <w:marRight w:val="0"/>
          <w:marTop w:val="0"/>
          <w:marBottom w:val="0"/>
          <w:divBdr>
            <w:top w:val="none" w:sz="0" w:space="0" w:color="auto"/>
            <w:left w:val="none" w:sz="0" w:space="0" w:color="auto"/>
            <w:bottom w:val="none" w:sz="0" w:space="0" w:color="auto"/>
            <w:right w:val="none" w:sz="0" w:space="0" w:color="auto"/>
          </w:divBdr>
        </w:div>
        <w:div w:id="945699991">
          <w:marLeft w:val="0"/>
          <w:marRight w:val="0"/>
          <w:marTop w:val="0"/>
          <w:marBottom w:val="0"/>
          <w:divBdr>
            <w:top w:val="none" w:sz="0" w:space="0" w:color="auto"/>
            <w:left w:val="none" w:sz="0" w:space="0" w:color="auto"/>
            <w:bottom w:val="none" w:sz="0" w:space="0" w:color="auto"/>
            <w:right w:val="none" w:sz="0" w:space="0" w:color="auto"/>
          </w:divBdr>
        </w:div>
        <w:div w:id="232550021">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903297721">
          <w:marLeft w:val="0"/>
          <w:marRight w:val="0"/>
          <w:marTop w:val="0"/>
          <w:marBottom w:val="0"/>
          <w:divBdr>
            <w:top w:val="none" w:sz="0" w:space="0" w:color="auto"/>
            <w:left w:val="none" w:sz="0" w:space="0" w:color="auto"/>
            <w:bottom w:val="none" w:sz="0" w:space="0" w:color="auto"/>
            <w:right w:val="none" w:sz="0" w:space="0" w:color="auto"/>
          </w:divBdr>
        </w:div>
      </w:divsChild>
    </w:div>
    <w:div w:id="1584529907">
      <w:bodyDiv w:val="1"/>
      <w:marLeft w:val="0"/>
      <w:marRight w:val="0"/>
      <w:marTop w:val="0"/>
      <w:marBottom w:val="0"/>
      <w:divBdr>
        <w:top w:val="none" w:sz="0" w:space="0" w:color="auto"/>
        <w:left w:val="none" w:sz="0" w:space="0" w:color="auto"/>
        <w:bottom w:val="none" w:sz="0" w:space="0" w:color="auto"/>
        <w:right w:val="none" w:sz="0" w:space="0" w:color="auto"/>
      </w:divBdr>
      <w:divsChild>
        <w:div w:id="1246647785">
          <w:marLeft w:val="0"/>
          <w:marRight w:val="0"/>
          <w:marTop w:val="0"/>
          <w:marBottom w:val="0"/>
          <w:divBdr>
            <w:top w:val="none" w:sz="0" w:space="0" w:color="auto"/>
            <w:left w:val="none" w:sz="0" w:space="0" w:color="auto"/>
            <w:bottom w:val="none" w:sz="0" w:space="0" w:color="auto"/>
            <w:right w:val="none" w:sz="0" w:space="0" w:color="auto"/>
          </w:divBdr>
          <w:divsChild>
            <w:div w:id="395208812">
              <w:marLeft w:val="0"/>
              <w:marRight w:val="0"/>
              <w:marTop w:val="0"/>
              <w:marBottom w:val="0"/>
              <w:divBdr>
                <w:top w:val="none" w:sz="0" w:space="0" w:color="auto"/>
                <w:left w:val="none" w:sz="0" w:space="0" w:color="auto"/>
                <w:bottom w:val="none" w:sz="0" w:space="0" w:color="auto"/>
                <w:right w:val="none" w:sz="0" w:space="0" w:color="auto"/>
              </w:divBdr>
            </w:div>
            <w:div w:id="439569322">
              <w:marLeft w:val="0"/>
              <w:marRight w:val="0"/>
              <w:marTop w:val="0"/>
              <w:marBottom w:val="0"/>
              <w:divBdr>
                <w:top w:val="none" w:sz="0" w:space="0" w:color="auto"/>
                <w:left w:val="none" w:sz="0" w:space="0" w:color="auto"/>
                <w:bottom w:val="none" w:sz="0" w:space="0" w:color="auto"/>
                <w:right w:val="none" w:sz="0" w:space="0" w:color="auto"/>
              </w:divBdr>
            </w:div>
            <w:div w:id="1694115052">
              <w:marLeft w:val="0"/>
              <w:marRight w:val="0"/>
              <w:marTop w:val="0"/>
              <w:marBottom w:val="0"/>
              <w:divBdr>
                <w:top w:val="none" w:sz="0" w:space="0" w:color="auto"/>
                <w:left w:val="none" w:sz="0" w:space="0" w:color="auto"/>
                <w:bottom w:val="none" w:sz="0" w:space="0" w:color="auto"/>
                <w:right w:val="none" w:sz="0" w:space="0" w:color="auto"/>
              </w:divBdr>
            </w:div>
            <w:div w:id="2137795964">
              <w:marLeft w:val="0"/>
              <w:marRight w:val="0"/>
              <w:marTop w:val="0"/>
              <w:marBottom w:val="0"/>
              <w:divBdr>
                <w:top w:val="none" w:sz="0" w:space="0" w:color="auto"/>
                <w:left w:val="none" w:sz="0" w:space="0" w:color="auto"/>
                <w:bottom w:val="none" w:sz="0" w:space="0" w:color="auto"/>
                <w:right w:val="none" w:sz="0" w:space="0" w:color="auto"/>
              </w:divBdr>
            </w:div>
            <w:div w:id="2125927523">
              <w:marLeft w:val="0"/>
              <w:marRight w:val="0"/>
              <w:marTop w:val="0"/>
              <w:marBottom w:val="0"/>
              <w:divBdr>
                <w:top w:val="none" w:sz="0" w:space="0" w:color="auto"/>
                <w:left w:val="none" w:sz="0" w:space="0" w:color="auto"/>
                <w:bottom w:val="none" w:sz="0" w:space="0" w:color="auto"/>
                <w:right w:val="none" w:sz="0" w:space="0" w:color="auto"/>
              </w:divBdr>
            </w:div>
            <w:div w:id="967011162">
              <w:marLeft w:val="0"/>
              <w:marRight w:val="0"/>
              <w:marTop w:val="0"/>
              <w:marBottom w:val="0"/>
              <w:divBdr>
                <w:top w:val="none" w:sz="0" w:space="0" w:color="auto"/>
                <w:left w:val="none" w:sz="0" w:space="0" w:color="auto"/>
                <w:bottom w:val="none" w:sz="0" w:space="0" w:color="auto"/>
                <w:right w:val="none" w:sz="0" w:space="0" w:color="auto"/>
              </w:divBdr>
            </w:div>
            <w:div w:id="2112503839">
              <w:marLeft w:val="0"/>
              <w:marRight w:val="0"/>
              <w:marTop w:val="0"/>
              <w:marBottom w:val="0"/>
              <w:divBdr>
                <w:top w:val="none" w:sz="0" w:space="0" w:color="auto"/>
                <w:left w:val="none" w:sz="0" w:space="0" w:color="auto"/>
                <w:bottom w:val="none" w:sz="0" w:space="0" w:color="auto"/>
                <w:right w:val="none" w:sz="0" w:space="0" w:color="auto"/>
              </w:divBdr>
            </w:div>
            <w:div w:id="1975255196">
              <w:marLeft w:val="0"/>
              <w:marRight w:val="0"/>
              <w:marTop w:val="0"/>
              <w:marBottom w:val="0"/>
              <w:divBdr>
                <w:top w:val="none" w:sz="0" w:space="0" w:color="auto"/>
                <w:left w:val="none" w:sz="0" w:space="0" w:color="auto"/>
                <w:bottom w:val="none" w:sz="0" w:space="0" w:color="auto"/>
                <w:right w:val="none" w:sz="0" w:space="0" w:color="auto"/>
              </w:divBdr>
            </w:div>
            <w:div w:id="1642537385">
              <w:marLeft w:val="0"/>
              <w:marRight w:val="0"/>
              <w:marTop w:val="0"/>
              <w:marBottom w:val="0"/>
              <w:divBdr>
                <w:top w:val="none" w:sz="0" w:space="0" w:color="auto"/>
                <w:left w:val="none" w:sz="0" w:space="0" w:color="auto"/>
                <w:bottom w:val="none" w:sz="0" w:space="0" w:color="auto"/>
                <w:right w:val="none" w:sz="0" w:space="0" w:color="auto"/>
              </w:divBdr>
            </w:div>
            <w:div w:id="1465538146">
              <w:marLeft w:val="0"/>
              <w:marRight w:val="0"/>
              <w:marTop w:val="0"/>
              <w:marBottom w:val="0"/>
              <w:divBdr>
                <w:top w:val="none" w:sz="0" w:space="0" w:color="auto"/>
                <w:left w:val="none" w:sz="0" w:space="0" w:color="auto"/>
                <w:bottom w:val="none" w:sz="0" w:space="0" w:color="auto"/>
                <w:right w:val="none" w:sz="0" w:space="0" w:color="auto"/>
              </w:divBdr>
            </w:div>
            <w:div w:id="244537528">
              <w:marLeft w:val="0"/>
              <w:marRight w:val="0"/>
              <w:marTop w:val="0"/>
              <w:marBottom w:val="0"/>
              <w:divBdr>
                <w:top w:val="none" w:sz="0" w:space="0" w:color="auto"/>
                <w:left w:val="none" w:sz="0" w:space="0" w:color="auto"/>
                <w:bottom w:val="none" w:sz="0" w:space="0" w:color="auto"/>
                <w:right w:val="none" w:sz="0" w:space="0" w:color="auto"/>
              </w:divBdr>
            </w:div>
            <w:div w:id="589001137">
              <w:marLeft w:val="0"/>
              <w:marRight w:val="0"/>
              <w:marTop w:val="0"/>
              <w:marBottom w:val="0"/>
              <w:divBdr>
                <w:top w:val="none" w:sz="0" w:space="0" w:color="auto"/>
                <w:left w:val="none" w:sz="0" w:space="0" w:color="auto"/>
                <w:bottom w:val="none" w:sz="0" w:space="0" w:color="auto"/>
                <w:right w:val="none" w:sz="0" w:space="0" w:color="auto"/>
              </w:divBdr>
            </w:div>
            <w:div w:id="910384002">
              <w:marLeft w:val="0"/>
              <w:marRight w:val="0"/>
              <w:marTop w:val="0"/>
              <w:marBottom w:val="0"/>
              <w:divBdr>
                <w:top w:val="none" w:sz="0" w:space="0" w:color="auto"/>
                <w:left w:val="none" w:sz="0" w:space="0" w:color="auto"/>
                <w:bottom w:val="none" w:sz="0" w:space="0" w:color="auto"/>
                <w:right w:val="none" w:sz="0" w:space="0" w:color="auto"/>
              </w:divBdr>
            </w:div>
            <w:div w:id="794178171">
              <w:marLeft w:val="0"/>
              <w:marRight w:val="0"/>
              <w:marTop w:val="0"/>
              <w:marBottom w:val="0"/>
              <w:divBdr>
                <w:top w:val="none" w:sz="0" w:space="0" w:color="auto"/>
                <w:left w:val="none" w:sz="0" w:space="0" w:color="auto"/>
                <w:bottom w:val="none" w:sz="0" w:space="0" w:color="auto"/>
                <w:right w:val="none" w:sz="0" w:space="0" w:color="auto"/>
              </w:divBdr>
            </w:div>
            <w:div w:id="1065372254">
              <w:marLeft w:val="0"/>
              <w:marRight w:val="0"/>
              <w:marTop w:val="0"/>
              <w:marBottom w:val="0"/>
              <w:divBdr>
                <w:top w:val="none" w:sz="0" w:space="0" w:color="auto"/>
                <w:left w:val="none" w:sz="0" w:space="0" w:color="auto"/>
                <w:bottom w:val="none" w:sz="0" w:space="0" w:color="auto"/>
                <w:right w:val="none" w:sz="0" w:space="0" w:color="auto"/>
              </w:divBdr>
            </w:div>
            <w:div w:id="288976083">
              <w:marLeft w:val="0"/>
              <w:marRight w:val="0"/>
              <w:marTop w:val="0"/>
              <w:marBottom w:val="0"/>
              <w:divBdr>
                <w:top w:val="none" w:sz="0" w:space="0" w:color="auto"/>
                <w:left w:val="none" w:sz="0" w:space="0" w:color="auto"/>
                <w:bottom w:val="none" w:sz="0" w:space="0" w:color="auto"/>
                <w:right w:val="none" w:sz="0" w:space="0" w:color="auto"/>
              </w:divBdr>
            </w:div>
            <w:div w:id="1922371656">
              <w:marLeft w:val="0"/>
              <w:marRight w:val="0"/>
              <w:marTop w:val="0"/>
              <w:marBottom w:val="0"/>
              <w:divBdr>
                <w:top w:val="none" w:sz="0" w:space="0" w:color="auto"/>
                <w:left w:val="none" w:sz="0" w:space="0" w:color="auto"/>
                <w:bottom w:val="none" w:sz="0" w:space="0" w:color="auto"/>
                <w:right w:val="none" w:sz="0" w:space="0" w:color="auto"/>
              </w:divBdr>
            </w:div>
            <w:div w:id="943533497">
              <w:marLeft w:val="0"/>
              <w:marRight w:val="0"/>
              <w:marTop w:val="0"/>
              <w:marBottom w:val="0"/>
              <w:divBdr>
                <w:top w:val="none" w:sz="0" w:space="0" w:color="auto"/>
                <w:left w:val="none" w:sz="0" w:space="0" w:color="auto"/>
                <w:bottom w:val="none" w:sz="0" w:space="0" w:color="auto"/>
                <w:right w:val="none" w:sz="0" w:space="0" w:color="auto"/>
              </w:divBdr>
            </w:div>
            <w:div w:id="584068096">
              <w:marLeft w:val="0"/>
              <w:marRight w:val="0"/>
              <w:marTop w:val="0"/>
              <w:marBottom w:val="0"/>
              <w:divBdr>
                <w:top w:val="none" w:sz="0" w:space="0" w:color="auto"/>
                <w:left w:val="none" w:sz="0" w:space="0" w:color="auto"/>
                <w:bottom w:val="none" w:sz="0" w:space="0" w:color="auto"/>
                <w:right w:val="none" w:sz="0" w:space="0" w:color="auto"/>
              </w:divBdr>
            </w:div>
            <w:div w:id="169224072">
              <w:marLeft w:val="0"/>
              <w:marRight w:val="0"/>
              <w:marTop w:val="0"/>
              <w:marBottom w:val="0"/>
              <w:divBdr>
                <w:top w:val="none" w:sz="0" w:space="0" w:color="auto"/>
                <w:left w:val="none" w:sz="0" w:space="0" w:color="auto"/>
                <w:bottom w:val="none" w:sz="0" w:space="0" w:color="auto"/>
                <w:right w:val="none" w:sz="0" w:space="0" w:color="auto"/>
              </w:divBdr>
            </w:div>
            <w:div w:id="545877799">
              <w:marLeft w:val="0"/>
              <w:marRight w:val="0"/>
              <w:marTop w:val="0"/>
              <w:marBottom w:val="0"/>
              <w:divBdr>
                <w:top w:val="none" w:sz="0" w:space="0" w:color="auto"/>
                <w:left w:val="none" w:sz="0" w:space="0" w:color="auto"/>
                <w:bottom w:val="none" w:sz="0" w:space="0" w:color="auto"/>
                <w:right w:val="none" w:sz="0" w:space="0" w:color="auto"/>
              </w:divBdr>
            </w:div>
            <w:div w:id="1713457733">
              <w:marLeft w:val="0"/>
              <w:marRight w:val="0"/>
              <w:marTop w:val="0"/>
              <w:marBottom w:val="0"/>
              <w:divBdr>
                <w:top w:val="none" w:sz="0" w:space="0" w:color="auto"/>
                <w:left w:val="none" w:sz="0" w:space="0" w:color="auto"/>
                <w:bottom w:val="none" w:sz="0" w:space="0" w:color="auto"/>
                <w:right w:val="none" w:sz="0" w:space="0" w:color="auto"/>
              </w:divBdr>
            </w:div>
            <w:div w:id="1625188148">
              <w:marLeft w:val="0"/>
              <w:marRight w:val="0"/>
              <w:marTop w:val="0"/>
              <w:marBottom w:val="0"/>
              <w:divBdr>
                <w:top w:val="none" w:sz="0" w:space="0" w:color="auto"/>
                <w:left w:val="none" w:sz="0" w:space="0" w:color="auto"/>
                <w:bottom w:val="none" w:sz="0" w:space="0" w:color="auto"/>
                <w:right w:val="none" w:sz="0" w:space="0" w:color="auto"/>
              </w:divBdr>
            </w:div>
            <w:div w:id="1236890622">
              <w:marLeft w:val="0"/>
              <w:marRight w:val="0"/>
              <w:marTop w:val="0"/>
              <w:marBottom w:val="0"/>
              <w:divBdr>
                <w:top w:val="none" w:sz="0" w:space="0" w:color="auto"/>
                <w:left w:val="none" w:sz="0" w:space="0" w:color="auto"/>
                <w:bottom w:val="none" w:sz="0" w:space="0" w:color="auto"/>
                <w:right w:val="none" w:sz="0" w:space="0" w:color="auto"/>
              </w:divBdr>
            </w:div>
            <w:div w:id="43647653">
              <w:marLeft w:val="0"/>
              <w:marRight w:val="0"/>
              <w:marTop w:val="0"/>
              <w:marBottom w:val="0"/>
              <w:divBdr>
                <w:top w:val="none" w:sz="0" w:space="0" w:color="auto"/>
                <w:left w:val="none" w:sz="0" w:space="0" w:color="auto"/>
                <w:bottom w:val="none" w:sz="0" w:space="0" w:color="auto"/>
                <w:right w:val="none" w:sz="0" w:space="0" w:color="auto"/>
              </w:divBdr>
            </w:div>
            <w:div w:id="1988364072">
              <w:marLeft w:val="0"/>
              <w:marRight w:val="0"/>
              <w:marTop w:val="0"/>
              <w:marBottom w:val="0"/>
              <w:divBdr>
                <w:top w:val="none" w:sz="0" w:space="0" w:color="auto"/>
                <w:left w:val="none" w:sz="0" w:space="0" w:color="auto"/>
                <w:bottom w:val="none" w:sz="0" w:space="0" w:color="auto"/>
                <w:right w:val="none" w:sz="0" w:space="0" w:color="auto"/>
              </w:divBdr>
            </w:div>
            <w:div w:id="136344242">
              <w:marLeft w:val="0"/>
              <w:marRight w:val="0"/>
              <w:marTop w:val="0"/>
              <w:marBottom w:val="0"/>
              <w:divBdr>
                <w:top w:val="none" w:sz="0" w:space="0" w:color="auto"/>
                <w:left w:val="none" w:sz="0" w:space="0" w:color="auto"/>
                <w:bottom w:val="none" w:sz="0" w:space="0" w:color="auto"/>
                <w:right w:val="none" w:sz="0" w:space="0" w:color="auto"/>
              </w:divBdr>
            </w:div>
            <w:div w:id="1392732268">
              <w:marLeft w:val="0"/>
              <w:marRight w:val="0"/>
              <w:marTop w:val="0"/>
              <w:marBottom w:val="0"/>
              <w:divBdr>
                <w:top w:val="none" w:sz="0" w:space="0" w:color="auto"/>
                <w:left w:val="none" w:sz="0" w:space="0" w:color="auto"/>
                <w:bottom w:val="none" w:sz="0" w:space="0" w:color="auto"/>
                <w:right w:val="none" w:sz="0" w:space="0" w:color="auto"/>
              </w:divBdr>
            </w:div>
            <w:div w:id="739135550">
              <w:marLeft w:val="0"/>
              <w:marRight w:val="0"/>
              <w:marTop w:val="0"/>
              <w:marBottom w:val="0"/>
              <w:divBdr>
                <w:top w:val="none" w:sz="0" w:space="0" w:color="auto"/>
                <w:left w:val="none" w:sz="0" w:space="0" w:color="auto"/>
                <w:bottom w:val="none" w:sz="0" w:space="0" w:color="auto"/>
                <w:right w:val="none" w:sz="0" w:space="0" w:color="auto"/>
              </w:divBdr>
            </w:div>
            <w:div w:id="1748766998">
              <w:marLeft w:val="0"/>
              <w:marRight w:val="0"/>
              <w:marTop w:val="0"/>
              <w:marBottom w:val="0"/>
              <w:divBdr>
                <w:top w:val="none" w:sz="0" w:space="0" w:color="auto"/>
                <w:left w:val="none" w:sz="0" w:space="0" w:color="auto"/>
                <w:bottom w:val="none" w:sz="0" w:space="0" w:color="auto"/>
                <w:right w:val="none" w:sz="0" w:space="0" w:color="auto"/>
              </w:divBdr>
            </w:div>
            <w:div w:id="2060007795">
              <w:marLeft w:val="0"/>
              <w:marRight w:val="0"/>
              <w:marTop w:val="0"/>
              <w:marBottom w:val="0"/>
              <w:divBdr>
                <w:top w:val="none" w:sz="0" w:space="0" w:color="auto"/>
                <w:left w:val="none" w:sz="0" w:space="0" w:color="auto"/>
                <w:bottom w:val="none" w:sz="0" w:space="0" w:color="auto"/>
                <w:right w:val="none" w:sz="0" w:space="0" w:color="auto"/>
              </w:divBdr>
            </w:div>
            <w:div w:id="347682795">
              <w:marLeft w:val="0"/>
              <w:marRight w:val="0"/>
              <w:marTop w:val="0"/>
              <w:marBottom w:val="0"/>
              <w:divBdr>
                <w:top w:val="none" w:sz="0" w:space="0" w:color="auto"/>
                <w:left w:val="none" w:sz="0" w:space="0" w:color="auto"/>
                <w:bottom w:val="none" w:sz="0" w:space="0" w:color="auto"/>
                <w:right w:val="none" w:sz="0" w:space="0" w:color="auto"/>
              </w:divBdr>
            </w:div>
            <w:div w:id="1361392943">
              <w:marLeft w:val="0"/>
              <w:marRight w:val="0"/>
              <w:marTop w:val="0"/>
              <w:marBottom w:val="0"/>
              <w:divBdr>
                <w:top w:val="none" w:sz="0" w:space="0" w:color="auto"/>
                <w:left w:val="none" w:sz="0" w:space="0" w:color="auto"/>
                <w:bottom w:val="none" w:sz="0" w:space="0" w:color="auto"/>
                <w:right w:val="none" w:sz="0" w:space="0" w:color="auto"/>
              </w:divBdr>
            </w:div>
            <w:div w:id="1713072038">
              <w:marLeft w:val="0"/>
              <w:marRight w:val="0"/>
              <w:marTop w:val="0"/>
              <w:marBottom w:val="0"/>
              <w:divBdr>
                <w:top w:val="none" w:sz="0" w:space="0" w:color="auto"/>
                <w:left w:val="none" w:sz="0" w:space="0" w:color="auto"/>
                <w:bottom w:val="none" w:sz="0" w:space="0" w:color="auto"/>
                <w:right w:val="none" w:sz="0" w:space="0" w:color="auto"/>
              </w:divBdr>
            </w:div>
            <w:div w:id="1918325757">
              <w:marLeft w:val="0"/>
              <w:marRight w:val="0"/>
              <w:marTop w:val="0"/>
              <w:marBottom w:val="0"/>
              <w:divBdr>
                <w:top w:val="none" w:sz="0" w:space="0" w:color="auto"/>
                <w:left w:val="none" w:sz="0" w:space="0" w:color="auto"/>
                <w:bottom w:val="none" w:sz="0" w:space="0" w:color="auto"/>
                <w:right w:val="none" w:sz="0" w:space="0" w:color="auto"/>
              </w:divBdr>
            </w:div>
            <w:div w:id="988440878">
              <w:marLeft w:val="0"/>
              <w:marRight w:val="0"/>
              <w:marTop w:val="0"/>
              <w:marBottom w:val="0"/>
              <w:divBdr>
                <w:top w:val="none" w:sz="0" w:space="0" w:color="auto"/>
                <w:left w:val="none" w:sz="0" w:space="0" w:color="auto"/>
                <w:bottom w:val="none" w:sz="0" w:space="0" w:color="auto"/>
                <w:right w:val="none" w:sz="0" w:space="0" w:color="auto"/>
              </w:divBdr>
            </w:div>
            <w:div w:id="978846606">
              <w:marLeft w:val="0"/>
              <w:marRight w:val="0"/>
              <w:marTop w:val="0"/>
              <w:marBottom w:val="0"/>
              <w:divBdr>
                <w:top w:val="none" w:sz="0" w:space="0" w:color="auto"/>
                <w:left w:val="none" w:sz="0" w:space="0" w:color="auto"/>
                <w:bottom w:val="none" w:sz="0" w:space="0" w:color="auto"/>
                <w:right w:val="none" w:sz="0" w:space="0" w:color="auto"/>
              </w:divBdr>
            </w:div>
            <w:div w:id="1722166225">
              <w:marLeft w:val="0"/>
              <w:marRight w:val="0"/>
              <w:marTop w:val="0"/>
              <w:marBottom w:val="0"/>
              <w:divBdr>
                <w:top w:val="none" w:sz="0" w:space="0" w:color="auto"/>
                <w:left w:val="none" w:sz="0" w:space="0" w:color="auto"/>
                <w:bottom w:val="none" w:sz="0" w:space="0" w:color="auto"/>
                <w:right w:val="none" w:sz="0" w:space="0" w:color="auto"/>
              </w:divBdr>
            </w:div>
            <w:div w:id="2107460225">
              <w:marLeft w:val="0"/>
              <w:marRight w:val="0"/>
              <w:marTop w:val="0"/>
              <w:marBottom w:val="0"/>
              <w:divBdr>
                <w:top w:val="none" w:sz="0" w:space="0" w:color="auto"/>
                <w:left w:val="none" w:sz="0" w:space="0" w:color="auto"/>
                <w:bottom w:val="none" w:sz="0" w:space="0" w:color="auto"/>
                <w:right w:val="none" w:sz="0" w:space="0" w:color="auto"/>
              </w:divBdr>
            </w:div>
            <w:div w:id="1692412583">
              <w:marLeft w:val="0"/>
              <w:marRight w:val="0"/>
              <w:marTop w:val="0"/>
              <w:marBottom w:val="0"/>
              <w:divBdr>
                <w:top w:val="none" w:sz="0" w:space="0" w:color="auto"/>
                <w:left w:val="none" w:sz="0" w:space="0" w:color="auto"/>
                <w:bottom w:val="none" w:sz="0" w:space="0" w:color="auto"/>
                <w:right w:val="none" w:sz="0" w:space="0" w:color="auto"/>
              </w:divBdr>
            </w:div>
            <w:div w:id="1500317321">
              <w:marLeft w:val="0"/>
              <w:marRight w:val="0"/>
              <w:marTop w:val="0"/>
              <w:marBottom w:val="0"/>
              <w:divBdr>
                <w:top w:val="none" w:sz="0" w:space="0" w:color="auto"/>
                <w:left w:val="none" w:sz="0" w:space="0" w:color="auto"/>
                <w:bottom w:val="none" w:sz="0" w:space="0" w:color="auto"/>
                <w:right w:val="none" w:sz="0" w:space="0" w:color="auto"/>
              </w:divBdr>
            </w:div>
            <w:div w:id="996307211">
              <w:marLeft w:val="0"/>
              <w:marRight w:val="0"/>
              <w:marTop w:val="0"/>
              <w:marBottom w:val="0"/>
              <w:divBdr>
                <w:top w:val="none" w:sz="0" w:space="0" w:color="auto"/>
                <w:left w:val="none" w:sz="0" w:space="0" w:color="auto"/>
                <w:bottom w:val="none" w:sz="0" w:space="0" w:color="auto"/>
                <w:right w:val="none" w:sz="0" w:space="0" w:color="auto"/>
              </w:divBdr>
            </w:div>
            <w:div w:id="1877621876">
              <w:marLeft w:val="0"/>
              <w:marRight w:val="0"/>
              <w:marTop w:val="0"/>
              <w:marBottom w:val="0"/>
              <w:divBdr>
                <w:top w:val="none" w:sz="0" w:space="0" w:color="auto"/>
                <w:left w:val="none" w:sz="0" w:space="0" w:color="auto"/>
                <w:bottom w:val="none" w:sz="0" w:space="0" w:color="auto"/>
                <w:right w:val="none" w:sz="0" w:space="0" w:color="auto"/>
              </w:divBdr>
            </w:div>
            <w:div w:id="1048727817">
              <w:marLeft w:val="0"/>
              <w:marRight w:val="0"/>
              <w:marTop w:val="0"/>
              <w:marBottom w:val="0"/>
              <w:divBdr>
                <w:top w:val="none" w:sz="0" w:space="0" w:color="auto"/>
                <w:left w:val="none" w:sz="0" w:space="0" w:color="auto"/>
                <w:bottom w:val="none" w:sz="0" w:space="0" w:color="auto"/>
                <w:right w:val="none" w:sz="0" w:space="0" w:color="auto"/>
              </w:divBdr>
            </w:div>
            <w:div w:id="1688362503">
              <w:marLeft w:val="0"/>
              <w:marRight w:val="0"/>
              <w:marTop w:val="0"/>
              <w:marBottom w:val="0"/>
              <w:divBdr>
                <w:top w:val="none" w:sz="0" w:space="0" w:color="auto"/>
                <w:left w:val="none" w:sz="0" w:space="0" w:color="auto"/>
                <w:bottom w:val="none" w:sz="0" w:space="0" w:color="auto"/>
                <w:right w:val="none" w:sz="0" w:space="0" w:color="auto"/>
              </w:divBdr>
            </w:div>
            <w:div w:id="1406999321">
              <w:marLeft w:val="0"/>
              <w:marRight w:val="0"/>
              <w:marTop w:val="0"/>
              <w:marBottom w:val="0"/>
              <w:divBdr>
                <w:top w:val="none" w:sz="0" w:space="0" w:color="auto"/>
                <w:left w:val="none" w:sz="0" w:space="0" w:color="auto"/>
                <w:bottom w:val="none" w:sz="0" w:space="0" w:color="auto"/>
                <w:right w:val="none" w:sz="0" w:space="0" w:color="auto"/>
              </w:divBdr>
            </w:div>
            <w:div w:id="366179814">
              <w:marLeft w:val="0"/>
              <w:marRight w:val="0"/>
              <w:marTop w:val="0"/>
              <w:marBottom w:val="0"/>
              <w:divBdr>
                <w:top w:val="none" w:sz="0" w:space="0" w:color="auto"/>
                <w:left w:val="none" w:sz="0" w:space="0" w:color="auto"/>
                <w:bottom w:val="none" w:sz="0" w:space="0" w:color="auto"/>
                <w:right w:val="none" w:sz="0" w:space="0" w:color="auto"/>
              </w:divBdr>
            </w:div>
            <w:div w:id="640498550">
              <w:marLeft w:val="0"/>
              <w:marRight w:val="0"/>
              <w:marTop w:val="0"/>
              <w:marBottom w:val="0"/>
              <w:divBdr>
                <w:top w:val="none" w:sz="0" w:space="0" w:color="auto"/>
                <w:left w:val="none" w:sz="0" w:space="0" w:color="auto"/>
                <w:bottom w:val="none" w:sz="0" w:space="0" w:color="auto"/>
                <w:right w:val="none" w:sz="0" w:space="0" w:color="auto"/>
              </w:divBdr>
            </w:div>
            <w:div w:id="683895394">
              <w:marLeft w:val="0"/>
              <w:marRight w:val="0"/>
              <w:marTop w:val="0"/>
              <w:marBottom w:val="0"/>
              <w:divBdr>
                <w:top w:val="none" w:sz="0" w:space="0" w:color="auto"/>
                <w:left w:val="none" w:sz="0" w:space="0" w:color="auto"/>
                <w:bottom w:val="none" w:sz="0" w:space="0" w:color="auto"/>
                <w:right w:val="none" w:sz="0" w:space="0" w:color="auto"/>
              </w:divBdr>
            </w:div>
            <w:div w:id="1319698700">
              <w:marLeft w:val="0"/>
              <w:marRight w:val="0"/>
              <w:marTop w:val="0"/>
              <w:marBottom w:val="0"/>
              <w:divBdr>
                <w:top w:val="none" w:sz="0" w:space="0" w:color="auto"/>
                <w:left w:val="none" w:sz="0" w:space="0" w:color="auto"/>
                <w:bottom w:val="none" w:sz="0" w:space="0" w:color="auto"/>
                <w:right w:val="none" w:sz="0" w:space="0" w:color="auto"/>
              </w:divBdr>
            </w:div>
            <w:div w:id="1051001482">
              <w:marLeft w:val="0"/>
              <w:marRight w:val="0"/>
              <w:marTop w:val="0"/>
              <w:marBottom w:val="0"/>
              <w:divBdr>
                <w:top w:val="none" w:sz="0" w:space="0" w:color="auto"/>
                <w:left w:val="none" w:sz="0" w:space="0" w:color="auto"/>
                <w:bottom w:val="none" w:sz="0" w:space="0" w:color="auto"/>
                <w:right w:val="none" w:sz="0" w:space="0" w:color="auto"/>
              </w:divBdr>
            </w:div>
            <w:div w:id="1736077812">
              <w:marLeft w:val="0"/>
              <w:marRight w:val="0"/>
              <w:marTop w:val="0"/>
              <w:marBottom w:val="0"/>
              <w:divBdr>
                <w:top w:val="none" w:sz="0" w:space="0" w:color="auto"/>
                <w:left w:val="none" w:sz="0" w:space="0" w:color="auto"/>
                <w:bottom w:val="none" w:sz="0" w:space="0" w:color="auto"/>
                <w:right w:val="none" w:sz="0" w:space="0" w:color="auto"/>
              </w:divBdr>
            </w:div>
            <w:div w:id="949045808">
              <w:marLeft w:val="0"/>
              <w:marRight w:val="0"/>
              <w:marTop w:val="0"/>
              <w:marBottom w:val="0"/>
              <w:divBdr>
                <w:top w:val="none" w:sz="0" w:space="0" w:color="auto"/>
                <w:left w:val="none" w:sz="0" w:space="0" w:color="auto"/>
                <w:bottom w:val="none" w:sz="0" w:space="0" w:color="auto"/>
                <w:right w:val="none" w:sz="0" w:space="0" w:color="auto"/>
              </w:divBdr>
            </w:div>
            <w:div w:id="1062562559">
              <w:marLeft w:val="0"/>
              <w:marRight w:val="0"/>
              <w:marTop w:val="0"/>
              <w:marBottom w:val="0"/>
              <w:divBdr>
                <w:top w:val="none" w:sz="0" w:space="0" w:color="auto"/>
                <w:left w:val="none" w:sz="0" w:space="0" w:color="auto"/>
                <w:bottom w:val="none" w:sz="0" w:space="0" w:color="auto"/>
                <w:right w:val="none" w:sz="0" w:space="0" w:color="auto"/>
              </w:divBdr>
            </w:div>
            <w:div w:id="1779519221">
              <w:marLeft w:val="0"/>
              <w:marRight w:val="0"/>
              <w:marTop w:val="0"/>
              <w:marBottom w:val="0"/>
              <w:divBdr>
                <w:top w:val="none" w:sz="0" w:space="0" w:color="auto"/>
                <w:left w:val="none" w:sz="0" w:space="0" w:color="auto"/>
                <w:bottom w:val="none" w:sz="0" w:space="0" w:color="auto"/>
                <w:right w:val="none" w:sz="0" w:space="0" w:color="auto"/>
              </w:divBdr>
            </w:div>
            <w:div w:id="712654072">
              <w:marLeft w:val="0"/>
              <w:marRight w:val="0"/>
              <w:marTop w:val="0"/>
              <w:marBottom w:val="0"/>
              <w:divBdr>
                <w:top w:val="none" w:sz="0" w:space="0" w:color="auto"/>
                <w:left w:val="none" w:sz="0" w:space="0" w:color="auto"/>
                <w:bottom w:val="none" w:sz="0" w:space="0" w:color="auto"/>
                <w:right w:val="none" w:sz="0" w:space="0" w:color="auto"/>
              </w:divBdr>
            </w:div>
            <w:div w:id="3871866">
              <w:marLeft w:val="0"/>
              <w:marRight w:val="0"/>
              <w:marTop w:val="0"/>
              <w:marBottom w:val="0"/>
              <w:divBdr>
                <w:top w:val="none" w:sz="0" w:space="0" w:color="auto"/>
                <w:left w:val="none" w:sz="0" w:space="0" w:color="auto"/>
                <w:bottom w:val="none" w:sz="0" w:space="0" w:color="auto"/>
                <w:right w:val="none" w:sz="0" w:space="0" w:color="auto"/>
              </w:divBdr>
            </w:div>
            <w:div w:id="350497238">
              <w:marLeft w:val="0"/>
              <w:marRight w:val="0"/>
              <w:marTop w:val="0"/>
              <w:marBottom w:val="0"/>
              <w:divBdr>
                <w:top w:val="none" w:sz="0" w:space="0" w:color="auto"/>
                <w:left w:val="none" w:sz="0" w:space="0" w:color="auto"/>
                <w:bottom w:val="none" w:sz="0" w:space="0" w:color="auto"/>
                <w:right w:val="none" w:sz="0" w:space="0" w:color="auto"/>
              </w:divBdr>
            </w:div>
            <w:div w:id="2586088">
              <w:marLeft w:val="0"/>
              <w:marRight w:val="0"/>
              <w:marTop w:val="0"/>
              <w:marBottom w:val="0"/>
              <w:divBdr>
                <w:top w:val="none" w:sz="0" w:space="0" w:color="auto"/>
                <w:left w:val="none" w:sz="0" w:space="0" w:color="auto"/>
                <w:bottom w:val="none" w:sz="0" w:space="0" w:color="auto"/>
                <w:right w:val="none" w:sz="0" w:space="0" w:color="auto"/>
              </w:divBdr>
            </w:div>
            <w:div w:id="2013876687">
              <w:marLeft w:val="0"/>
              <w:marRight w:val="0"/>
              <w:marTop w:val="0"/>
              <w:marBottom w:val="0"/>
              <w:divBdr>
                <w:top w:val="none" w:sz="0" w:space="0" w:color="auto"/>
                <w:left w:val="none" w:sz="0" w:space="0" w:color="auto"/>
                <w:bottom w:val="none" w:sz="0" w:space="0" w:color="auto"/>
                <w:right w:val="none" w:sz="0" w:space="0" w:color="auto"/>
              </w:divBdr>
            </w:div>
            <w:div w:id="594359913">
              <w:marLeft w:val="0"/>
              <w:marRight w:val="0"/>
              <w:marTop w:val="0"/>
              <w:marBottom w:val="0"/>
              <w:divBdr>
                <w:top w:val="none" w:sz="0" w:space="0" w:color="auto"/>
                <w:left w:val="none" w:sz="0" w:space="0" w:color="auto"/>
                <w:bottom w:val="none" w:sz="0" w:space="0" w:color="auto"/>
                <w:right w:val="none" w:sz="0" w:space="0" w:color="auto"/>
              </w:divBdr>
            </w:div>
            <w:div w:id="1627202238">
              <w:marLeft w:val="0"/>
              <w:marRight w:val="0"/>
              <w:marTop w:val="0"/>
              <w:marBottom w:val="0"/>
              <w:divBdr>
                <w:top w:val="none" w:sz="0" w:space="0" w:color="auto"/>
                <w:left w:val="none" w:sz="0" w:space="0" w:color="auto"/>
                <w:bottom w:val="none" w:sz="0" w:space="0" w:color="auto"/>
                <w:right w:val="none" w:sz="0" w:space="0" w:color="auto"/>
              </w:divBdr>
            </w:div>
            <w:div w:id="1947733124">
              <w:marLeft w:val="0"/>
              <w:marRight w:val="0"/>
              <w:marTop w:val="0"/>
              <w:marBottom w:val="0"/>
              <w:divBdr>
                <w:top w:val="none" w:sz="0" w:space="0" w:color="auto"/>
                <w:left w:val="none" w:sz="0" w:space="0" w:color="auto"/>
                <w:bottom w:val="none" w:sz="0" w:space="0" w:color="auto"/>
                <w:right w:val="none" w:sz="0" w:space="0" w:color="auto"/>
              </w:divBdr>
            </w:div>
            <w:div w:id="1044789162">
              <w:marLeft w:val="0"/>
              <w:marRight w:val="0"/>
              <w:marTop w:val="0"/>
              <w:marBottom w:val="0"/>
              <w:divBdr>
                <w:top w:val="none" w:sz="0" w:space="0" w:color="auto"/>
                <w:left w:val="none" w:sz="0" w:space="0" w:color="auto"/>
                <w:bottom w:val="none" w:sz="0" w:space="0" w:color="auto"/>
                <w:right w:val="none" w:sz="0" w:space="0" w:color="auto"/>
              </w:divBdr>
            </w:div>
            <w:div w:id="420294513">
              <w:marLeft w:val="0"/>
              <w:marRight w:val="0"/>
              <w:marTop w:val="0"/>
              <w:marBottom w:val="0"/>
              <w:divBdr>
                <w:top w:val="none" w:sz="0" w:space="0" w:color="auto"/>
                <w:left w:val="none" w:sz="0" w:space="0" w:color="auto"/>
                <w:bottom w:val="none" w:sz="0" w:space="0" w:color="auto"/>
                <w:right w:val="none" w:sz="0" w:space="0" w:color="auto"/>
              </w:divBdr>
            </w:div>
            <w:div w:id="544871421">
              <w:marLeft w:val="0"/>
              <w:marRight w:val="0"/>
              <w:marTop w:val="0"/>
              <w:marBottom w:val="0"/>
              <w:divBdr>
                <w:top w:val="none" w:sz="0" w:space="0" w:color="auto"/>
                <w:left w:val="none" w:sz="0" w:space="0" w:color="auto"/>
                <w:bottom w:val="none" w:sz="0" w:space="0" w:color="auto"/>
                <w:right w:val="none" w:sz="0" w:space="0" w:color="auto"/>
              </w:divBdr>
            </w:div>
            <w:div w:id="1879003559">
              <w:marLeft w:val="0"/>
              <w:marRight w:val="0"/>
              <w:marTop w:val="0"/>
              <w:marBottom w:val="0"/>
              <w:divBdr>
                <w:top w:val="none" w:sz="0" w:space="0" w:color="auto"/>
                <w:left w:val="none" w:sz="0" w:space="0" w:color="auto"/>
                <w:bottom w:val="none" w:sz="0" w:space="0" w:color="auto"/>
                <w:right w:val="none" w:sz="0" w:space="0" w:color="auto"/>
              </w:divBdr>
            </w:div>
            <w:div w:id="174003811">
              <w:marLeft w:val="0"/>
              <w:marRight w:val="0"/>
              <w:marTop w:val="0"/>
              <w:marBottom w:val="0"/>
              <w:divBdr>
                <w:top w:val="none" w:sz="0" w:space="0" w:color="auto"/>
                <w:left w:val="none" w:sz="0" w:space="0" w:color="auto"/>
                <w:bottom w:val="none" w:sz="0" w:space="0" w:color="auto"/>
                <w:right w:val="none" w:sz="0" w:space="0" w:color="auto"/>
              </w:divBdr>
            </w:div>
            <w:div w:id="1443455481">
              <w:marLeft w:val="0"/>
              <w:marRight w:val="0"/>
              <w:marTop w:val="0"/>
              <w:marBottom w:val="0"/>
              <w:divBdr>
                <w:top w:val="none" w:sz="0" w:space="0" w:color="auto"/>
                <w:left w:val="none" w:sz="0" w:space="0" w:color="auto"/>
                <w:bottom w:val="none" w:sz="0" w:space="0" w:color="auto"/>
                <w:right w:val="none" w:sz="0" w:space="0" w:color="auto"/>
              </w:divBdr>
            </w:div>
            <w:div w:id="653218430">
              <w:marLeft w:val="0"/>
              <w:marRight w:val="0"/>
              <w:marTop w:val="0"/>
              <w:marBottom w:val="0"/>
              <w:divBdr>
                <w:top w:val="none" w:sz="0" w:space="0" w:color="auto"/>
                <w:left w:val="none" w:sz="0" w:space="0" w:color="auto"/>
                <w:bottom w:val="none" w:sz="0" w:space="0" w:color="auto"/>
                <w:right w:val="none" w:sz="0" w:space="0" w:color="auto"/>
              </w:divBdr>
            </w:div>
            <w:div w:id="1562329937">
              <w:marLeft w:val="0"/>
              <w:marRight w:val="0"/>
              <w:marTop w:val="0"/>
              <w:marBottom w:val="0"/>
              <w:divBdr>
                <w:top w:val="none" w:sz="0" w:space="0" w:color="auto"/>
                <w:left w:val="none" w:sz="0" w:space="0" w:color="auto"/>
                <w:bottom w:val="none" w:sz="0" w:space="0" w:color="auto"/>
                <w:right w:val="none" w:sz="0" w:space="0" w:color="auto"/>
              </w:divBdr>
            </w:div>
            <w:div w:id="535313850">
              <w:marLeft w:val="0"/>
              <w:marRight w:val="0"/>
              <w:marTop w:val="0"/>
              <w:marBottom w:val="0"/>
              <w:divBdr>
                <w:top w:val="none" w:sz="0" w:space="0" w:color="auto"/>
                <w:left w:val="none" w:sz="0" w:space="0" w:color="auto"/>
                <w:bottom w:val="none" w:sz="0" w:space="0" w:color="auto"/>
                <w:right w:val="none" w:sz="0" w:space="0" w:color="auto"/>
              </w:divBdr>
            </w:div>
            <w:div w:id="580142223">
              <w:marLeft w:val="0"/>
              <w:marRight w:val="0"/>
              <w:marTop w:val="0"/>
              <w:marBottom w:val="0"/>
              <w:divBdr>
                <w:top w:val="none" w:sz="0" w:space="0" w:color="auto"/>
                <w:left w:val="none" w:sz="0" w:space="0" w:color="auto"/>
                <w:bottom w:val="none" w:sz="0" w:space="0" w:color="auto"/>
                <w:right w:val="none" w:sz="0" w:space="0" w:color="auto"/>
              </w:divBdr>
            </w:div>
            <w:div w:id="821039343">
              <w:marLeft w:val="0"/>
              <w:marRight w:val="0"/>
              <w:marTop w:val="0"/>
              <w:marBottom w:val="0"/>
              <w:divBdr>
                <w:top w:val="none" w:sz="0" w:space="0" w:color="auto"/>
                <w:left w:val="none" w:sz="0" w:space="0" w:color="auto"/>
                <w:bottom w:val="none" w:sz="0" w:space="0" w:color="auto"/>
                <w:right w:val="none" w:sz="0" w:space="0" w:color="auto"/>
              </w:divBdr>
            </w:div>
            <w:div w:id="570311547">
              <w:marLeft w:val="0"/>
              <w:marRight w:val="0"/>
              <w:marTop w:val="0"/>
              <w:marBottom w:val="0"/>
              <w:divBdr>
                <w:top w:val="none" w:sz="0" w:space="0" w:color="auto"/>
                <w:left w:val="none" w:sz="0" w:space="0" w:color="auto"/>
                <w:bottom w:val="none" w:sz="0" w:space="0" w:color="auto"/>
                <w:right w:val="none" w:sz="0" w:space="0" w:color="auto"/>
              </w:divBdr>
            </w:div>
            <w:div w:id="1678266562">
              <w:marLeft w:val="0"/>
              <w:marRight w:val="0"/>
              <w:marTop w:val="0"/>
              <w:marBottom w:val="0"/>
              <w:divBdr>
                <w:top w:val="none" w:sz="0" w:space="0" w:color="auto"/>
                <w:left w:val="none" w:sz="0" w:space="0" w:color="auto"/>
                <w:bottom w:val="none" w:sz="0" w:space="0" w:color="auto"/>
                <w:right w:val="none" w:sz="0" w:space="0" w:color="auto"/>
              </w:divBdr>
            </w:div>
            <w:div w:id="882474859">
              <w:marLeft w:val="0"/>
              <w:marRight w:val="0"/>
              <w:marTop w:val="0"/>
              <w:marBottom w:val="0"/>
              <w:divBdr>
                <w:top w:val="none" w:sz="0" w:space="0" w:color="auto"/>
                <w:left w:val="none" w:sz="0" w:space="0" w:color="auto"/>
                <w:bottom w:val="none" w:sz="0" w:space="0" w:color="auto"/>
                <w:right w:val="none" w:sz="0" w:space="0" w:color="auto"/>
              </w:divBdr>
            </w:div>
            <w:div w:id="1281842512">
              <w:marLeft w:val="0"/>
              <w:marRight w:val="0"/>
              <w:marTop w:val="0"/>
              <w:marBottom w:val="0"/>
              <w:divBdr>
                <w:top w:val="none" w:sz="0" w:space="0" w:color="auto"/>
                <w:left w:val="none" w:sz="0" w:space="0" w:color="auto"/>
                <w:bottom w:val="none" w:sz="0" w:space="0" w:color="auto"/>
                <w:right w:val="none" w:sz="0" w:space="0" w:color="auto"/>
              </w:divBdr>
            </w:div>
            <w:div w:id="1677001473">
              <w:marLeft w:val="0"/>
              <w:marRight w:val="0"/>
              <w:marTop w:val="0"/>
              <w:marBottom w:val="0"/>
              <w:divBdr>
                <w:top w:val="none" w:sz="0" w:space="0" w:color="auto"/>
                <w:left w:val="none" w:sz="0" w:space="0" w:color="auto"/>
                <w:bottom w:val="none" w:sz="0" w:space="0" w:color="auto"/>
                <w:right w:val="none" w:sz="0" w:space="0" w:color="auto"/>
              </w:divBdr>
            </w:div>
            <w:div w:id="908075526">
              <w:marLeft w:val="0"/>
              <w:marRight w:val="0"/>
              <w:marTop w:val="0"/>
              <w:marBottom w:val="0"/>
              <w:divBdr>
                <w:top w:val="none" w:sz="0" w:space="0" w:color="auto"/>
                <w:left w:val="none" w:sz="0" w:space="0" w:color="auto"/>
                <w:bottom w:val="none" w:sz="0" w:space="0" w:color="auto"/>
                <w:right w:val="none" w:sz="0" w:space="0" w:color="auto"/>
              </w:divBdr>
            </w:div>
            <w:div w:id="1179463544">
              <w:marLeft w:val="0"/>
              <w:marRight w:val="0"/>
              <w:marTop w:val="0"/>
              <w:marBottom w:val="0"/>
              <w:divBdr>
                <w:top w:val="none" w:sz="0" w:space="0" w:color="auto"/>
                <w:left w:val="none" w:sz="0" w:space="0" w:color="auto"/>
                <w:bottom w:val="none" w:sz="0" w:space="0" w:color="auto"/>
                <w:right w:val="none" w:sz="0" w:space="0" w:color="auto"/>
              </w:divBdr>
            </w:div>
            <w:div w:id="676805128">
              <w:marLeft w:val="0"/>
              <w:marRight w:val="0"/>
              <w:marTop w:val="0"/>
              <w:marBottom w:val="0"/>
              <w:divBdr>
                <w:top w:val="none" w:sz="0" w:space="0" w:color="auto"/>
                <w:left w:val="none" w:sz="0" w:space="0" w:color="auto"/>
                <w:bottom w:val="none" w:sz="0" w:space="0" w:color="auto"/>
                <w:right w:val="none" w:sz="0" w:space="0" w:color="auto"/>
              </w:divBdr>
            </w:div>
            <w:div w:id="1605722599">
              <w:marLeft w:val="0"/>
              <w:marRight w:val="0"/>
              <w:marTop w:val="0"/>
              <w:marBottom w:val="0"/>
              <w:divBdr>
                <w:top w:val="none" w:sz="0" w:space="0" w:color="auto"/>
                <w:left w:val="none" w:sz="0" w:space="0" w:color="auto"/>
                <w:bottom w:val="none" w:sz="0" w:space="0" w:color="auto"/>
                <w:right w:val="none" w:sz="0" w:space="0" w:color="auto"/>
              </w:divBdr>
            </w:div>
            <w:div w:id="283773337">
              <w:marLeft w:val="0"/>
              <w:marRight w:val="0"/>
              <w:marTop w:val="0"/>
              <w:marBottom w:val="0"/>
              <w:divBdr>
                <w:top w:val="none" w:sz="0" w:space="0" w:color="auto"/>
                <w:left w:val="none" w:sz="0" w:space="0" w:color="auto"/>
                <w:bottom w:val="none" w:sz="0" w:space="0" w:color="auto"/>
                <w:right w:val="none" w:sz="0" w:space="0" w:color="auto"/>
              </w:divBdr>
            </w:div>
            <w:div w:id="715618138">
              <w:marLeft w:val="0"/>
              <w:marRight w:val="0"/>
              <w:marTop w:val="0"/>
              <w:marBottom w:val="0"/>
              <w:divBdr>
                <w:top w:val="none" w:sz="0" w:space="0" w:color="auto"/>
                <w:left w:val="none" w:sz="0" w:space="0" w:color="auto"/>
                <w:bottom w:val="none" w:sz="0" w:space="0" w:color="auto"/>
                <w:right w:val="none" w:sz="0" w:space="0" w:color="auto"/>
              </w:divBdr>
            </w:div>
            <w:div w:id="1882135447">
              <w:marLeft w:val="0"/>
              <w:marRight w:val="0"/>
              <w:marTop w:val="0"/>
              <w:marBottom w:val="0"/>
              <w:divBdr>
                <w:top w:val="none" w:sz="0" w:space="0" w:color="auto"/>
                <w:left w:val="none" w:sz="0" w:space="0" w:color="auto"/>
                <w:bottom w:val="none" w:sz="0" w:space="0" w:color="auto"/>
                <w:right w:val="none" w:sz="0" w:space="0" w:color="auto"/>
              </w:divBdr>
            </w:div>
            <w:div w:id="110364527">
              <w:marLeft w:val="0"/>
              <w:marRight w:val="0"/>
              <w:marTop w:val="0"/>
              <w:marBottom w:val="0"/>
              <w:divBdr>
                <w:top w:val="none" w:sz="0" w:space="0" w:color="auto"/>
                <w:left w:val="none" w:sz="0" w:space="0" w:color="auto"/>
                <w:bottom w:val="none" w:sz="0" w:space="0" w:color="auto"/>
                <w:right w:val="none" w:sz="0" w:space="0" w:color="auto"/>
              </w:divBdr>
            </w:div>
            <w:div w:id="1064985420">
              <w:marLeft w:val="0"/>
              <w:marRight w:val="0"/>
              <w:marTop w:val="0"/>
              <w:marBottom w:val="0"/>
              <w:divBdr>
                <w:top w:val="none" w:sz="0" w:space="0" w:color="auto"/>
                <w:left w:val="none" w:sz="0" w:space="0" w:color="auto"/>
                <w:bottom w:val="none" w:sz="0" w:space="0" w:color="auto"/>
                <w:right w:val="none" w:sz="0" w:space="0" w:color="auto"/>
              </w:divBdr>
            </w:div>
            <w:div w:id="70279339">
              <w:marLeft w:val="0"/>
              <w:marRight w:val="0"/>
              <w:marTop w:val="0"/>
              <w:marBottom w:val="0"/>
              <w:divBdr>
                <w:top w:val="none" w:sz="0" w:space="0" w:color="auto"/>
                <w:left w:val="none" w:sz="0" w:space="0" w:color="auto"/>
                <w:bottom w:val="none" w:sz="0" w:space="0" w:color="auto"/>
                <w:right w:val="none" w:sz="0" w:space="0" w:color="auto"/>
              </w:divBdr>
            </w:div>
            <w:div w:id="577137338">
              <w:marLeft w:val="0"/>
              <w:marRight w:val="0"/>
              <w:marTop w:val="0"/>
              <w:marBottom w:val="0"/>
              <w:divBdr>
                <w:top w:val="none" w:sz="0" w:space="0" w:color="auto"/>
                <w:left w:val="none" w:sz="0" w:space="0" w:color="auto"/>
                <w:bottom w:val="none" w:sz="0" w:space="0" w:color="auto"/>
                <w:right w:val="none" w:sz="0" w:space="0" w:color="auto"/>
              </w:divBdr>
            </w:div>
            <w:div w:id="113212198">
              <w:marLeft w:val="0"/>
              <w:marRight w:val="0"/>
              <w:marTop w:val="0"/>
              <w:marBottom w:val="0"/>
              <w:divBdr>
                <w:top w:val="none" w:sz="0" w:space="0" w:color="auto"/>
                <w:left w:val="none" w:sz="0" w:space="0" w:color="auto"/>
                <w:bottom w:val="none" w:sz="0" w:space="0" w:color="auto"/>
                <w:right w:val="none" w:sz="0" w:space="0" w:color="auto"/>
              </w:divBdr>
            </w:div>
            <w:div w:id="246574082">
              <w:marLeft w:val="0"/>
              <w:marRight w:val="0"/>
              <w:marTop w:val="0"/>
              <w:marBottom w:val="0"/>
              <w:divBdr>
                <w:top w:val="none" w:sz="0" w:space="0" w:color="auto"/>
                <w:left w:val="none" w:sz="0" w:space="0" w:color="auto"/>
                <w:bottom w:val="none" w:sz="0" w:space="0" w:color="auto"/>
                <w:right w:val="none" w:sz="0" w:space="0" w:color="auto"/>
              </w:divBdr>
            </w:div>
            <w:div w:id="1079475714">
              <w:marLeft w:val="0"/>
              <w:marRight w:val="0"/>
              <w:marTop w:val="0"/>
              <w:marBottom w:val="0"/>
              <w:divBdr>
                <w:top w:val="none" w:sz="0" w:space="0" w:color="auto"/>
                <w:left w:val="none" w:sz="0" w:space="0" w:color="auto"/>
                <w:bottom w:val="none" w:sz="0" w:space="0" w:color="auto"/>
                <w:right w:val="none" w:sz="0" w:space="0" w:color="auto"/>
              </w:divBdr>
            </w:div>
            <w:div w:id="1005785523">
              <w:marLeft w:val="0"/>
              <w:marRight w:val="0"/>
              <w:marTop w:val="0"/>
              <w:marBottom w:val="0"/>
              <w:divBdr>
                <w:top w:val="none" w:sz="0" w:space="0" w:color="auto"/>
                <w:left w:val="none" w:sz="0" w:space="0" w:color="auto"/>
                <w:bottom w:val="none" w:sz="0" w:space="0" w:color="auto"/>
                <w:right w:val="none" w:sz="0" w:space="0" w:color="auto"/>
              </w:divBdr>
            </w:div>
            <w:div w:id="136384549">
              <w:marLeft w:val="0"/>
              <w:marRight w:val="0"/>
              <w:marTop w:val="0"/>
              <w:marBottom w:val="0"/>
              <w:divBdr>
                <w:top w:val="none" w:sz="0" w:space="0" w:color="auto"/>
                <w:left w:val="none" w:sz="0" w:space="0" w:color="auto"/>
                <w:bottom w:val="none" w:sz="0" w:space="0" w:color="auto"/>
                <w:right w:val="none" w:sz="0" w:space="0" w:color="auto"/>
              </w:divBdr>
            </w:div>
            <w:div w:id="1873179725">
              <w:marLeft w:val="0"/>
              <w:marRight w:val="0"/>
              <w:marTop w:val="0"/>
              <w:marBottom w:val="0"/>
              <w:divBdr>
                <w:top w:val="none" w:sz="0" w:space="0" w:color="auto"/>
                <w:left w:val="none" w:sz="0" w:space="0" w:color="auto"/>
                <w:bottom w:val="none" w:sz="0" w:space="0" w:color="auto"/>
                <w:right w:val="none" w:sz="0" w:space="0" w:color="auto"/>
              </w:divBdr>
            </w:div>
            <w:div w:id="1369529991">
              <w:marLeft w:val="0"/>
              <w:marRight w:val="0"/>
              <w:marTop w:val="0"/>
              <w:marBottom w:val="0"/>
              <w:divBdr>
                <w:top w:val="none" w:sz="0" w:space="0" w:color="auto"/>
                <w:left w:val="none" w:sz="0" w:space="0" w:color="auto"/>
                <w:bottom w:val="none" w:sz="0" w:space="0" w:color="auto"/>
                <w:right w:val="none" w:sz="0" w:space="0" w:color="auto"/>
              </w:divBdr>
            </w:div>
            <w:div w:id="1963804245">
              <w:marLeft w:val="0"/>
              <w:marRight w:val="0"/>
              <w:marTop w:val="0"/>
              <w:marBottom w:val="0"/>
              <w:divBdr>
                <w:top w:val="none" w:sz="0" w:space="0" w:color="auto"/>
                <w:left w:val="none" w:sz="0" w:space="0" w:color="auto"/>
                <w:bottom w:val="none" w:sz="0" w:space="0" w:color="auto"/>
                <w:right w:val="none" w:sz="0" w:space="0" w:color="auto"/>
              </w:divBdr>
            </w:div>
            <w:div w:id="1306928494">
              <w:marLeft w:val="0"/>
              <w:marRight w:val="0"/>
              <w:marTop w:val="0"/>
              <w:marBottom w:val="0"/>
              <w:divBdr>
                <w:top w:val="none" w:sz="0" w:space="0" w:color="auto"/>
                <w:left w:val="none" w:sz="0" w:space="0" w:color="auto"/>
                <w:bottom w:val="none" w:sz="0" w:space="0" w:color="auto"/>
                <w:right w:val="none" w:sz="0" w:space="0" w:color="auto"/>
              </w:divBdr>
            </w:div>
            <w:div w:id="244219378">
              <w:marLeft w:val="0"/>
              <w:marRight w:val="0"/>
              <w:marTop w:val="0"/>
              <w:marBottom w:val="0"/>
              <w:divBdr>
                <w:top w:val="none" w:sz="0" w:space="0" w:color="auto"/>
                <w:left w:val="none" w:sz="0" w:space="0" w:color="auto"/>
                <w:bottom w:val="none" w:sz="0" w:space="0" w:color="auto"/>
                <w:right w:val="none" w:sz="0" w:space="0" w:color="auto"/>
              </w:divBdr>
            </w:div>
            <w:div w:id="1742605042">
              <w:marLeft w:val="0"/>
              <w:marRight w:val="0"/>
              <w:marTop w:val="0"/>
              <w:marBottom w:val="0"/>
              <w:divBdr>
                <w:top w:val="none" w:sz="0" w:space="0" w:color="auto"/>
                <w:left w:val="none" w:sz="0" w:space="0" w:color="auto"/>
                <w:bottom w:val="none" w:sz="0" w:space="0" w:color="auto"/>
                <w:right w:val="none" w:sz="0" w:space="0" w:color="auto"/>
              </w:divBdr>
            </w:div>
            <w:div w:id="2014913701">
              <w:marLeft w:val="0"/>
              <w:marRight w:val="0"/>
              <w:marTop w:val="0"/>
              <w:marBottom w:val="0"/>
              <w:divBdr>
                <w:top w:val="none" w:sz="0" w:space="0" w:color="auto"/>
                <w:left w:val="none" w:sz="0" w:space="0" w:color="auto"/>
                <w:bottom w:val="none" w:sz="0" w:space="0" w:color="auto"/>
                <w:right w:val="none" w:sz="0" w:space="0" w:color="auto"/>
              </w:divBdr>
            </w:div>
            <w:div w:id="1584290178">
              <w:marLeft w:val="0"/>
              <w:marRight w:val="0"/>
              <w:marTop w:val="0"/>
              <w:marBottom w:val="0"/>
              <w:divBdr>
                <w:top w:val="none" w:sz="0" w:space="0" w:color="auto"/>
                <w:left w:val="none" w:sz="0" w:space="0" w:color="auto"/>
                <w:bottom w:val="none" w:sz="0" w:space="0" w:color="auto"/>
                <w:right w:val="none" w:sz="0" w:space="0" w:color="auto"/>
              </w:divBdr>
            </w:div>
            <w:div w:id="2071417849">
              <w:marLeft w:val="0"/>
              <w:marRight w:val="0"/>
              <w:marTop w:val="0"/>
              <w:marBottom w:val="0"/>
              <w:divBdr>
                <w:top w:val="none" w:sz="0" w:space="0" w:color="auto"/>
                <w:left w:val="none" w:sz="0" w:space="0" w:color="auto"/>
                <w:bottom w:val="none" w:sz="0" w:space="0" w:color="auto"/>
                <w:right w:val="none" w:sz="0" w:space="0" w:color="auto"/>
              </w:divBdr>
            </w:div>
            <w:div w:id="611405130">
              <w:marLeft w:val="0"/>
              <w:marRight w:val="0"/>
              <w:marTop w:val="0"/>
              <w:marBottom w:val="0"/>
              <w:divBdr>
                <w:top w:val="none" w:sz="0" w:space="0" w:color="auto"/>
                <w:left w:val="none" w:sz="0" w:space="0" w:color="auto"/>
                <w:bottom w:val="none" w:sz="0" w:space="0" w:color="auto"/>
                <w:right w:val="none" w:sz="0" w:space="0" w:color="auto"/>
              </w:divBdr>
            </w:div>
            <w:div w:id="685134801">
              <w:marLeft w:val="0"/>
              <w:marRight w:val="0"/>
              <w:marTop w:val="0"/>
              <w:marBottom w:val="0"/>
              <w:divBdr>
                <w:top w:val="none" w:sz="0" w:space="0" w:color="auto"/>
                <w:left w:val="none" w:sz="0" w:space="0" w:color="auto"/>
                <w:bottom w:val="none" w:sz="0" w:space="0" w:color="auto"/>
                <w:right w:val="none" w:sz="0" w:space="0" w:color="auto"/>
              </w:divBdr>
            </w:div>
            <w:div w:id="545264277">
              <w:marLeft w:val="0"/>
              <w:marRight w:val="0"/>
              <w:marTop w:val="0"/>
              <w:marBottom w:val="0"/>
              <w:divBdr>
                <w:top w:val="none" w:sz="0" w:space="0" w:color="auto"/>
                <w:left w:val="none" w:sz="0" w:space="0" w:color="auto"/>
                <w:bottom w:val="none" w:sz="0" w:space="0" w:color="auto"/>
                <w:right w:val="none" w:sz="0" w:space="0" w:color="auto"/>
              </w:divBdr>
            </w:div>
            <w:div w:id="1534876334">
              <w:marLeft w:val="0"/>
              <w:marRight w:val="0"/>
              <w:marTop w:val="0"/>
              <w:marBottom w:val="0"/>
              <w:divBdr>
                <w:top w:val="none" w:sz="0" w:space="0" w:color="auto"/>
                <w:left w:val="none" w:sz="0" w:space="0" w:color="auto"/>
                <w:bottom w:val="none" w:sz="0" w:space="0" w:color="auto"/>
                <w:right w:val="none" w:sz="0" w:space="0" w:color="auto"/>
              </w:divBdr>
            </w:div>
            <w:div w:id="1703942596">
              <w:marLeft w:val="0"/>
              <w:marRight w:val="0"/>
              <w:marTop w:val="0"/>
              <w:marBottom w:val="0"/>
              <w:divBdr>
                <w:top w:val="none" w:sz="0" w:space="0" w:color="auto"/>
                <w:left w:val="none" w:sz="0" w:space="0" w:color="auto"/>
                <w:bottom w:val="none" w:sz="0" w:space="0" w:color="auto"/>
                <w:right w:val="none" w:sz="0" w:space="0" w:color="auto"/>
              </w:divBdr>
            </w:div>
            <w:div w:id="1988048126">
              <w:marLeft w:val="0"/>
              <w:marRight w:val="0"/>
              <w:marTop w:val="0"/>
              <w:marBottom w:val="0"/>
              <w:divBdr>
                <w:top w:val="none" w:sz="0" w:space="0" w:color="auto"/>
                <w:left w:val="none" w:sz="0" w:space="0" w:color="auto"/>
                <w:bottom w:val="none" w:sz="0" w:space="0" w:color="auto"/>
                <w:right w:val="none" w:sz="0" w:space="0" w:color="auto"/>
              </w:divBdr>
            </w:div>
            <w:div w:id="186602376">
              <w:marLeft w:val="0"/>
              <w:marRight w:val="0"/>
              <w:marTop w:val="0"/>
              <w:marBottom w:val="0"/>
              <w:divBdr>
                <w:top w:val="none" w:sz="0" w:space="0" w:color="auto"/>
                <w:left w:val="none" w:sz="0" w:space="0" w:color="auto"/>
                <w:bottom w:val="none" w:sz="0" w:space="0" w:color="auto"/>
                <w:right w:val="none" w:sz="0" w:space="0" w:color="auto"/>
              </w:divBdr>
            </w:div>
            <w:div w:id="513883269">
              <w:marLeft w:val="0"/>
              <w:marRight w:val="0"/>
              <w:marTop w:val="0"/>
              <w:marBottom w:val="0"/>
              <w:divBdr>
                <w:top w:val="none" w:sz="0" w:space="0" w:color="auto"/>
                <w:left w:val="none" w:sz="0" w:space="0" w:color="auto"/>
                <w:bottom w:val="none" w:sz="0" w:space="0" w:color="auto"/>
                <w:right w:val="none" w:sz="0" w:space="0" w:color="auto"/>
              </w:divBdr>
            </w:div>
            <w:div w:id="1097024804">
              <w:marLeft w:val="0"/>
              <w:marRight w:val="0"/>
              <w:marTop w:val="0"/>
              <w:marBottom w:val="0"/>
              <w:divBdr>
                <w:top w:val="none" w:sz="0" w:space="0" w:color="auto"/>
                <w:left w:val="none" w:sz="0" w:space="0" w:color="auto"/>
                <w:bottom w:val="none" w:sz="0" w:space="0" w:color="auto"/>
                <w:right w:val="none" w:sz="0" w:space="0" w:color="auto"/>
              </w:divBdr>
            </w:div>
            <w:div w:id="350954177">
              <w:marLeft w:val="0"/>
              <w:marRight w:val="0"/>
              <w:marTop w:val="0"/>
              <w:marBottom w:val="0"/>
              <w:divBdr>
                <w:top w:val="none" w:sz="0" w:space="0" w:color="auto"/>
                <w:left w:val="none" w:sz="0" w:space="0" w:color="auto"/>
                <w:bottom w:val="none" w:sz="0" w:space="0" w:color="auto"/>
                <w:right w:val="none" w:sz="0" w:space="0" w:color="auto"/>
              </w:divBdr>
            </w:div>
            <w:div w:id="1689676128">
              <w:marLeft w:val="0"/>
              <w:marRight w:val="0"/>
              <w:marTop w:val="0"/>
              <w:marBottom w:val="0"/>
              <w:divBdr>
                <w:top w:val="none" w:sz="0" w:space="0" w:color="auto"/>
                <w:left w:val="none" w:sz="0" w:space="0" w:color="auto"/>
                <w:bottom w:val="none" w:sz="0" w:space="0" w:color="auto"/>
                <w:right w:val="none" w:sz="0" w:space="0" w:color="auto"/>
              </w:divBdr>
            </w:div>
            <w:div w:id="624703521">
              <w:marLeft w:val="0"/>
              <w:marRight w:val="0"/>
              <w:marTop w:val="0"/>
              <w:marBottom w:val="0"/>
              <w:divBdr>
                <w:top w:val="none" w:sz="0" w:space="0" w:color="auto"/>
                <w:left w:val="none" w:sz="0" w:space="0" w:color="auto"/>
                <w:bottom w:val="none" w:sz="0" w:space="0" w:color="auto"/>
                <w:right w:val="none" w:sz="0" w:space="0" w:color="auto"/>
              </w:divBdr>
            </w:div>
            <w:div w:id="1835023888">
              <w:marLeft w:val="0"/>
              <w:marRight w:val="0"/>
              <w:marTop w:val="0"/>
              <w:marBottom w:val="0"/>
              <w:divBdr>
                <w:top w:val="none" w:sz="0" w:space="0" w:color="auto"/>
                <w:left w:val="none" w:sz="0" w:space="0" w:color="auto"/>
                <w:bottom w:val="none" w:sz="0" w:space="0" w:color="auto"/>
                <w:right w:val="none" w:sz="0" w:space="0" w:color="auto"/>
              </w:divBdr>
            </w:div>
            <w:div w:id="165368441">
              <w:marLeft w:val="0"/>
              <w:marRight w:val="0"/>
              <w:marTop w:val="0"/>
              <w:marBottom w:val="0"/>
              <w:divBdr>
                <w:top w:val="none" w:sz="0" w:space="0" w:color="auto"/>
                <w:left w:val="none" w:sz="0" w:space="0" w:color="auto"/>
                <w:bottom w:val="none" w:sz="0" w:space="0" w:color="auto"/>
                <w:right w:val="none" w:sz="0" w:space="0" w:color="auto"/>
              </w:divBdr>
            </w:div>
            <w:div w:id="131676745">
              <w:marLeft w:val="0"/>
              <w:marRight w:val="0"/>
              <w:marTop w:val="0"/>
              <w:marBottom w:val="0"/>
              <w:divBdr>
                <w:top w:val="none" w:sz="0" w:space="0" w:color="auto"/>
                <w:left w:val="none" w:sz="0" w:space="0" w:color="auto"/>
                <w:bottom w:val="none" w:sz="0" w:space="0" w:color="auto"/>
                <w:right w:val="none" w:sz="0" w:space="0" w:color="auto"/>
              </w:divBdr>
            </w:div>
            <w:div w:id="226451575">
              <w:marLeft w:val="0"/>
              <w:marRight w:val="0"/>
              <w:marTop w:val="0"/>
              <w:marBottom w:val="0"/>
              <w:divBdr>
                <w:top w:val="none" w:sz="0" w:space="0" w:color="auto"/>
                <w:left w:val="none" w:sz="0" w:space="0" w:color="auto"/>
                <w:bottom w:val="none" w:sz="0" w:space="0" w:color="auto"/>
                <w:right w:val="none" w:sz="0" w:space="0" w:color="auto"/>
              </w:divBdr>
            </w:div>
            <w:div w:id="1598558805">
              <w:marLeft w:val="0"/>
              <w:marRight w:val="0"/>
              <w:marTop w:val="0"/>
              <w:marBottom w:val="0"/>
              <w:divBdr>
                <w:top w:val="none" w:sz="0" w:space="0" w:color="auto"/>
                <w:left w:val="none" w:sz="0" w:space="0" w:color="auto"/>
                <w:bottom w:val="none" w:sz="0" w:space="0" w:color="auto"/>
                <w:right w:val="none" w:sz="0" w:space="0" w:color="auto"/>
              </w:divBdr>
            </w:div>
            <w:div w:id="1093162592">
              <w:marLeft w:val="0"/>
              <w:marRight w:val="0"/>
              <w:marTop w:val="0"/>
              <w:marBottom w:val="0"/>
              <w:divBdr>
                <w:top w:val="none" w:sz="0" w:space="0" w:color="auto"/>
                <w:left w:val="none" w:sz="0" w:space="0" w:color="auto"/>
                <w:bottom w:val="none" w:sz="0" w:space="0" w:color="auto"/>
                <w:right w:val="none" w:sz="0" w:space="0" w:color="auto"/>
              </w:divBdr>
            </w:div>
            <w:div w:id="1187596691">
              <w:marLeft w:val="0"/>
              <w:marRight w:val="0"/>
              <w:marTop w:val="0"/>
              <w:marBottom w:val="0"/>
              <w:divBdr>
                <w:top w:val="none" w:sz="0" w:space="0" w:color="auto"/>
                <w:left w:val="none" w:sz="0" w:space="0" w:color="auto"/>
                <w:bottom w:val="none" w:sz="0" w:space="0" w:color="auto"/>
                <w:right w:val="none" w:sz="0" w:space="0" w:color="auto"/>
              </w:divBdr>
            </w:div>
            <w:div w:id="397096511">
              <w:marLeft w:val="0"/>
              <w:marRight w:val="0"/>
              <w:marTop w:val="0"/>
              <w:marBottom w:val="0"/>
              <w:divBdr>
                <w:top w:val="none" w:sz="0" w:space="0" w:color="auto"/>
                <w:left w:val="none" w:sz="0" w:space="0" w:color="auto"/>
                <w:bottom w:val="none" w:sz="0" w:space="0" w:color="auto"/>
                <w:right w:val="none" w:sz="0" w:space="0" w:color="auto"/>
              </w:divBdr>
            </w:div>
            <w:div w:id="971863438">
              <w:marLeft w:val="0"/>
              <w:marRight w:val="0"/>
              <w:marTop w:val="0"/>
              <w:marBottom w:val="0"/>
              <w:divBdr>
                <w:top w:val="none" w:sz="0" w:space="0" w:color="auto"/>
                <w:left w:val="none" w:sz="0" w:space="0" w:color="auto"/>
                <w:bottom w:val="none" w:sz="0" w:space="0" w:color="auto"/>
                <w:right w:val="none" w:sz="0" w:space="0" w:color="auto"/>
              </w:divBdr>
            </w:div>
            <w:div w:id="78255087">
              <w:marLeft w:val="0"/>
              <w:marRight w:val="0"/>
              <w:marTop w:val="0"/>
              <w:marBottom w:val="0"/>
              <w:divBdr>
                <w:top w:val="none" w:sz="0" w:space="0" w:color="auto"/>
                <w:left w:val="none" w:sz="0" w:space="0" w:color="auto"/>
                <w:bottom w:val="none" w:sz="0" w:space="0" w:color="auto"/>
                <w:right w:val="none" w:sz="0" w:space="0" w:color="auto"/>
              </w:divBdr>
            </w:div>
            <w:div w:id="1276014144">
              <w:marLeft w:val="0"/>
              <w:marRight w:val="0"/>
              <w:marTop w:val="0"/>
              <w:marBottom w:val="0"/>
              <w:divBdr>
                <w:top w:val="none" w:sz="0" w:space="0" w:color="auto"/>
                <w:left w:val="none" w:sz="0" w:space="0" w:color="auto"/>
                <w:bottom w:val="none" w:sz="0" w:space="0" w:color="auto"/>
                <w:right w:val="none" w:sz="0" w:space="0" w:color="auto"/>
              </w:divBdr>
            </w:div>
            <w:div w:id="657348962">
              <w:marLeft w:val="0"/>
              <w:marRight w:val="0"/>
              <w:marTop w:val="0"/>
              <w:marBottom w:val="0"/>
              <w:divBdr>
                <w:top w:val="none" w:sz="0" w:space="0" w:color="auto"/>
                <w:left w:val="none" w:sz="0" w:space="0" w:color="auto"/>
                <w:bottom w:val="none" w:sz="0" w:space="0" w:color="auto"/>
                <w:right w:val="none" w:sz="0" w:space="0" w:color="auto"/>
              </w:divBdr>
            </w:div>
            <w:div w:id="370805136">
              <w:marLeft w:val="0"/>
              <w:marRight w:val="0"/>
              <w:marTop w:val="0"/>
              <w:marBottom w:val="0"/>
              <w:divBdr>
                <w:top w:val="none" w:sz="0" w:space="0" w:color="auto"/>
                <w:left w:val="none" w:sz="0" w:space="0" w:color="auto"/>
                <w:bottom w:val="none" w:sz="0" w:space="0" w:color="auto"/>
                <w:right w:val="none" w:sz="0" w:space="0" w:color="auto"/>
              </w:divBdr>
            </w:div>
            <w:div w:id="1822573300">
              <w:marLeft w:val="0"/>
              <w:marRight w:val="0"/>
              <w:marTop w:val="0"/>
              <w:marBottom w:val="0"/>
              <w:divBdr>
                <w:top w:val="none" w:sz="0" w:space="0" w:color="auto"/>
                <w:left w:val="none" w:sz="0" w:space="0" w:color="auto"/>
                <w:bottom w:val="none" w:sz="0" w:space="0" w:color="auto"/>
                <w:right w:val="none" w:sz="0" w:space="0" w:color="auto"/>
              </w:divBdr>
            </w:div>
            <w:div w:id="674576422">
              <w:marLeft w:val="0"/>
              <w:marRight w:val="0"/>
              <w:marTop w:val="0"/>
              <w:marBottom w:val="0"/>
              <w:divBdr>
                <w:top w:val="none" w:sz="0" w:space="0" w:color="auto"/>
                <w:left w:val="none" w:sz="0" w:space="0" w:color="auto"/>
                <w:bottom w:val="none" w:sz="0" w:space="0" w:color="auto"/>
                <w:right w:val="none" w:sz="0" w:space="0" w:color="auto"/>
              </w:divBdr>
            </w:div>
            <w:div w:id="270357603">
              <w:marLeft w:val="0"/>
              <w:marRight w:val="0"/>
              <w:marTop w:val="0"/>
              <w:marBottom w:val="0"/>
              <w:divBdr>
                <w:top w:val="none" w:sz="0" w:space="0" w:color="auto"/>
                <w:left w:val="none" w:sz="0" w:space="0" w:color="auto"/>
                <w:bottom w:val="none" w:sz="0" w:space="0" w:color="auto"/>
                <w:right w:val="none" w:sz="0" w:space="0" w:color="auto"/>
              </w:divBdr>
            </w:div>
            <w:div w:id="228924502">
              <w:marLeft w:val="0"/>
              <w:marRight w:val="0"/>
              <w:marTop w:val="0"/>
              <w:marBottom w:val="0"/>
              <w:divBdr>
                <w:top w:val="none" w:sz="0" w:space="0" w:color="auto"/>
                <w:left w:val="none" w:sz="0" w:space="0" w:color="auto"/>
                <w:bottom w:val="none" w:sz="0" w:space="0" w:color="auto"/>
                <w:right w:val="none" w:sz="0" w:space="0" w:color="auto"/>
              </w:divBdr>
            </w:div>
            <w:div w:id="752702150">
              <w:marLeft w:val="0"/>
              <w:marRight w:val="0"/>
              <w:marTop w:val="0"/>
              <w:marBottom w:val="0"/>
              <w:divBdr>
                <w:top w:val="none" w:sz="0" w:space="0" w:color="auto"/>
                <w:left w:val="none" w:sz="0" w:space="0" w:color="auto"/>
                <w:bottom w:val="none" w:sz="0" w:space="0" w:color="auto"/>
                <w:right w:val="none" w:sz="0" w:space="0" w:color="auto"/>
              </w:divBdr>
            </w:div>
            <w:div w:id="177741349">
              <w:marLeft w:val="0"/>
              <w:marRight w:val="0"/>
              <w:marTop w:val="0"/>
              <w:marBottom w:val="0"/>
              <w:divBdr>
                <w:top w:val="none" w:sz="0" w:space="0" w:color="auto"/>
                <w:left w:val="none" w:sz="0" w:space="0" w:color="auto"/>
                <w:bottom w:val="none" w:sz="0" w:space="0" w:color="auto"/>
                <w:right w:val="none" w:sz="0" w:space="0" w:color="auto"/>
              </w:divBdr>
            </w:div>
            <w:div w:id="2003772956">
              <w:marLeft w:val="0"/>
              <w:marRight w:val="0"/>
              <w:marTop w:val="0"/>
              <w:marBottom w:val="0"/>
              <w:divBdr>
                <w:top w:val="none" w:sz="0" w:space="0" w:color="auto"/>
                <w:left w:val="none" w:sz="0" w:space="0" w:color="auto"/>
                <w:bottom w:val="none" w:sz="0" w:space="0" w:color="auto"/>
                <w:right w:val="none" w:sz="0" w:space="0" w:color="auto"/>
              </w:divBdr>
            </w:div>
            <w:div w:id="550654302">
              <w:marLeft w:val="0"/>
              <w:marRight w:val="0"/>
              <w:marTop w:val="0"/>
              <w:marBottom w:val="0"/>
              <w:divBdr>
                <w:top w:val="none" w:sz="0" w:space="0" w:color="auto"/>
                <w:left w:val="none" w:sz="0" w:space="0" w:color="auto"/>
                <w:bottom w:val="none" w:sz="0" w:space="0" w:color="auto"/>
                <w:right w:val="none" w:sz="0" w:space="0" w:color="auto"/>
              </w:divBdr>
            </w:div>
            <w:div w:id="770861558">
              <w:marLeft w:val="0"/>
              <w:marRight w:val="0"/>
              <w:marTop w:val="0"/>
              <w:marBottom w:val="0"/>
              <w:divBdr>
                <w:top w:val="none" w:sz="0" w:space="0" w:color="auto"/>
                <w:left w:val="none" w:sz="0" w:space="0" w:color="auto"/>
                <w:bottom w:val="none" w:sz="0" w:space="0" w:color="auto"/>
                <w:right w:val="none" w:sz="0" w:space="0" w:color="auto"/>
              </w:divBdr>
            </w:div>
            <w:div w:id="574828432">
              <w:marLeft w:val="0"/>
              <w:marRight w:val="0"/>
              <w:marTop w:val="0"/>
              <w:marBottom w:val="0"/>
              <w:divBdr>
                <w:top w:val="none" w:sz="0" w:space="0" w:color="auto"/>
                <w:left w:val="none" w:sz="0" w:space="0" w:color="auto"/>
                <w:bottom w:val="none" w:sz="0" w:space="0" w:color="auto"/>
                <w:right w:val="none" w:sz="0" w:space="0" w:color="auto"/>
              </w:divBdr>
            </w:div>
            <w:div w:id="1249385249">
              <w:marLeft w:val="0"/>
              <w:marRight w:val="0"/>
              <w:marTop w:val="0"/>
              <w:marBottom w:val="0"/>
              <w:divBdr>
                <w:top w:val="none" w:sz="0" w:space="0" w:color="auto"/>
                <w:left w:val="none" w:sz="0" w:space="0" w:color="auto"/>
                <w:bottom w:val="none" w:sz="0" w:space="0" w:color="auto"/>
                <w:right w:val="none" w:sz="0" w:space="0" w:color="auto"/>
              </w:divBdr>
            </w:div>
            <w:div w:id="1139419367">
              <w:marLeft w:val="0"/>
              <w:marRight w:val="0"/>
              <w:marTop w:val="0"/>
              <w:marBottom w:val="0"/>
              <w:divBdr>
                <w:top w:val="none" w:sz="0" w:space="0" w:color="auto"/>
                <w:left w:val="none" w:sz="0" w:space="0" w:color="auto"/>
                <w:bottom w:val="none" w:sz="0" w:space="0" w:color="auto"/>
                <w:right w:val="none" w:sz="0" w:space="0" w:color="auto"/>
              </w:divBdr>
            </w:div>
            <w:div w:id="119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library.hse.ru:2060/catalog/product/526436" TargetMode="External"/><Relationship Id="rId18" Type="http://schemas.openxmlformats.org/officeDocument/2006/relationships/hyperlink" Target="http://proxylibrary.hse.ru:2060/catalog/product/703699" TargetMode="External"/><Relationship Id="rId26" Type="http://schemas.openxmlformats.org/officeDocument/2006/relationships/hyperlink" Target="https://proxylibrary.hse.ru:2184/search?facet-creator=%22Kofi+Addo%22" TargetMode="External"/><Relationship Id="rId39" Type="http://schemas.openxmlformats.org/officeDocument/2006/relationships/hyperlink" Target="http://proxylibrary.hse.ru:2060/catalog/product/492546%20-%20&#1069;&#1041;&#1057;%20znanium.com" TargetMode="External"/><Relationship Id="rId21" Type="http://schemas.openxmlformats.org/officeDocument/2006/relationships/hyperlink" Target="http://opac.hse.ru/absopac/index.php?url=/collections/view/id:11135/source:default" TargetMode="External"/><Relationship Id="rId34" Type="http://schemas.openxmlformats.org/officeDocument/2006/relationships/hyperlink" Target="https://proxylibrary.hse.ru:2184/book/10.1007/978-3-319-43620-3" TargetMode="External"/><Relationship Id="rId42" Type="http://schemas.openxmlformats.org/officeDocument/2006/relationships/hyperlink" Target="https://proxylibrary.hse.ru:2184/search?facet-creator=%22Pascal+R.+Kremp%22" TargetMode="External"/><Relationship Id="rId47" Type="http://schemas.openxmlformats.org/officeDocument/2006/relationships/hyperlink" Target="http://www.consultant.ru/document/cons_doc_LAW_200488/3d0cac60971a511280cbba229d9b6329c07731f7/" TargetMode="External"/><Relationship Id="rId50" Type="http://schemas.openxmlformats.org/officeDocument/2006/relationships/hyperlink" Target="http://www.consultant.ru/document/cons_doc_LAW_200725/3d0cac60971a511280cbba229d9b6329c07731f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roxylibrary.hse.ru:2060/catalog/product/502366" TargetMode="External"/><Relationship Id="rId29" Type="http://schemas.openxmlformats.org/officeDocument/2006/relationships/hyperlink" Target="http://proxylibrary.hse.ru:2225/view/10.1093/acprof:oso/9780198783169.001.0001/acprof-9780198783169-chapter-5?rskey=exTQIu&amp;result=9" TargetMode="External"/><Relationship Id="rId11" Type="http://schemas.openxmlformats.org/officeDocument/2006/relationships/hyperlink" Target="http://proxylibrary.hse.ru:2060/catalog/product/478767" TargetMode="External"/><Relationship Id="rId24" Type="http://schemas.openxmlformats.org/officeDocument/2006/relationships/hyperlink" Target="https://proxylibrary.hse.ru:2184/search?facet-creator=%22Jeehye+You%22" TargetMode="External"/><Relationship Id="rId32" Type="http://schemas.openxmlformats.org/officeDocument/2006/relationships/hyperlink" Target="https://ebookcentral.proquest.com/lib/hselibrary-ebooks/search.action?publisher=%22Cambridge+Scholars+Publishing%22" TargetMode="External"/><Relationship Id="rId37" Type="http://schemas.openxmlformats.org/officeDocument/2006/relationships/hyperlink" Target="https://proxylibrary.hse.ru:2184/content/pdf/10.1007%2F978-3-662-46929-3.pdf" TargetMode="External"/><Relationship Id="rId40" Type="http://schemas.openxmlformats.org/officeDocument/2006/relationships/hyperlink" Target="http://proxylibrary.hse.ru:2060/catalog/product/703702" TargetMode="External"/><Relationship Id="rId45" Type="http://schemas.openxmlformats.org/officeDocument/2006/relationships/hyperlink" Target="http://www.consultant.ru/document/cons_doc_LAW_200505/fd7eb11e4ee8e1e16b1749be8307c96e6242a0ec/"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xylibrary.hse.ru:2060/catalog/product/537524" TargetMode="External"/><Relationship Id="rId19" Type="http://schemas.openxmlformats.org/officeDocument/2006/relationships/hyperlink" Target="http://opac.hse.ru/absopac/index.php?url=/auteurs/view/id:126904/source:default" TargetMode="External"/><Relationship Id="rId31" Type="http://schemas.openxmlformats.org/officeDocument/2006/relationships/hyperlink" Target="https://ebookcentral.proquest.com/lib/hselibrary-ebooks/search.action?contributors=%22Serrani%2c++Lavinia%22" TargetMode="External"/><Relationship Id="rId44" Type="http://schemas.openxmlformats.org/officeDocument/2006/relationships/hyperlink" Target="https://proxylibrary.hse.ru:2184/content/pdf/10.1007%2F978-3-642-00678-4.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xylibrary.hse.ru:2060/catalog/product/967283" TargetMode="External"/><Relationship Id="rId14" Type="http://schemas.openxmlformats.org/officeDocument/2006/relationships/hyperlink" Target="http://proxylibrary.hse.ru:2060/catalog/product/557855" TargetMode="External"/><Relationship Id="rId22" Type="http://schemas.openxmlformats.org/officeDocument/2006/relationships/hyperlink" Target="http://opac.hse.ru/absopac/index.php?url=/editeurs/view/id:352/source:default" TargetMode="External"/><Relationship Id="rId27" Type="http://schemas.openxmlformats.org/officeDocument/2006/relationships/hyperlink" Target="https://proxylibrary.hse.ru:2184/book/10.1007/978-3-662-44619-5" TargetMode="External"/><Relationship Id="rId30" Type="http://schemas.openxmlformats.org/officeDocument/2006/relationships/hyperlink" Target="https://ebookcentral.proquest.com/lib/hselibrary-ebooks/search.action?contributors=%22M%c3%a9ndez%2c+Lourdes+Mella%22" TargetMode="External"/><Relationship Id="rId35" Type="http://schemas.openxmlformats.org/officeDocument/2006/relationships/hyperlink" Target="https://proxylibrary.hse.ru:2184/search?facet-creator=%22Zengyi+Xie%22" TargetMode="External"/><Relationship Id="rId43" Type="http://schemas.openxmlformats.org/officeDocument/2006/relationships/hyperlink" Target="https://proxylibrary.hse.ru:2184/book/10.1007/978-3-642-00678-4" TargetMode="External"/><Relationship Id="rId48" Type="http://schemas.openxmlformats.org/officeDocument/2006/relationships/hyperlink" Target="http://www.consultant.ru/document/cons_doc_LAW_200630/b004fed0b70d0f223e4a81f8ad6cd92af90a7e3b/" TargetMode="External"/><Relationship Id="rId8" Type="http://schemas.openxmlformats.org/officeDocument/2006/relationships/hyperlink" Target="http://proxylibrary.hse.ru:2060/catalog/product/503207" TargetMode="External"/><Relationship Id="rId51" Type="http://schemas.openxmlformats.org/officeDocument/2006/relationships/hyperlink" Target="http://www.consultant.ru/document/cons_doc_LAW_200723/3d0cac60971a511280cbba229d9b6329c07731f7/" TargetMode="External"/><Relationship Id="rId3" Type="http://schemas.microsoft.com/office/2007/relationships/stylesWithEffects" Target="stylesWithEffects.xml"/><Relationship Id="rId12" Type="http://schemas.openxmlformats.org/officeDocument/2006/relationships/hyperlink" Target="http://proxylibrary.hse.ru:2060/catalog/product/526436" TargetMode="External"/><Relationship Id="rId17" Type="http://schemas.openxmlformats.org/officeDocument/2006/relationships/hyperlink" Target="https://law-journal.hse.ru/data/2016/12/15/1111612881/%D0%B1%D1%83%D1%8F%D0%BD%D0%BE%D0%B2%D0%B0.pdf" TargetMode="External"/><Relationship Id="rId25" Type="http://schemas.openxmlformats.org/officeDocument/2006/relationships/hyperlink" Target="https://proxylibrary.hse.ru:2184/book/10.1007/978-81-322-2386-3" TargetMode="External"/><Relationship Id="rId33" Type="http://schemas.openxmlformats.org/officeDocument/2006/relationships/hyperlink" Target="https://proxylibrary.hse.ru:2184/search?facet-creator=%22Pengfei+Zhang%22" TargetMode="External"/><Relationship Id="rId38" Type="http://schemas.openxmlformats.org/officeDocument/2006/relationships/hyperlink" Target="http://proxylibrary.hse.ru:2060/catalog/product/516636" TargetMode="External"/><Relationship Id="rId46" Type="http://schemas.openxmlformats.org/officeDocument/2006/relationships/hyperlink" Target="http://www.consultant.ru/document/cons_doc_LAW_200505/" TargetMode="External"/><Relationship Id="rId20" Type="http://schemas.openxmlformats.org/officeDocument/2006/relationships/hyperlink" Target="http://opac.hse.ru/absopac/index.php?url=/notices/index/IdNotice:291036/Source:default" TargetMode="External"/><Relationship Id="rId41" Type="http://schemas.openxmlformats.org/officeDocument/2006/relationships/hyperlink" Target="https://proxylibrary.hse.ru:2184/search?facet-creator=%22Jens+Kirchner%2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roxylibrary.hse.ru:2060/catalog/product/891053-%20&#1069;&#1041;&#1057;%20znanium.com" TargetMode="External"/><Relationship Id="rId23" Type="http://schemas.openxmlformats.org/officeDocument/2006/relationships/hyperlink" Target="https://law-journal.hse.ru/data/2016/04/02/1126350259/%D0%BF%D0%B5%D1%82%D1%80%D0%BE%D0%B2.pdf" TargetMode="External"/><Relationship Id="rId28" Type="http://schemas.openxmlformats.org/officeDocument/2006/relationships/hyperlink" Target="https://proxylibrary.hse.ru:2184/content/pdf/10.1007%2F978-3-662-44619-5.pdf" TargetMode="External"/><Relationship Id="rId36" Type="http://schemas.openxmlformats.org/officeDocument/2006/relationships/hyperlink" Target="https://proxylibrary.hse.ru:2184/book/10.1007/978-3-662-46929-3" TargetMode="External"/><Relationship Id="rId49" Type="http://schemas.openxmlformats.org/officeDocument/2006/relationships/hyperlink" Target="http://www.consultant.ru/document/cons_doc_LAW_200739/9f7a3cf53239eca2edd88f48abffaae436a17f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12783</Words>
  <Characters>72866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12</cp:revision>
  <cp:lastPrinted>2017-08-02T10:57:00Z</cp:lastPrinted>
  <dcterms:created xsi:type="dcterms:W3CDTF">2017-08-02T10:54:00Z</dcterms:created>
  <dcterms:modified xsi:type="dcterms:W3CDTF">2019-02-15T08:37:00Z</dcterms:modified>
</cp:coreProperties>
</file>